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35C7" w14:textId="77777777" w:rsidR="00255028" w:rsidRPr="00255028" w:rsidRDefault="00255028" w:rsidP="00255028">
      <w:pPr>
        <w:pStyle w:val="Normal1"/>
        <w:spacing w:line="240" w:lineRule="auto"/>
        <w:contextualSpacing/>
        <w:jc w:val="center"/>
        <w:rPr>
          <w:rFonts w:asciiTheme="minorHAnsi" w:eastAsiaTheme="minorEastAsia" w:hAnsiTheme="minorHAnsi" w:cstheme="minorHAnsi"/>
          <w:b/>
          <w:color w:val="auto"/>
          <w:sz w:val="26"/>
          <w:szCs w:val="26"/>
          <w:lang w:val="en-US"/>
        </w:rPr>
      </w:pPr>
      <w:bookmarkStart w:id="0" w:name="_Hlk105502432"/>
      <w:bookmarkStart w:id="1" w:name="_Hlk105502803"/>
      <w:r w:rsidRPr="00255028">
        <w:rPr>
          <w:rFonts w:asciiTheme="minorHAnsi" w:eastAsiaTheme="minorEastAsia" w:hAnsiTheme="minorHAnsi" w:cstheme="minorHAnsi"/>
          <w:b/>
          <w:color w:val="auto"/>
          <w:sz w:val="26"/>
          <w:szCs w:val="26"/>
          <w:lang w:val="en-US"/>
        </w:rPr>
        <w:t>NOBU DUBAI TRANSFORMS FOR 2023, RELOCATING TO AN ICONIC BRAND-NEW SPACE WITHIN THE CROWN OF ATLANTIS, THE PALM</w:t>
      </w:r>
    </w:p>
    <w:p w14:paraId="201FDA7A" w14:textId="4C166436" w:rsidR="00255028" w:rsidRPr="00500108" w:rsidRDefault="00255028" w:rsidP="00255028">
      <w:pPr>
        <w:pStyle w:val="Normal1"/>
        <w:spacing w:line="240" w:lineRule="auto"/>
        <w:contextualSpacing/>
        <w:jc w:val="center"/>
        <w:rPr>
          <w:rFonts w:asciiTheme="minorHAnsi" w:eastAsiaTheme="minorEastAsia" w:hAnsiTheme="minorHAnsi" w:cstheme="minorHAnsi"/>
          <w:bCs/>
          <w:i/>
          <w:iCs/>
          <w:color w:val="auto"/>
          <w:sz w:val="24"/>
          <w:szCs w:val="24"/>
          <w:lang w:val="en-US"/>
        </w:rPr>
      </w:pPr>
      <w:r w:rsidRPr="00500108">
        <w:rPr>
          <w:rFonts w:asciiTheme="minorHAnsi" w:eastAsiaTheme="minorEastAsia" w:hAnsiTheme="minorHAnsi" w:cstheme="minorHAnsi"/>
          <w:bCs/>
          <w:i/>
          <w:iCs/>
          <w:color w:val="auto"/>
          <w:sz w:val="24"/>
          <w:szCs w:val="24"/>
          <w:lang w:val="en-US"/>
        </w:rPr>
        <w:t xml:space="preserve">As of January 2023, the cutting-edge Japanese Peruvian restaurant, which has become a Dubai institution, will relocate to the space formally housing The Royal Bridge Suite on the 22nd floor of Dubai’s leading culinary </w:t>
      </w:r>
      <w:r w:rsidR="00500108" w:rsidRPr="00500108">
        <w:rPr>
          <w:rFonts w:asciiTheme="minorHAnsi" w:eastAsiaTheme="minorEastAsia" w:hAnsiTheme="minorHAnsi" w:cstheme="minorHAnsi"/>
          <w:bCs/>
          <w:i/>
          <w:iCs/>
          <w:color w:val="auto"/>
          <w:sz w:val="24"/>
          <w:szCs w:val="24"/>
          <w:lang w:val="en-US"/>
        </w:rPr>
        <w:t xml:space="preserve">and entertainment </w:t>
      </w:r>
      <w:r w:rsidRPr="00500108">
        <w:rPr>
          <w:rFonts w:asciiTheme="minorHAnsi" w:eastAsiaTheme="minorEastAsia" w:hAnsiTheme="minorHAnsi" w:cstheme="minorHAnsi"/>
          <w:bCs/>
          <w:i/>
          <w:iCs/>
          <w:color w:val="auto"/>
          <w:sz w:val="24"/>
          <w:szCs w:val="24"/>
          <w:lang w:val="en-US"/>
        </w:rPr>
        <w:t>destination.</w:t>
      </w:r>
    </w:p>
    <w:p w14:paraId="010D433B" w14:textId="77777777" w:rsidR="00255028" w:rsidRPr="00255028" w:rsidRDefault="00255028" w:rsidP="00255028">
      <w:pPr>
        <w:pStyle w:val="Normal1"/>
        <w:spacing w:line="240" w:lineRule="auto"/>
        <w:contextualSpacing/>
        <w:jc w:val="both"/>
        <w:rPr>
          <w:rFonts w:asciiTheme="minorHAnsi" w:eastAsiaTheme="minorEastAsia" w:hAnsiTheme="minorHAnsi" w:cstheme="minorHAnsi"/>
          <w:bCs/>
          <w:color w:val="auto"/>
          <w:sz w:val="26"/>
          <w:szCs w:val="26"/>
          <w:lang w:val="en-US"/>
        </w:rPr>
      </w:pPr>
    </w:p>
    <w:p w14:paraId="74D8D7CB" w14:textId="2626B149"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r w:rsidRPr="00500108">
        <w:rPr>
          <w:rFonts w:asciiTheme="minorHAnsi" w:eastAsiaTheme="minorEastAsia" w:hAnsiTheme="minorHAnsi" w:cstheme="minorHAnsi"/>
          <w:b/>
          <w:color w:val="auto"/>
          <w:lang w:val="en-US"/>
        </w:rPr>
        <w:t>DUBAI, United Arab Emirates –</w:t>
      </w:r>
      <w:r w:rsidRPr="00500108">
        <w:rPr>
          <w:rFonts w:asciiTheme="minorHAnsi" w:eastAsiaTheme="minorEastAsia" w:hAnsiTheme="minorHAnsi" w:cstheme="minorHAnsi"/>
          <w:bCs/>
          <w:color w:val="auto"/>
          <w:lang w:val="en-US"/>
        </w:rPr>
        <w:t xml:space="preserve"> After 14 years of residence in The Avenues at Atlantis, The Palm, Nobu Matsuhisa’s globally renowned Nobu will celebrate its 15th year in Dubai in an iconic-new space within the crown of the destination resort. Taking the space formally home to The Royal Bridge Suite, the 22nd floor will be completely transformed to house </w:t>
      </w:r>
      <w:r w:rsidR="00952903">
        <w:rPr>
          <w:rFonts w:asciiTheme="minorHAnsi" w:eastAsiaTheme="minorEastAsia" w:hAnsiTheme="minorHAnsi" w:cstheme="minorHAnsi"/>
          <w:bCs/>
          <w:color w:val="auto"/>
          <w:lang w:val="en-US"/>
        </w:rPr>
        <w:t>a brand-new Nobu</w:t>
      </w:r>
      <w:r w:rsidRPr="00500108">
        <w:rPr>
          <w:rFonts w:asciiTheme="minorHAnsi" w:eastAsiaTheme="minorEastAsia" w:hAnsiTheme="minorHAnsi" w:cstheme="minorHAnsi"/>
          <w:bCs/>
          <w:color w:val="auto"/>
          <w:lang w:val="en-US"/>
        </w:rPr>
        <w:t xml:space="preserve">, complete with </w:t>
      </w:r>
      <w:r w:rsidR="00952903">
        <w:rPr>
          <w:rFonts w:asciiTheme="minorHAnsi" w:eastAsiaTheme="minorEastAsia" w:hAnsiTheme="minorHAnsi" w:cstheme="minorHAnsi"/>
          <w:bCs/>
          <w:color w:val="auto"/>
          <w:lang w:val="en-US"/>
        </w:rPr>
        <w:t>an updated</w:t>
      </w:r>
      <w:r w:rsidRPr="00500108">
        <w:rPr>
          <w:rFonts w:asciiTheme="minorHAnsi" w:eastAsiaTheme="minorEastAsia" w:hAnsiTheme="minorHAnsi" w:cstheme="minorHAnsi"/>
          <w:bCs/>
          <w:color w:val="auto"/>
          <w:lang w:val="en-US"/>
        </w:rPr>
        <w:t xml:space="preserve"> menu, a Nobu lounge and bar, and an expansive terrace offering incredible views over the Palm Island and Arabian Gulf. </w:t>
      </w:r>
    </w:p>
    <w:p w14:paraId="3DDB6AC7" w14:textId="77777777"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p>
    <w:p w14:paraId="259C2631" w14:textId="0826253C"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r w:rsidRPr="00500108">
        <w:rPr>
          <w:rFonts w:asciiTheme="minorHAnsi" w:eastAsiaTheme="minorEastAsia" w:hAnsiTheme="minorHAnsi" w:cstheme="minorHAnsi"/>
          <w:bCs/>
          <w:color w:val="auto"/>
          <w:lang w:val="en-US"/>
        </w:rPr>
        <w:t xml:space="preserve">Set to open mid-January 2023, </w:t>
      </w:r>
      <w:r w:rsidR="00500108">
        <w:rPr>
          <w:rFonts w:asciiTheme="minorHAnsi" w:eastAsiaTheme="minorEastAsia" w:hAnsiTheme="minorHAnsi" w:cstheme="minorHAnsi"/>
          <w:bCs/>
          <w:color w:val="auto"/>
          <w:lang w:val="en-US"/>
        </w:rPr>
        <w:t xml:space="preserve">upon arrival, </w:t>
      </w:r>
      <w:r w:rsidRPr="00500108">
        <w:rPr>
          <w:rFonts w:asciiTheme="minorHAnsi" w:eastAsiaTheme="minorEastAsia" w:hAnsiTheme="minorHAnsi" w:cstheme="minorHAnsi"/>
          <w:bCs/>
          <w:color w:val="auto"/>
          <w:lang w:val="en-US"/>
        </w:rPr>
        <w:t xml:space="preserve">guests will be whisked up to the new Nobu Dubai via a private elevator off the main lobby before being greeted by the echoing sounds of the chefs shouting in true Nobu fashion ‘irasshaimase’ (translating to ‘welcome to the restaurant’ in Japanese). Taking guests on a curated Nobu journey, the evening will begin at the sophisticated central Nobu bar and lounge, where diners can enjoy an array of </w:t>
      </w:r>
      <w:r w:rsidR="00500108">
        <w:rPr>
          <w:rFonts w:asciiTheme="minorHAnsi" w:eastAsiaTheme="minorEastAsia" w:hAnsiTheme="minorHAnsi" w:cstheme="minorHAnsi"/>
          <w:bCs/>
          <w:color w:val="auto"/>
          <w:lang w:val="en-US"/>
        </w:rPr>
        <w:t xml:space="preserve">pre-dinner </w:t>
      </w:r>
      <w:r w:rsidRPr="00500108">
        <w:rPr>
          <w:rFonts w:asciiTheme="minorHAnsi" w:eastAsiaTheme="minorEastAsia" w:hAnsiTheme="minorHAnsi" w:cstheme="minorHAnsi"/>
          <w:bCs/>
          <w:color w:val="auto"/>
          <w:lang w:val="en-US"/>
        </w:rPr>
        <w:t>cocktails and small bites set to the soundtrack of a resident DJ.</w:t>
      </w:r>
    </w:p>
    <w:p w14:paraId="7271EDBB" w14:textId="77777777"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p>
    <w:p w14:paraId="17BA0729" w14:textId="503C3480"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r w:rsidRPr="00500108">
        <w:rPr>
          <w:rFonts w:asciiTheme="minorHAnsi" w:eastAsiaTheme="minorEastAsia" w:hAnsiTheme="minorHAnsi" w:cstheme="minorHAnsi"/>
          <w:bCs/>
          <w:color w:val="auto"/>
          <w:lang w:val="en-US"/>
        </w:rPr>
        <w:t xml:space="preserve">Guests can then choose to </w:t>
      </w:r>
      <w:r w:rsidR="00676612">
        <w:rPr>
          <w:rFonts w:asciiTheme="minorHAnsi" w:eastAsiaTheme="minorEastAsia" w:hAnsiTheme="minorHAnsi" w:cstheme="minorHAnsi"/>
          <w:bCs/>
          <w:color w:val="auto"/>
          <w:lang w:val="en-US"/>
        </w:rPr>
        <w:t xml:space="preserve">sit </w:t>
      </w:r>
      <w:r w:rsidRPr="00500108">
        <w:rPr>
          <w:rFonts w:asciiTheme="minorHAnsi" w:eastAsiaTheme="minorEastAsia" w:hAnsiTheme="minorHAnsi" w:cstheme="minorHAnsi"/>
          <w:bCs/>
          <w:color w:val="auto"/>
          <w:lang w:val="en-US"/>
        </w:rPr>
        <w:t xml:space="preserve">at one of five dining areas, including the main dining room, an exclusive 13-seat sushi bar or </w:t>
      </w:r>
      <w:r w:rsidR="00500108">
        <w:rPr>
          <w:rFonts w:asciiTheme="minorHAnsi" w:eastAsiaTheme="minorEastAsia" w:hAnsiTheme="minorHAnsi" w:cstheme="minorHAnsi"/>
          <w:bCs/>
          <w:color w:val="auto"/>
          <w:lang w:val="en-US"/>
        </w:rPr>
        <w:t>within a</w:t>
      </w:r>
      <w:r w:rsidRPr="00500108">
        <w:rPr>
          <w:rFonts w:asciiTheme="minorHAnsi" w:eastAsiaTheme="minorEastAsia" w:hAnsiTheme="minorHAnsi" w:cstheme="minorHAnsi"/>
          <w:bCs/>
          <w:color w:val="auto"/>
          <w:lang w:val="en-US"/>
        </w:rPr>
        <w:t xml:space="preserve"> VIP booth with front-row seats to the bustling kitchen. The new Nobu will also feature a beautifully appointed and expansive Palm terrace, featuring a bar and lounge area, coupled with an unparalleled </w:t>
      </w:r>
      <w:r w:rsidR="00E15452">
        <w:rPr>
          <w:rFonts w:asciiTheme="minorHAnsi" w:eastAsiaTheme="minorEastAsia" w:hAnsiTheme="minorHAnsi" w:cstheme="minorHAnsi"/>
          <w:bCs/>
          <w:color w:val="auto"/>
          <w:lang w:val="en-US"/>
        </w:rPr>
        <w:t>22</w:t>
      </w:r>
      <w:r w:rsidR="00E15452" w:rsidRPr="00E15452">
        <w:rPr>
          <w:rFonts w:asciiTheme="minorHAnsi" w:eastAsiaTheme="minorEastAsia" w:hAnsiTheme="minorHAnsi" w:cstheme="minorHAnsi"/>
          <w:bCs/>
          <w:color w:val="auto"/>
          <w:vertAlign w:val="superscript"/>
          <w:lang w:val="en-US"/>
        </w:rPr>
        <w:t>nd</w:t>
      </w:r>
      <w:r w:rsidR="00E15452">
        <w:rPr>
          <w:rFonts w:asciiTheme="minorHAnsi" w:eastAsiaTheme="minorEastAsia" w:hAnsiTheme="minorHAnsi" w:cstheme="minorHAnsi"/>
          <w:bCs/>
          <w:color w:val="auto"/>
          <w:lang w:val="en-US"/>
        </w:rPr>
        <w:t xml:space="preserve"> </w:t>
      </w:r>
      <w:r w:rsidRPr="00500108">
        <w:rPr>
          <w:rFonts w:asciiTheme="minorHAnsi" w:eastAsiaTheme="minorEastAsia" w:hAnsiTheme="minorHAnsi" w:cstheme="minorHAnsi"/>
          <w:bCs/>
          <w:color w:val="auto"/>
          <w:lang w:val="en-US"/>
        </w:rPr>
        <w:t>floor view of the Palm Island and the glittering skyline of Dubai. Diners looking for a little more privacy can</w:t>
      </w:r>
      <w:r w:rsidR="00500108">
        <w:rPr>
          <w:rFonts w:asciiTheme="minorHAnsi" w:eastAsiaTheme="minorEastAsia" w:hAnsiTheme="minorHAnsi" w:cstheme="minorHAnsi"/>
          <w:bCs/>
          <w:color w:val="auto"/>
          <w:lang w:val="en-US"/>
        </w:rPr>
        <w:t xml:space="preserve"> also</w:t>
      </w:r>
      <w:r w:rsidRPr="00500108">
        <w:rPr>
          <w:rFonts w:asciiTheme="minorHAnsi" w:eastAsiaTheme="minorEastAsia" w:hAnsiTheme="minorHAnsi" w:cstheme="minorHAnsi"/>
          <w:bCs/>
          <w:color w:val="auto"/>
          <w:lang w:val="en-US"/>
        </w:rPr>
        <w:t xml:space="preserve"> opt for one of </w:t>
      </w:r>
      <w:r w:rsidR="00677F59">
        <w:rPr>
          <w:rFonts w:asciiTheme="minorHAnsi" w:eastAsiaTheme="minorEastAsia" w:hAnsiTheme="minorHAnsi" w:cstheme="minorHAnsi"/>
          <w:bCs/>
          <w:color w:val="auto"/>
          <w:lang w:val="en-US"/>
        </w:rPr>
        <w:t>six</w:t>
      </w:r>
      <w:r w:rsidRPr="00500108">
        <w:rPr>
          <w:rFonts w:asciiTheme="minorHAnsi" w:eastAsiaTheme="minorEastAsia" w:hAnsiTheme="minorHAnsi" w:cstheme="minorHAnsi"/>
          <w:bCs/>
          <w:color w:val="auto"/>
          <w:lang w:val="en-US"/>
        </w:rPr>
        <w:t xml:space="preserve"> private dining rooms featuring floor-to-ceiling vistas over the Arabian Gulf and will seat </w:t>
      </w:r>
      <w:r w:rsidR="00677F59">
        <w:rPr>
          <w:rFonts w:asciiTheme="minorHAnsi" w:eastAsiaTheme="minorEastAsia" w:hAnsiTheme="minorHAnsi" w:cstheme="minorHAnsi"/>
          <w:bCs/>
          <w:color w:val="auto"/>
          <w:lang w:val="en-US"/>
        </w:rPr>
        <w:t xml:space="preserve">up to 2 to twelve guests per room. </w:t>
      </w:r>
    </w:p>
    <w:p w14:paraId="51DE584A" w14:textId="77777777"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p>
    <w:p w14:paraId="59EDE978" w14:textId="3EC59093" w:rsidR="00255028" w:rsidRPr="00500108" w:rsidRDefault="00255028" w:rsidP="0076180C">
      <w:pPr>
        <w:pStyle w:val="Normal1"/>
        <w:spacing w:line="360" w:lineRule="auto"/>
        <w:contextualSpacing/>
        <w:jc w:val="both"/>
        <w:rPr>
          <w:rFonts w:asciiTheme="minorHAnsi" w:eastAsiaTheme="minorEastAsia" w:hAnsiTheme="minorHAnsi" w:cstheme="minorHAnsi"/>
          <w:bCs/>
          <w:color w:val="auto"/>
          <w:lang w:val="en-US"/>
        </w:rPr>
      </w:pPr>
      <w:r w:rsidRPr="00500108">
        <w:rPr>
          <w:rFonts w:asciiTheme="minorHAnsi" w:eastAsiaTheme="minorEastAsia" w:hAnsiTheme="minorHAnsi" w:cstheme="minorHAnsi"/>
          <w:bCs/>
          <w:color w:val="auto"/>
          <w:lang w:val="en-US"/>
        </w:rPr>
        <w:t>For those looking for a</w:t>
      </w:r>
      <w:r w:rsidR="0076180C">
        <w:rPr>
          <w:rFonts w:asciiTheme="minorHAnsi" w:eastAsiaTheme="minorEastAsia" w:hAnsiTheme="minorHAnsi" w:cstheme="minorHAnsi"/>
          <w:bCs/>
          <w:color w:val="auto"/>
          <w:lang w:val="en-US"/>
        </w:rPr>
        <w:t>n</w:t>
      </w:r>
      <w:r w:rsidRPr="00500108">
        <w:rPr>
          <w:rFonts w:asciiTheme="minorHAnsi" w:eastAsiaTheme="minorEastAsia" w:hAnsiTheme="minorHAnsi" w:cstheme="minorHAnsi"/>
          <w:bCs/>
          <w:color w:val="auto"/>
          <w:lang w:val="en-US"/>
        </w:rPr>
        <w:t xml:space="preserve"> </w:t>
      </w:r>
      <w:r w:rsidR="0076180C">
        <w:rPr>
          <w:rFonts w:asciiTheme="minorHAnsi" w:eastAsiaTheme="minorEastAsia" w:hAnsiTheme="minorHAnsi" w:cstheme="minorHAnsi"/>
          <w:bCs/>
          <w:color w:val="auto"/>
          <w:lang w:val="en-US"/>
        </w:rPr>
        <w:t>after-dinner</w:t>
      </w:r>
      <w:r w:rsidRPr="00500108">
        <w:rPr>
          <w:rFonts w:asciiTheme="minorHAnsi" w:eastAsiaTheme="minorEastAsia" w:hAnsiTheme="minorHAnsi" w:cstheme="minorHAnsi"/>
          <w:bCs/>
          <w:color w:val="auto"/>
          <w:lang w:val="en-US"/>
        </w:rPr>
        <w:t xml:space="preserve"> experience, </w:t>
      </w:r>
      <w:r w:rsidR="0076180C">
        <w:rPr>
          <w:rFonts w:asciiTheme="minorHAnsi" w:eastAsiaTheme="minorEastAsia" w:hAnsiTheme="minorHAnsi" w:cstheme="minorHAnsi"/>
          <w:bCs/>
          <w:color w:val="auto"/>
          <w:lang w:val="en-US"/>
        </w:rPr>
        <w:t xml:space="preserve">guests can dance the night away in Nobu’s exclusive late-night lounge and </w:t>
      </w:r>
      <w:r w:rsidRPr="00500108">
        <w:rPr>
          <w:rFonts w:asciiTheme="minorHAnsi" w:eastAsiaTheme="minorEastAsia" w:hAnsiTheme="minorHAnsi" w:cstheme="minorHAnsi"/>
          <w:bCs/>
          <w:color w:val="auto"/>
          <w:lang w:val="en-US"/>
        </w:rPr>
        <w:t xml:space="preserve">from 10:30pm-2:00am every Friday and Saturday, the restaurant transitions into </w:t>
      </w:r>
      <w:r w:rsidRPr="001F7EE6">
        <w:rPr>
          <w:rFonts w:asciiTheme="minorHAnsi" w:eastAsiaTheme="minorEastAsia" w:hAnsiTheme="minorHAnsi" w:cstheme="minorHAnsi"/>
          <w:bCs/>
          <w:i/>
          <w:iCs/>
          <w:color w:val="auto"/>
          <w:lang w:val="en-US"/>
        </w:rPr>
        <w:t>Nobu After Hours</w:t>
      </w:r>
      <w:r w:rsidRPr="00500108">
        <w:rPr>
          <w:rFonts w:asciiTheme="minorHAnsi" w:eastAsiaTheme="minorEastAsia" w:hAnsiTheme="minorHAnsi" w:cstheme="minorHAnsi"/>
          <w:bCs/>
          <w:color w:val="auto"/>
          <w:lang w:val="en-US"/>
        </w:rPr>
        <w:t xml:space="preserve">, offering an elevated social dining experience and energetic vibe featuring a stellar collective of female DJs, dancing and a late-night menu. The place to see and be seen each weekend, </w:t>
      </w:r>
      <w:r w:rsidRPr="0076180C">
        <w:rPr>
          <w:rFonts w:asciiTheme="minorHAnsi" w:eastAsiaTheme="minorEastAsia" w:hAnsiTheme="minorHAnsi" w:cstheme="minorHAnsi"/>
          <w:bCs/>
          <w:i/>
          <w:iCs/>
          <w:color w:val="auto"/>
          <w:lang w:val="en-US"/>
        </w:rPr>
        <w:t>Nobu After Hours</w:t>
      </w:r>
      <w:r w:rsidRPr="00500108">
        <w:rPr>
          <w:rFonts w:asciiTheme="minorHAnsi" w:eastAsiaTheme="minorEastAsia" w:hAnsiTheme="minorHAnsi" w:cstheme="minorHAnsi"/>
          <w:bCs/>
          <w:color w:val="auto"/>
          <w:lang w:val="en-US"/>
        </w:rPr>
        <w:t xml:space="preserve"> will be positioned as the pinnacle of Dubai’s luxury nightlife scene. Additional activations will include a daily Nobu business lunch and a Saturday brunch.</w:t>
      </w:r>
    </w:p>
    <w:p w14:paraId="17229197" w14:textId="77777777"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p>
    <w:p w14:paraId="2437FE09" w14:textId="4F74D4D2"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r w:rsidRPr="00500108">
        <w:rPr>
          <w:rFonts w:asciiTheme="minorHAnsi" w:eastAsiaTheme="minorEastAsia" w:hAnsiTheme="minorHAnsi" w:cstheme="minorHAnsi"/>
          <w:bCs/>
          <w:color w:val="auto"/>
          <w:lang w:val="en-US"/>
        </w:rPr>
        <w:t xml:space="preserve">In recent years, Atlantis, The Palm has built an outstanding reputation as the region's leading culinary destination. Having won several Michelin stars and Gault&amp;Millau toques over </w:t>
      </w:r>
      <w:r w:rsidR="001F7EE6" w:rsidRPr="00500108">
        <w:rPr>
          <w:rFonts w:asciiTheme="minorHAnsi" w:eastAsiaTheme="minorEastAsia" w:hAnsiTheme="minorHAnsi" w:cstheme="minorHAnsi"/>
          <w:bCs/>
          <w:color w:val="auto"/>
          <w:lang w:val="en-US"/>
        </w:rPr>
        <w:t>2022 and</w:t>
      </w:r>
      <w:r w:rsidRPr="00500108">
        <w:rPr>
          <w:rFonts w:asciiTheme="minorHAnsi" w:eastAsiaTheme="minorEastAsia" w:hAnsiTheme="minorHAnsi" w:cstheme="minorHAnsi"/>
          <w:bCs/>
          <w:color w:val="auto"/>
          <w:lang w:val="en-US"/>
        </w:rPr>
        <w:t xml:space="preserve"> welcoming some of the world's leading chefs for culinary collaborations across Ossiano and Hakkasan, the resort is a global leader in the culinary space. In Q4, 2023, one of the world's most celebrated chefs, Björn Frantzén will introduce two new concepts to the space formally housing Nobu</w:t>
      </w:r>
      <w:r w:rsidR="001F7EE6">
        <w:rPr>
          <w:rFonts w:asciiTheme="minorHAnsi" w:eastAsiaTheme="minorEastAsia" w:hAnsiTheme="minorHAnsi" w:cstheme="minorHAnsi"/>
          <w:bCs/>
          <w:color w:val="auto"/>
          <w:lang w:val="en-US"/>
        </w:rPr>
        <w:t xml:space="preserve"> in The Avenues</w:t>
      </w:r>
      <w:r w:rsidRPr="00500108">
        <w:rPr>
          <w:rFonts w:asciiTheme="minorHAnsi" w:eastAsiaTheme="minorEastAsia" w:hAnsiTheme="minorHAnsi" w:cstheme="minorHAnsi"/>
          <w:bCs/>
          <w:color w:val="auto"/>
          <w:lang w:val="en-US"/>
        </w:rPr>
        <w:t>, including Studio Frantzén, as well as a fine dining concept and the sibling to both three-Michelin star restaurants, Frantzén in Stockholm and Zén in Singapore.</w:t>
      </w:r>
    </w:p>
    <w:p w14:paraId="1319713F" w14:textId="77777777"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p>
    <w:p w14:paraId="521A266C" w14:textId="19DB271F"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r w:rsidRPr="00500108">
        <w:rPr>
          <w:rFonts w:asciiTheme="minorHAnsi" w:eastAsiaTheme="minorEastAsia" w:hAnsiTheme="minorHAnsi" w:cstheme="minorHAnsi"/>
          <w:bCs/>
          <w:color w:val="auto"/>
          <w:lang w:val="en-US"/>
        </w:rPr>
        <w:t xml:space="preserve">Along with Bjorn Frantzén, in 2023, Atlantis Dubai will also welcome world-class concepts from José Andrés, Costas Spiliadis, Ariana Bundy and Heston Blumenthal, who will bring his Michelin star concept Dinner to Dubai, along with a debut bar concept called Resonance. In addition, </w:t>
      </w:r>
      <w:r w:rsidR="004F7054" w:rsidRPr="004F7054">
        <w:rPr>
          <w:rFonts w:asciiTheme="minorHAnsi" w:eastAsiaTheme="minorEastAsia" w:hAnsiTheme="minorHAnsi" w:cstheme="minorHAnsi"/>
          <w:bCs/>
          <w:color w:val="auto"/>
          <w:lang w:val="en-US"/>
        </w:rPr>
        <w:t>Nobu Restaurant Group</w:t>
      </w:r>
      <w:r w:rsidRPr="00500108">
        <w:rPr>
          <w:rFonts w:asciiTheme="minorHAnsi" w:eastAsiaTheme="minorEastAsia" w:hAnsiTheme="minorHAnsi" w:cstheme="minorHAnsi"/>
          <w:bCs/>
          <w:color w:val="auto"/>
          <w:lang w:val="en-US"/>
        </w:rPr>
        <w:t xml:space="preserve"> will introduce a second venue in Q1, 2023, located at the world’s most anticipated ultra-luxury experiential resort, Atlantis The Royal. Nobu by the Beach is set to change the face of Dubai’s beach and pool club scene, blending modern cool luxury and minimalistic Japanese traditions into a one-of-a-kind pool and beach club experience, Nobu by the Beach is slated to become the cities’ most stylish location to see and be seen.</w:t>
      </w:r>
    </w:p>
    <w:p w14:paraId="5040E157" w14:textId="77777777"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p>
    <w:p w14:paraId="641193DB" w14:textId="3A6F342E"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r w:rsidRPr="00500108">
        <w:rPr>
          <w:rFonts w:asciiTheme="minorHAnsi" w:eastAsiaTheme="minorEastAsia" w:hAnsiTheme="minorHAnsi" w:cstheme="minorHAnsi"/>
          <w:bCs/>
          <w:color w:val="auto"/>
          <w:lang w:val="en-US"/>
        </w:rPr>
        <w:t>Timothy Kelly, Executive Vice President and Managing Director of Atlantis Dubai, comments "</w:t>
      </w:r>
      <w:r w:rsidR="004F7054" w:rsidRPr="004F7054">
        <w:rPr>
          <w:rFonts w:asciiTheme="minorHAnsi" w:eastAsiaTheme="minorEastAsia" w:hAnsiTheme="minorHAnsi" w:cstheme="minorHAnsi"/>
          <w:bCs/>
          <w:i/>
          <w:iCs/>
          <w:color w:val="auto"/>
          <w:lang w:val="en-US"/>
        </w:rPr>
        <w:t>Nobu Restaurant Group</w:t>
      </w:r>
      <w:r w:rsidRPr="001F7EE6">
        <w:rPr>
          <w:rFonts w:asciiTheme="minorHAnsi" w:eastAsiaTheme="minorEastAsia" w:hAnsiTheme="minorHAnsi" w:cstheme="minorHAnsi"/>
          <w:bCs/>
          <w:i/>
          <w:iCs/>
          <w:color w:val="auto"/>
          <w:lang w:val="en-US"/>
        </w:rPr>
        <w:t xml:space="preserve"> is an incredibly valued partner for Atlantis. Having opened at the resort in 2008, the brand has established itself consistently as the authority on Japanese cuisine in Dubai and we look forward to evolving this offering into a </w:t>
      </w:r>
      <w:r w:rsidR="001F7EE6" w:rsidRPr="001F7EE6">
        <w:rPr>
          <w:rFonts w:asciiTheme="minorHAnsi" w:eastAsiaTheme="minorEastAsia" w:hAnsiTheme="minorHAnsi" w:cstheme="minorHAnsi"/>
          <w:bCs/>
          <w:i/>
          <w:iCs/>
          <w:color w:val="auto"/>
          <w:lang w:val="en-US"/>
        </w:rPr>
        <w:t>brand-new</w:t>
      </w:r>
      <w:r w:rsidRPr="001F7EE6">
        <w:rPr>
          <w:rFonts w:asciiTheme="minorHAnsi" w:eastAsiaTheme="minorEastAsia" w:hAnsiTheme="minorHAnsi" w:cstheme="minorHAnsi"/>
          <w:bCs/>
          <w:i/>
          <w:iCs/>
          <w:color w:val="auto"/>
          <w:lang w:val="en-US"/>
        </w:rPr>
        <w:t xml:space="preserve"> space and what will be, one of the most stylish and spectacular dining and entertainment locations in Dubai. The place to see and be seen, the new Nobu Dubai is another phenomenal addition to Atlantis Dubai’s world-class culinary and entertainment offering, which is unrivalled to any other destination in the world”</w:t>
      </w:r>
    </w:p>
    <w:p w14:paraId="11621CD1" w14:textId="77777777"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p>
    <w:p w14:paraId="3B67E9B0" w14:textId="7029A049" w:rsidR="004F7054" w:rsidRPr="004F7054" w:rsidRDefault="00255028" w:rsidP="00500108">
      <w:pPr>
        <w:pStyle w:val="Normal1"/>
        <w:spacing w:line="360" w:lineRule="auto"/>
        <w:contextualSpacing/>
        <w:jc w:val="both"/>
        <w:rPr>
          <w:rFonts w:asciiTheme="minorHAnsi" w:eastAsiaTheme="minorEastAsia" w:hAnsiTheme="minorHAnsi" w:cstheme="minorHAnsi"/>
          <w:bCs/>
          <w:i/>
          <w:iCs/>
          <w:color w:val="auto"/>
          <w:lang w:val="en-US"/>
        </w:rPr>
      </w:pPr>
      <w:r w:rsidRPr="00500108">
        <w:rPr>
          <w:rFonts w:asciiTheme="minorHAnsi" w:eastAsiaTheme="minorEastAsia" w:hAnsiTheme="minorHAnsi" w:cstheme="minorHAnsi"/>
          <w:bCs/>
          <w:color w:val="auto"/>
          <w:lang w:val="en-US"/>
        </w:rPr>
        <w:t xml:space="preserve">Chef Nobu Matsuhisa remarks, </w:t>
      </w:r>
      <w:r w:rsidR="004F7054">
        <w:rPr>
          <w:rFonts w:eastAsia="Times New Roman"/>
        </w:rPr>
        <w:t>“</w:t>
      </w:r>
      <w:r w:rsidR="004F7054" w:rsidRPr="004F7054">
        <w:rPr>
          <w:rFonts w:asciiTheme="minorHAnsi" w:eastAsiaTheme="minorEastAsia" w:hAnsiTheme="minorHAnsi" w:cstheme="minorHAnsi"/>
          <w:bCs/>
          <w:i/>
          <w:iCs/>
          <w:color w:val="auto"/>
          <w:lang w:val="en-US"/>
        </w:rPr>
        <w:t>After 14 years of success with Atlantis in Dubai I am so excited to take the next step forward with our new Nobu restaurant. We have a great team in Dubai who have worked with me for many years, so I know that every guest who visits us will have an amazing Nobu experience."</w:t>
      </w:r>
    </w:p>
    <w:p w14:paraId="7BBFCBC2" w14:textId="77777777" w:rsidR="00255028" w:rsidRPr="00500108" w:rsidRDefault="00255028" w:rsidP="00500108">
      <w:pPr>
        <w:pStyle w:val="Normal1"/>
        <w:spacing w:line="360" w:lineRule="auto"/>
        <w:contextualSpacing/>
        <w:jc w:val="both"/>
        <w:rPr>
          <w:rFonts w:asciiTheme="minorHAnsi" w:eastAsiaTheme="minorEastAsia" w:hAnsiTheme="minorHAnsi" w:cstheme="minorHAnsi"/>
          <w:bCs/>
          <w:color w:val="auto"/>
          <w:lang w:val="en-US"/>
        </w:rPr>
      </w:pPr>
    </w:p>
    <w:p w14:paraId="07F8D3C8" w14:textId="42E22B01" w:rsidR="00255028" w:rsidRDefault="00255028" w:rsidP="00952903">
      <w:pPr>
        <w:pStyle w:val="Normal1"/>
        <w:spacing w:line="360" w:lineRule="auto"/>
        <w:contextualSpacing/>
        <w:jc w:val="both"/>
        <w:rPr>
          <w:rFonts w:asciiTheme="minorHAnsi" w:eastAsiaTheme="minorEastAsia" w:hAnsiTheme="minorHAnsi" w:cstheme="minorHAnsi"/>
          <w:bCs/>
          <w:color w:val="auto"/>
          <w:lang w:val="en-US"/>
        </w:rPr>
      </w:pPr>
      <w:r w:rsidRPr="00500108">
        <w:rPr>
          <w:rFonts w:asciiTheme="minorHAnsi" w:eastAsiaTheme="minorEastAsia" w:hAnsiTheme="minorHAnsi" w:cstheme="minorHAnsi"/>
          <w:bCs/>
          <w:color w:val="auto"/>
          <w:lang w:val="en-US"/>
        </w:rPr>
        <w:lastRenderedPageBreak/>
        <w:t xml:space="preserve">Nobu Dubai will relocate to its new 22nd-floor </w:t>
      </w:r>
      <w:r w:rsidRPr="00E15452">
        <w:rPr>
          <w:rFonts w:asciiTheme="minorHAnsi" w:eastAsiaTheme="minorEastAsia" w:hAnsiTheme="minorHAnsi" w:cstheme="minorHAnsi"/>
          <w:bCs/>
          <w:color w:val="000000" w:themeColor="text1"/>
          <w:lang w:val="en-US"/>
        </w:rPr>
        <w:t xml:space="preserve">location in Atlantis, The Palm, on Monday, 23rd January </w:t>
      </w:r>
      <w:r w:rsidRPr="00500108">
        <w:rPr>
          <w:rFonts w:asciiTheme="minorHAnsi" w:eastAsiaTheme="minorEastAsia" w:hAnsiTheme="minorHAnsi" w:cstheme="minorHAnsi"/>
          <w:bCs/>
          <w:color w:val="auto"/>
          <w:lang w:val="en-US"/>
        </w:rPr>
        <w:t xml:space="preserve">2023. For reservations, please visit </w:t>
      </w:r>
      <w:hyperlink r:id="rId7" w:history="1">
        <w:r w:rsidR="00952903" w:rsidRPr="003940BE">
          <w:rPr>
            <w:rStyle w:val="Hyperlink"/>
            <w:rFonts w:asciiTheme="minorHAnsi" w:eastAsiaTheme="minorEastAsia" w:hAnsiTheme="minorHAnsi" w:cstheme="minorHAnsi"/>
            <w:bCs/>
            <w:lang w:val="en-US"/>
          </w:rPr>
          <w:t>www.atlantis.com/dubai/dining/nobu</w:t>
        </w:r>
      </w:hyperlink>
      <w:r w:rsidR="00952903">
        <w:rPr>
          <w:rFonts w:asciiTheme="minorHAnsi" w:eastAsiaTheme="minorEastAsia" w:hAnsiTheme="minorHAnsi" w:cstheme="minorHAnsi"/>
          <w:bCs/>
          <w:color w:val="auto"/>
          <w:lang w:val="en-US"/>
        </w:rPr>
        <w:t xml:space="preserve"> or call </w:t>
      </w:r>
      <w:r w:rsidR="00952903" w:rsidRPr="00952903">
        <w:rPr>
          <w:rFonts w:asciiTheme="minorHAnsi" w:eastAsiaTheme="minorEastAsia" w:hAnsiTheme="minorHAnsi" w:cstheme="minorHAnsi"/>
          <w:bCs/>
          <w:color w:val="auto"/>
          <w:lang w:val="en-US"/>
        </w:rPr>
        <w:t xml:space="preserve"> 04 426 0760</w:t>
      </w:r>
      <w:r w:rsidRPr="00500108">
        <w:rPr>
          <w:rFonts w:asciiTheme="minorHAnsi" w:eastAsiaTheme="minorEastAsia" w:hAnsiTheme="minorHAnsi" w:cstheme="minorHAnsi"/>
          <w:bCs/>
          <w:color w:val="auto"/>
          <w:lang w:val="en-US"/>
        </w:rPr>
        <w:t xml:space="preserve">. Nobu, located in The Avenues in Atlantis, The Palm, will be taking </w:t>
      </w:r>
      <w:r w:rsidRPr="00E15452">
        <w:rPr>
          <w:rFonts w:asciiTheme="minorHAnsi" w:eastAsiaTheme="minorEastAsia" w:hAnsiTheme="minorHAnsi" w:cstheme="minorHAnsi"/>
          <w:bCs/>
          <w:color w:val="000000" w:themeColor="text1"/>
          <w:lang w:val="en-US"/>
        </w:rPr>
        <w:t xml:space="preserve">reservations until </w:t>
      </w:r>
      <w:r w:rsidR="00E15452" w:rsidRPr="00E15452">
        <w:rPr>
          <w:rFonts w:asciiTheme="minorHAnsi" w:eastAsiaTheme="minorEastAsia" w:hAnsiTheme="minorHAnsi" w:cstheme="minorHAnsi"/>
          <w:bCs/>
          <w:color w:val="000000" w:themeColor="text1"/>
          <w:lang w:val="en-US"/>
        </w:rPr>
        <w:t>8</w:t>
      </w:r>
      <w:r w:rsidRPr="00E15452">
        <w:rPr>
          <w:rFonts w:asciiTheme="minorHAnsi" w:eastAsiaTheme="minorEastAsia" w:hAnsiTheme="minorHAnsi" w:cstheme="minorHAnsi"/>
          <w:bCs/>
          <w:color w:val="000000" w:themeColor="text1"/>
          <w:lang w:val="en-US"/>
        </w:rPr>
        <w:t>th January 2023</w:t>
      </w:r>
      <w:r w:rsidRPr="00500108">
        <w:rPr>
          <w:rFonts w:asciiTheme="minorHAnsi" w:eastAsiaTheme="minorEastAsia" w:hAnsiTheme="minorHAnsi" w:cstheme="minorHAnsi"/>
          <w:bCs/>
          <w:color w:val="auto"/>
          <w:lang w:val="en-US"/>
        </w:rPr>
        <w:t>. For the latest updates, stay tuned @nobudubai.</w:t>
      </w:r>
    </w:p>
    <w:p w14:paraId="621D15F8" w14:textId="77777777" w:rsidR="001F7EE6" w:rsidRPr="00500108" w:rsidRDefault="001F7EE6" w:rsidP="00500108">
      <w:pPr>
        <w:pStyle w:val="Normal1"/>
        <w:spacing w:line="360" w:lineRule="auto"/>
        <w:contextualSpacing/>
        <w:jc w:val="both"/>
        <w:rPr>
          <w:rFonts w:asciiTheme="minorHAnsi" w:eastAsiaTheme="minorEastAsia" w:hAnsiTheme="minorHAnsi" w:cstheme="minorHAnsi"/>
          <w:bCs/>
          <w:color w:val="auto"/>
          <w:lang w:val="en-US"/>
        </w:rPr>
      </w:pPr>
    </w:p>
    <w:p w14:paraId="26E273B8" w14:textId="77777777" w:rsidR="00255028" w:rsidRPr="001F7EE6" w:rsidRDefault="00255028" w:rsidP="001F7EE6">
      <w:pPr>
        <w:pStyle w:val="Normal1"/>
        <w:spacing w:line="240" w:lineRule="auto"/>
        <w:contextualSpacing/>
        <w:jc w:val="center"/>
        <w:rPr>
          <w:rFonts w:asciiTheme="minorHAnsi" w:eastAsiaTheme="minorEastAsia" w:hAnsiTheme="minorHAnsi" w:cstheme="minorHAnsi"/>
          <w:bCs/>
          <w:color w:val="auto"/>
          <w:lang w:val="en-US"/>
        </w:rPr>
      </w:pPr>
      <w:r w:rsidRPr="001F7EE6">
        <w:rPr>
          <w:rFonts w:asciiTheme="minorHAnsi" w:eastAsiaTheme="minorEastAsia" w:hAnsiTheme="minorHAnsi" w:cstheme="minorHAnsi"/>
          <w:bCs/>
          <w:color w:val="auto"/>
          <w:lang w:val="en-US"/>
        </w:rPr>
        <w:t>***ENDS***</w:t>
      </w:r>
    </w:p>
    <w:p w14:paraId="7952D79E" w14:textId="77777777" w:rsidR="00255028" w:rsidRDefault="00255028" w:rsidP="00255028">
      <w:pPr>
        <w:pStyle w:val="Normal1"/>
        <w:spacing w:line="240" w:lineRule="auto"/>
        <w:contextualSpacing/>
        <w:rPr>
          <w:rFonts w:asciiTheme="minorHAnsi" w:eastAsiaTheme="minorEastAsia" w:hAnsiTheme="minorHAnsi" w:cstheme="minorHAnsi"/>
          <w:b/>
          <w:color w:val="auto"/>
          <w:sz w:val="26"/>
          <w:szCs w:val="26"/>
          <w:lang w:val="en-US"/>
        </w:rPr>
      </w:pPr>
    </w:p>
    <w:p w14:paraId="2FB62133" w14:textId="587E1E07" w:rsidR="00A7176E" w:rsidRPr="00D43FF7" w:rsidRDefault="00830682" w:rsidP="00255028">
      <w:pPr>
        <w:pStyle w:val="Normal1"/>
        <w:spacing w:line="240" w:lineRule="auto"/>
        <w:contextualSpacing/>
        <w:rPr>
          <w:rFonts w:asciiTheme="minorHAnsi" w:eastAsia="Calibri" w:hAnsiTheme="minorHAnsi" w:cstheme="minorHAnsi"/>
          <w:b/>
          <w:color w:val="auto"/>
          <w:sz w:val="20"/>
          <w:szCs w:val="20"/>
          <w:u w:val="single"/>
        </w:rPr>
      </w:pPr>
      <w:r w:rsidRPr="00D43FF7">
        <w:rPr>
          <w:rFonts w:asciiTheme="minorHAnsi" w:eastAsia="Calibri" w:hAnsiTheme="minorHAnsi" w:cstheme="minorHAnsi"/>
          <w:b/>
          <w:color w:val="auto"/>
          <w:sz w:val="20"/>
          <w:szCs w:val="20"/>
          <w:u w:val="single"/>
        </w:rPr>
        <w:t>MEDIA ENQUIRIES</w:t>
      </w:r>
    </w:p>
    <w:p w14:paraId="3B3CF230" w14:textId="77777777" w:rsidR="00E02A20" w:rsidRPr="00D43FF7" w:rsidRDefault="00E02A20" w:rsidP="00E02A20">
      <w:pPr>
        <w:spacing w:after="0" w:line="240" w:lineRule="auto"/>
        <w:rPr>
          <w:rFonts w:ascii="Calibri" w:eastAsia="Times New Roman" w:hAnsi="Calibri" w:cs="Calibri"/>
          <w:b/>
          <w:bCs/>
          <w:sz w:val="20"/>
          <w:szCs w:val="20"/>
        </w:rPr>
      </w:pPr>
      <w:r w:rsidRPr="00D43FF7">
        <w:rPr>
          <w:rFonts w:ascii="Calibri" w:eastAsia="Times New Roman" w:hAnsi="Calibri" w:cs="Calibri"/>
          <w:b/>
          <w:bCs/>
          <w:sz w:val="20"/>
          <w:szCs w:val="20"/>
        </w:rPr>
        <w:t>Rebecca Hall</w:t>
      </w:r>
      <w:r w:rsidRPr="00D43FF7">
        <w:rPr>
          <w:rFonts w:ascii="Calibri" w:eastAsia="Times New Roman" w:hAnsi="Calibri" w:cs="Calibri"/>
          <w:b/>
          <w:bCs/>
          <w:sz w:val="20"/>
          <w:szCs w:val="20"/>
        </w:rPr>
        <w:br/>
      </w:r>
      <w:r w:rsidRPr="00D43FF7">
        <w:rPr>
          <w:rFonts w:ascii="Calibri" w:eastAsia="Times New Roman" w:hAnsi="Calibri" w:cs="Calibri"/>
          <w:bCs/>
          <w:sz w:val="20"/>
          <w:szCs w:val="20"/>
        </w:rPr>
        <w:t>Director, Public Relations</w:t>
      </w:r>
      <w:r w:rsidRPr="00D43FF7">
        <w:rPr>
          <w:rFonts w:ascii="Calibri" w:eastAsia="Times New Roman" w:hAnsi="Calibri" w:cs="Calibri"/>
          <w:bCs/>
          <w:sz w:val="20"/>
          <w:szCs w:val="20"/>
        </w:rPr>
        <w:br/>
        <w:t>Mobile: (+971) 551100153</w:t>
      </w:r>
      <w:r w:rsidRPr="00D43FF7">
        <w:rPr>
          <w:rFonts w:ascii="Calibri" w:eastAsia="Times New Roman" w:hAnsi="Calibri" w:cs="Calibri"/>
          <w:bCs/>
          <w:sz w:val="20"/>
          <w:szCs w:val="20"/>
        </w:rPr>
        <w:br/>
        <w:t xml:space="preserve">Email: </w:t>
      </w:r>
      <w:hyperlink r:id="rId8" w:history="1">
        <w:r w:rsidRPr="00D43FF7">
          <w:rPr>
            <w:rFonts w:ascii="Calibri" w:eastAsia="Times New Roman" w:hAnsi="Calibri" w:cs="Calibri"/>
            <w:sz w:val="20"/>
            <w:szCs w:val="20"/>
            <w:u w:val="single"/>
          </w:rPr>
          <w:t>rebecca.hall</w:t>
        </w:r>
        <w:r w:rsidRPr="00D43FF7">
          <w:rPr>
            <w:rFonts w:ascii="Calibri" w:eastAsia="Times New Roman" w:hAnsi="Calibri" w:cs="Calibri"/>
            <w:bCs/>
            <w:sz w:val="20"/>
            <w:szCs w:val="20"/>
            <w:u w:val="single"/>
          </w:rPr>
          <w:t>@atlantisdubai.com</w:t>
        </w:r>
      </w:hyperlink>
      <w:r w:rsidRPr="00D43FF7">
        <w:rPr>
          <w:rFonts w:ascii="Calibri" w:eastAsia="Times New Roman" w:hAnsi="Calibri" w:cs="Calibri"/>
          <w:b/>
          <w:bCs/>
          <w:sz w:val="20"/>
          <w:szCs w:val="20"/>
        </w:rPr>
        <w:t xml:space="preserve"> </w:t>
      </w:r>
    </w:p>
    <w:p w14:paraId="2C240191" w14:textId="77777777" w:rsidR="00E02A20" w:rsidRPr="00D43FF7" w:rsidRDefault="00E02A20" w:rsidP="00E02A20">
      <w:pPr>
        <w:spacing w:after="0" w:line="240" w:lineRule="auto"/>
        <w:rPr>
          <w:rFonts w:ascii="Calibri" w:eastAsia="Times New Roman" w:hAnsi="Calibri" w:cs="Calibri"/>
          <w:b/>
          <w:bCs/>
          <w:sz w:val="20"/>
          <w:szCs w:val="20"/>
        </w:rPr>
      </w:pPr>
    </w:p>
    <w:p w14:paraId="7C5CE141" w14:textId="77777777" w:rsidR="00E02A20" w:rsidRPr="00D43FF7" w:rsidRDefault="00E02A20" w:rsidP="00E02A20">
      <w:pPr>
        <w:spacing w:after="0" w:line="240" w:lineRule="auto"/>
        <w:rPr>
          <w:rFonts w:ascii="Calibri" w:eastAsia="Times New Roman" w:hAnsi="Calibri" w:cs="Calibri"/>
          <w:b/>
          <w:bCs/>
          <w:sz w:val="20"/>
          <w:szCs w:val="20"/>
        </w:rPr>
      </w:pPr>
      <w:r w:rsidRPr="00D43FF7">
        <w:rPr>
          <w:rFonts w:ascii="Calibri" w:eastAsia="Times New Roman" w:hAnsi="Calibri" w:cs="Calibri"/>
          <w:b/>
          <w:bCs/>
          <w:sz w:val="20"/>
          <w:szCs w:val="20"/>
        </w:rPr>
        <w:t>Mary Jo Spletzer</w:t>
      </w:r>
    </w:p>
    <w:p w14:paraId="123A62B1" w14:textId="77777777" w:rsidR="00E02A20" w:rsidRPr="00D43FF7" w:rsidRDefault="00E02A20" w:rsidP="00E02A20">
      <w:pPr>
        <w:spacing w:after="0" w:line="240" w:lineRule="auto"/>
        <w:rPr>
          <w:rFonts w:ascii="Calibri" w:eastAsia="Times New Roman" w:hAnsi="Calibri" w:cs="Calibri"/>
          <w:sz w:val="20"/>
          <w:szCs w:val="20"/>
        </w:rPr>
      </w:pPr>
      <w:r w:rsidRPr="00D43FF7">
        <w:rPr>
          <w:rFonts w:ascii="Calibri" w:eastAsia="Times New Roman" w:hAnsi="Calibri" w:cs="Calibri"/>
          <w:sz w:val="20"/>
          <w:szCs w:val="20"/>
        </w:rPr>
        <w:t>Manager, Public Relations</w:t>
      </w:r>
    </w:p>
    <w:p w14:paraId="64E8DF50" w14:textId="77777777" w:rsidR="00E02A20" w:rsidRPr="00D43FF7" w:rsidRDefault="00E02A20" w:rsidP="00E02A20">
      <w:pPr>
        <w:spacing w:after="0" w:line="240" w:lineRule="auto"/>
        <w:rPr>
          <w:rFonts w:ascii="Calibri" w:eastAsia="Times New Roman" w:hAnsi="Calibri" w:cs="Calibri"/>
          <w:sz w:val="20"/>
          <w:szCs w:val="20"/>
        </w:rPr>
      </w:pPr>
      <w:r w:rsidRPr="00D43FF7">
        <w:rPr>
          <w:rFonts w:ascii="Calibri" w:eastAsia="Times New Roman" w:hAnsi="Calibri" w:cs="Calibri"/>
          <w:sz w:val="20"/>
          <w:szCs w:val="20"/>
        </w:rPr>
        <w:t>Mobile: (+971) 502517932</w:t>
      </w:r>
    </w:p>
    <w:p w14:paraId="54CBF70C" w14:textId="77777777" w:rsidR="00E02A20" w:rsidRPr="00D43FF7" w:rsidRDefault="00E02A20" w:rsidP="00E02A20">
      <w:pPr>
        <w:spacing w:after="0" w:line="240" w:lineRule="auto"/>
        <w:rPr>
          <w:rFonts w:ascii="Calibri" w:eastAsia="Times New Roman" w:hAnsi="Calibri" w:cs="Calibri"/>
          <w:sz w:val="20"/>
          <w:szCs w:val="20"/>
        </w:rPr>
      </w:pPr>
      <w:r w:rsidRPr="00D43FF7">
        <w:rPr>
          <w:rFonts w:ascii="Calibri" w:eastAsia="Times New Roman" w:hAnsi="Calibri" w:cs="Calibri"/>
          <w:sz w:val="20"/>
          <w:szCs w:val="20"/>
        </w:rPr>
        <w:t xml:space="preserve">Email: </w:t>
      </w:r>
      <w:hyperlink r:id="rId9" w:history="1">
        <w:r w:rsidRPr="00D43FF7">
          <w:rPr>
            <w:rFonts w:ascii="Calibri" w:eastAsia="Times New Roman" w:hAnsi="Calibri" w:cs="Calibri"/>
            <w:sz w:val="20"/>
            <w:szCs w:val="20"/>
            <w:u w:val="single"/>
          </w:rPr>
          <w:t>maryjo.spletzer@atlantisdubai.com</w:t>
        </w:r>
      </w:hyperlink>
      <w:r w:rsidRPr="00D43FF7">
        <w:rPr>
          <w:rFonts w:ascii="Calibri" w:eastAsia="Times New Roman" w:hAnsi="Calibri" w:cs="Calibri"/>
          <w:sz w:val="20"/>
          <w:szCs w:val="20"/>
        </w:rPr>
        <w:t xml:space="preserve">  </w:t>
      </w:r>
    </w:p>
    <w:p w14:paraId="0191E610" w14:textId="77777777" w:rsidR="00E02A20" w:rsidRPr="00D43FF7" w:rsidRDefault="00E02A20" w:rsidP="00E02A20">
      <w:pPr>
        <w:spacing w:line="240" w:lineRule="auto"/>
        <w:contextualSpacing/>
        <w:jc w:val="both"/>
        <w:rPr>
          <w:rFonts w:cstheme="minorHAnsi"/>
          <w:sz w:val="20"/>
          <w:szCs w:val="20"/>
        </w:rPr>
      </w:pPr>
    </w:p>
    <w:p w14:paraId="578AE8EB" w14:textId="2CF748C3" w:rsidR="00830682" w:rsidRPr="00D43FF7" w:rsidRDefault="00830682" w:rsidP="00E02A20">
      <w:pPr>
        <w:spacing w:line="240" w:lineRule="auto"/>
        <w:contextualSpacing/>
        <w:jc w:val="both"/>
        <w:rPr>
          <w:rStyle w:val="Hyperlink"/>
          <w:rFonts w:cstheme="minorHAnsi"/>
          <w:color w:val="auto"/>
          <w:sz w:val="20"/>
          <w:szCs w:val="20"/>
        </w:rPr>
      </w:pPr>
      <w:r w:rsidRPr="00D43FF7">
        <w:rPr>
          <w:rFonts w:cstheme="minorHAnsi"/>
          <w:sz w:val="20"/>
          <w:szCs w:val="20"/>
        </w:rPr>
        <w:t xml:space="preserve">For further information about Atlantis please call +971 4 426 1000 or visit </w:t>
      </w:r>
      <w:hyperlink r:id="rId10" w:history="1">
        <w:r w:rsidR="003054BC" w:rsidRPr="00D43FF7">
          <w:rPr>
            <w:rStyle w:val="Hyperlink"/>
            <w:rFonts w:cstheme="minorHAnsi"/>
            <w:color w:val="auto"/>
            <w:sz w:val="20"/>
            <w:szCs w:val="20"/>
          </w:rPr>
          <w:t>www.atlantis.com/dubai</w:t>
        </w:r>
      </w:hyperlink>
      <w:r w:rsidRPr="00D43FF7">
        <w:rPr>
          <w:rFonts w:cstheme="minorHAnsi"/>
          <w:sz w:val="20"/>
          <w:szCs w:val="20"/>
        </w:rPr>
        <w:t xml:space="preserve">. Both low and high resolution colour photography of Atlantis is available at </w:t>
      </w:r>
      <w:hyperlink r:id="rId11" w:history="1">
        <w:r w:rsidRPr="00D43FF7">
          <w:rPr>
            <w:rStyle w:val="Hyperlink"/>
            <w:rFonts w:cstheme="minorHAnsi"/>
            <w:color w:val="auto"/>
            <w:sz w:val="20"/>
            <w:szCs w:val="20"/>
          </w:rPr>
          <w:t>media.atlantisthepalm.com</w:t>
        </w:r>
      </w:hyperlink>
    </w:p>
    <w:bookmarkEnd w:id="0"/>
    <w:p w14:paraId="19DFF475" w14:textId="77777777" w:rsidR="00E02A20" w:rsidRPr="00D43FF7" w:rsidRDefault="00E02A20" w:rsidP="00E02A20">
      <w:pPr>
        <w:pStyle w:val="NoSpacing"/>
        <w:rPr>
          <w:rFonts w:eastAsia="Times New Roman" w:cstheme="minorHAnsi"/>
          <w:b/>
          <w:sz w:val="20"/>
          <w:szCs w:val="20"/>
          <w:u w:val="single"/>
        </w:rPr>
      </w:pPr>
      <w:r w:rsidRPr="00D43FF7">
        <w:rPr>
          <w:rFonts w:eastAsia="Calibri" w:cstheme="minorHAnsi"/>
          <w:b/>
          <w:sz w:val="20"/>
          <w:szCs w:val="20"/>
          <w:u w:val="single"/>
        </w:rPr>
        <w:t>Follow Atlantis, The Palm on Social Media</w:t>
      </w:r>
    </w:p>
    <w:p w14:paraId="3FB1F842" w14:textId="77777777" w:rsidR="00E02A20" w:rsidRPr="00D43FF7" w:rsidRDefault="00E02A20" w:rsidP="00E02A20">
      <w:pPr>
        <w:pStyle w:val="NoSpacing"/>
        <w:rPr>
          <w:rFonts w:cstheme="minorHAnsi"/>
          <w:sz w:val="20"/>
          <w:szCs w:val="20"/>
        </w:rPr>
      </w:pPr>
      <w:r w:rsidRPr="00D43FF7">
        <w:rPr>
          <w:rFonts w:eastAsia="Calibri" w:cstheme="minorHAnsi"/>
          <w:sz w:val="20"/>
          <w:szCs w:val="20"/>
        </w:rPr>
        <w:t xml:space="preserve">Facebook: @AtlantisThePalm </w:t>
      </w:r>
    </w:p>
    <w:p w14:paraId="298DC7F5" w14:textId="77777777" w:rsidR="00E02A20" w:rsidRPr="00D43FF7" w:rsidRDefault="00E02A20" w:rsidP="00E02A20">
      <w:pPr>
        <w:pStyle w:val="NoSpacing"/>
        <w:rPr>
          <w:rFonts w:cstheme="minorHAnsi"/>
          <w:sz w:val="20"/>
          <w:szCs w:val="20"/>
        </w:rPr>
      </w:pPr>
      <w:r w:rsidRPr="00D43FF7">
        <w:rPr>
          <w:rFonts w:eastAsia="Calibri" w:cstheme="minorHAnsi"/>
          <w:sz w:val="20"/>
          <w:szCs w:val="20"/>
        </w:rPr>
        <w:t xml:space="preserve">Twitter: @Atlantis </w:t>
      </w:r>
    </w:p>
    <w:p w14:paraId="3F3CBC86" w14:textId="77777777" w:rsidR="00E02A20" w:rsidRPr="00D43FF7" w:rsidRDefault="00E02A20" w:rsidP="00E02A20">
      <w:pPr>
        <w:pStyle w:val="NoSpacing"/>
        <w:rPr>
          <w:rFonts w:cstheme="minorHAnsi"/>
          <w:sz w:val="20"/>
          <w:szCs w:val="20"/>
        </w:rPr>
      </w:pPr>
      <w:r w:rsidRPr="00D43FF7">
        <w:rPr>
          <w:rFonts w:eastAsia="Calibri" w:cstheme="minorHAnsi"/>
          <w:sz w:val="20"/>
          <w:szCs w:val="20"/>
        </w:rPr>
        <w:t>Instagram: @AtlantisThePalm</w:t>
      </w:r>
    </w:p>
    <w:bookmarkEnd w:id="1"/>
    <w:p w14:paraId="0A55E8C5" w14:textId="77777777" w:rsidR="00830682" w:rsidRPr="00D43FF7" w:rsidRDefault="00830682" w:rsidP="00A7176E">
      <w:pPr>
        <w:pStyle w:val="Normal1"/>
        <w:spacing w:line="240" w:lineRule="auto"/>
        <w:contextualSpacing/>
        <w:jc w:val="both"/>
        <w:rPr>
          <w:rFonts w:asciiTheme="minorHAnsi" w:eastAsia="Calibri" w:hAnsiTheme="minorHAnsi" w:cstheme="minorHAnsi"/>
          <w:b/>
          <w:color w:val="auto"/>
          <w:sz w:val="20"/>
          <w:szCs w:val="20"/>
          <w:u w:val="single"/>
        </w:rPr>
      </w:pPr>
    </w:p>
    <w:p w14:paraId="1CCF755B" w14:textId="3D7A6C8A" w:rsidR="00830682" w:rsidRPr="00D43FF7" w:rsidRDefault="00830682" w:rsidP="00A7176E">
      <w:pPr>
        <w:pStyle w:val="NoSpacing"/>
        <w:contextualSpacing/>
        <w:rPr>
          <w:rFonts w:eastAsia="Times New Roman" w:cstheme="minorHAnsi"/>
          <w:b/>
          <w:sz w:val="20"/>
          <w:szCs w:val="20"/>
          <w:u w:val="single"/>
        </w:rPr>
      </w:pPr>
      <w:r w:rsidRPr="00D43FF7">
        <w:rPr>
          <w:rFonts w:eastAsia="Calibri" w:cstheme="minorHAnsi"/>
          <w:b/>
          <w:sz w:val="20"/>
          <w:szCs w:val="20"/>
          <w:u w:val="single"/>
        </w:rPr>
        <w:t>Follow Nobu on Social Media</w:t>
      </w:r>
    </w:p>
    <w:p w14:paraId="5DD5E8D7" w14:textId="0D8BEF17" w:rsidR="00830682" w:rsidRPr="00D43FF7" w:rsidRDefault="00830682" w:rsidP="00A7176E">
      <w:pPr>
        <w:spacing w:line="240" w:lineRule="auto"/>
        <w:contextualSpacing/>
        <w:outlineLvl w:val="0"/>
        <w:rPr>
          <w:rFonts w:cstheme="minorHAnsi"/>
          <w:sz w:val="20"/>
          <w:szCs w:val="20"/>
        </w:rPr>
      </w:pPr>
      <w:r w:rsidRPr="00D43FF7">
        <w:rPr>
          <w:rFonts w:cstheme="minorHAnsi"/>
          <w:sz w:val="20"/>
          <w:szCs w:val="20"/>
        </w:rPr>
        <w:t>Facebook: @NobuDubai</w:t>
      </w:r>
    </w:p>
    <w:p w14:paraId="72527690" w14:textId="0A367A1B" w:rsidR="00830682" w:rsidRPr="00D43FF7" w:rsidRDefault="00830682" w:rsidP="00A7176E">
      <w:pPr>
        <w:spacing w:line="240" w:lineRule="auto"/>
        <w:contextualSpacing/>
        <w:rPr>
          <w:rFonts w:cstheme="minorHAnsi"/>
          <w:sz w:val="20"/>
          <w:szCs w:val="20"/>
        </w:rPr>
      </w:pPr>
      <w:r w:rsidRPr="00D43FF7">
        <w:rPr>
          <w:rFonts w:cstheme="minorHAnsi"/>
          <w:sz w:val="20"/>
          <w:szCs w:val="20"/>
        </w:rPr>
        <w:t xml:space="preserve">Instagram: </w:t>
      </w:r>
      <w:r w:rsidR="00E02A20" w:rsidRPr="00D43FF7">
        <w:rPr>
          <w:rFonts w:cstheme="minorHAnsi"/>
          <w:sz w:val="20"/>
          <w:szCs w:val="20"/>
        </w:rPr>
        <w:t>@NobuDubai</w:t>
      </w:r>
    </w:p>
    <w:p w14:paraId="609B792F" w14:textId="2F19F24C" w:rsidR="00830682" w:rsidRPr="00D43FF7" w:rsidRDefault="00830682" w:rsidP="00A7176E">
      <w:pPr>
        <w:spacing w:line="240" w:lineRule="auto"/>
        <w:contextualSpacing/>
        <w:rPr>
          <w:rFonts w:cstheme="minorHAnsi"/>
          <w:sz w:val="20"/>
          <w:szCs w:val="20"/>
        </w:rPr>
      </w:pPr>
      <w:r w:rsidRPr="00D43FF7">
        <w:rPr>
          <w:rFonts w:cstheme="minorHAnsi"/>
          <w:sz w:val="20"/>
          <w:szCs w:val="20"/>
        </w:rPr>
        <w:t xml:space="preserve">#AtlantisThePalm  </w:t>
      </w:r>
    </w:p>
    <w:p w14:paraId="44AEC14E" w14:textId="6D014C93" w:rsidR="00830682" w:rsidRDefault="00830682" w:rsidP="00A7176E">
      <w:pPr>
        <w:spacing w:line="240" w:lineRule="auto"/>
        <w:contextualSpacing/>
        <w:jc w:val="both"/>
        <w:outlineLvl w:val="0"/>
        <w:rPr>
          <w:rStyle w:val="Hyperlink"/>
          <w:rFonts w:cstheme="minorHAnsi"/>
          <w:color w:val="auto"/>
          <w:sz w:val="20"/>
          <w:szCs w:val="20"/>
        </w:rPr>
      </w:pPr>
    </w:p>
    <w:p w14:paraId="68BD866A" w14:textId="77777777" w:rsidR="006C741B" w:rsidRDefault="006C741B" w:rsidP="006C741B">
      <w:pPr>
        <w:spacing w:line="240" w:lineRule="auto"/>
        <w:contextualSpacing/>
        <w:jc w:val="both"/>
        <w:outlineLvl w:val="0"/>
        <w:rPr>
          <w:rFonts w:cstheme="minorHAnsi"/>
          <w:sz w:val="20"/>
          <w:szCs w:val="20"/>
        </w:rPr>
      </w:pPr>
      <w:r w:rsidRPr="00830682">
        <w:rPr>
          <w:rFonts w:cstheme="minorHAnsi"/>
          <w:b/>
          <w:bCs/>
          <w:color w:val="000000"/>
          <w:sz w:val="20"/>
          <w:szCs w:val="20"/>
          <w:u w:val="single"/>
        </w:rPr>
        <w:t>About Nobu</w:t>
      </w:r>
      <w:r>
        <w:rPr>
          <w:rFonts w:cstheme="minorHAnsi"/>
          <w:b/>
          <w:bCs/>
          <w:color w:val="000000"/>
          <w:sz w:val="20"/>
          <w:szCs w:val="20"/>
          <w:u w:val="single"/>
        </w:rPr>
        <w:t>, Dubai</w:t>
      </w:r>
    </w:p>
    <w:p w14:paraId="49DA8F49" w14:textId="25E89B5F" w:rsidR="006C741B" w:rsidRDefault="006C741B" w:rsidP="006C741B">
      <w:pPr>
        <w:spacing w:line="240" w:lineRule="auto"/>
        <w:contextualSpacing/>
        <w:jc w:val="both"/>
        <w:outlineLvl w:val="0"/>
        <w:rPr>
          <w:rFonts w:cstheme="minorHAnsi"/>
          <w:sz w:val="20"/>
          <w:szCs w:val="20"/>
        </w:rPr>
      </w:pPr>
      <w:r w:rsidRPr="005518C4">
        <w:rPr>
          <w:rFonts w:cstheme="minorHAnsi"/>
          <w:bCs/>
          <w:color w:val="000000"/>
          <w:sz w:val="20"/>
          <w:szCs w:val="20"/>
        </w:rPr>
        <w:t xml:space="preserve">The internationally renowned restaurant by Chef Nobu Matsuhisa is one of Dubai’s top destinations when it comes to Japanese cuisine. Fusing a cutting-edge Japanese style with Peruvian influences, it's a winning formula that's made Nobu a global culinary icon. At Nobu Dubai, begin your night with cocktails and Japanese tapas in the sake lounge, before sitting down to an exceptional omakase or à la carte menu in the dream-like Japanese garden. Indulge in celebrity chef Nobu Matsuhisa's iconic black cod miso, premium wagyu beef tacos with a Japanese twist, and Dubai's best sushi. With an impressive </w:t>
      </w:r>
      <w:r w:rsidR="004F7054">
        <w:rPr>
          <w:rFonts w:cstheme="minorHAnsi"/>
          <w:bCs/>
          <w:color w:val="000000"/>
          <w:sz w:val="20"/>
          <w:szCs w:val="20"/>
        </w:rPr>
        <w:t>50</w:t>
      </w:r>
      <w:r w:rsidRPr="005518C4">
        <w:rPr>
          <w:rFonts w:cstheme="minorHAnsi"/>
          <w:bCs/>
          <w:color w:val="000000"/>
          <w:sz w:val="20"/>
          <w:szCs w:val="20"/>
        </w:rPr>
        <w:t xml:space="preserve"> restaurants across five continents, Nobu Matsuhisa is without a doubt one of the world's most respected celebrity chefs. Nobu’s Executive Chef, Damien Duviau, has built an impressive career over the past 20 years which has seen him hone his skills at some of the world’s top restaurants across the globe. Priding himself in constant innovation, Chef Damien is focused on using the experience and skills he learned across the world to bring new levels of success to Nobu, Dubai.</w:t>
      </w:r>
    </w:p>
    <w:p w14:paraId="7FBD9FF6" w14:textId="77777777" w:rsidR="00E02A20" w:rsidRPr="00D43FF7" w:rsidRDefault="00E02A20" w:rsidP="00E02A20">
      <w:pPr>
        <w:spacing w:line="240" w:lineRule="auto"/>
        <w:contextualSpacing/>
        <w:jc w:val="both"/>
        <w:outlineLvl w:val="0"/>
        <w:rPr>
          <w:rFonts w:cstheme="minorHAnsi"/>
          <w:sz w:val="20"/>
          <w:szCs w:val="20"/>
        </w:rPr>
      </w:pPr>
    </w:p>
    <w:p w14:paraId="0C0D5DAA" w14:textId="77777777" w:rsidR="00E02A20" w:rsidRPr="00D43FF7" w:rsidRDefault="00E02A20" w:rsidP="00E02A20">
      <w:pPr>
        <w:spacing w:line="240" w:lineRule="auto"/>
        <w:contextualSpacing/>
        <w:jc w:val="both"/>
        <w:outlineLvl w:val="0"/>
        <w:rPr>
          <w:rFonts w:cstheme="minorHAnsi"/>
          <w:b/>
          <w:bCs/>
          <w:sz w:val="20"/>
          <w:szCs w:val="20"/>
          <w:u w:val="single"/>
        </w:rPr>
      </w:pPr>
      <w:bookmarkStart w:id="2" w:name="_Hlk105501338"/>
      <w:r w:rsidRPr="00D43FF7">
        <w:rPr>
          <w:rFonts w:cstheme="minorHAnsi"/>
          <w:b/>
          <w:bCs/>
          <w:sz w:val="20"/>
          <w:szCs w:val="20"/>
          <w:u w:val="single"/>
        </w:rPr>
        <w:t>About Atlantis, The Palm, Dubai</w:t>
      </w:r>
    </w:p>
    <w:p w14:paraId="4A48B775" w14:textId="4C058D5F" w:rsidR="00E02A20" w:rsidRPr="00D43FF7" w:rsidRDefault="00E02A20" w:rsidP="00E02A20">
      <w:pPr>
        <w:spacing w:line="240" w:lineRule="auto"/>
        <w:contextualSpacing/>
        <w:jc w:val="both"/>
        <w:outlineLvl w:val="0"/>
        <w:rPr>
          <w:rFonts w:cstheme="minorHAnsi"/>
          <w:sz w:val="20"/>
          <w:szCs w:val="20"/>
        </w:rPr>
      </w:pPr>
      <w:r w:rsidRPr="00D43FF7">
        <w:rPr>
          <w:rFonts w:cstheme="minorHAnsi"/>
          <w:bCs/>
          <w:sz w:val="20"/>
          <w:szCs w:val="20"/>
        </w:rPr>
        <w:t>Located at the centre of the crescent of The Palm in Dubai, Atlantis, The Palm is the first entertainment resort destination in the region. Opened in September 2008, the unique ocean-themed resort features a variety of marine and entertainment attractions, as well as 22 hectares of waterpark amusement at Atlantis Aquaventure, all within a 46-hectare site. It is home to one of the biggest waterparks in the world and the one of the largest open-air marine habitats, with more than 65,000 marine animals in lagoons and displays including The Lost Chambers Aquarium, a maze of underwater corridors and passageways providing a journey through ancient Atlantis. Aquaventure Waterpark features 23.5 million litres of fresh water used to power 105 thrilling waterslides and attractions, including several world record-breaking slides, and two river rides featuring tidal waves and pools, water rapids and white-water chargers. Dolphin Bay, the unparalleled dolphin conservation and education habitat, and Sea Lion Point were created to provide guests a once in a 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35 world-renowned restaurants including Bread Street Kitchen &amp; Bar, Hakkasan, Nobu, Seafire Steakhouse &amp; Bar and the award-winning underwater restaurant, Ossiano. Atlantis is also home to a buzzing nightlife scene with entertainment destination Wavehouse offering something for everyone, while WHITE Beach is the perfect place to unwind with a drink as the sun slips into the Arabian Sea.</w:t>
      </w:r>
    </w:p>
    <w:bookmarkEnd w:id="2"/>
    <w:p w14:paraId="49BA8599" w14:textId="553CFB4D" w:rsidR="001E074E" w:rsidRPr="004C33D9" w:rsidRDefault="001E074E" w:rsidP="00E02A20">
      <w:pPr>
        <w:spacing w:line="240" w:lineRule="auto"/>
        <w:contextualSpacing/>
        <w:jc w:val="both"/>
        <w:rPr>
          <w:color w:val="FF0000"/>
          <w:sz w:val="20"/>
          <w:szCs w:val="20"/>
        </w:rPr>
      </w:pPr>
    </w:p>
    <w:sectPr w:rsidR="001E074E" w:rsidRPr="004C33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3AD1" w14:textId="77777777" w:rsidR="008E4FAA" w:rsidRDefault="008E4FAA" w:rsidP="001E074E">
      <w:pPr>
        <w:spacing w:after="0" w:line="240" w:lineRule="auto"/>
      </w:pPr>
      <w:r>
        <w:separator/>
      </w:r>
    </w:p>
  </w:endnote>
  <w:endnote w:type="continuationSeparator" w:id="0">
    <w:p w14:paraId="793DDC58" w14:textId="77777777" w:rsidR="008E4FAA" w:rsidRDefault="008E4FAA"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2E6" w14:textId="4F2992FB" w:rsidR="00410265" w:rsidRDefault="00410265">
    <w:pPr>
      <w:pStyle w:val="Footer"/>
    </w:pPr>
    <w:r>
      <w:rPr>
        <w:noProof/>
      </w:rPr>
      <mc:AlternateContent>
        <mc:Choice Requires="wps">
          <w:drawing>
            <wp:anchor distT="0" distB="0" distL="0" distR="0" simplePos="0" relativeHeight="251659264" behindDoc="0" locked="0" layoutInCell="1" allowOverlap="1" wp14:anchorId="08F88303" wp14:editId="0F7BB8E0">
              <wp:simplePos x="635" y="635"/>
              <wp:positionH relativeFrom="column">
                <wp:align>center</wp:align>
              </wp:positionH>
              <wp:positionV relativeFrom="paragraph">
                <wp:posOffset>635</wp:posOffset>
              </wp:positionV>
              <wp:extent cx="443865" cy="443865"/>
              <wp:effectExtent l="0" t="0" r="4445" b="4445"/>
              <wp:wrapSquare wrapText="bothSides"/>
              <wp:docPr id="3" name="Text Box 3" descr="Kerzne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98926" w14:textId="10DF31C7"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F88303" id="_x0000_t202" coordsize="21600,21600" o:spt="202" path="m,l,21600r21600,l21600,xe">
              <v:stroke joinstyle="miter"/>
              <v:path gradientshapeok="t" o:connecttype="rect"/>
            </v:shapetype>
            <v:shape id="Text Box 3" o:spid="_x0000_s1026" type="#_x0000_t202" alt="Kerzner 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8098926" w14:textId="10DF31C7"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397A" w14:textId="34688241" w:rsidR="00EF745B" w:rsidRDefault="00EF745B">
    <w:pPr>
      <w:pStyle w:val="Footer"/>
    </w:pPr>
    <w:r>
      <w:rPr>
        <w:noProof/>
      </w:rPr>
      <mc:AlternateContent>
        <mc:Choice Requires="wps">
          <w:drawing>
            <wp:anchor distT="0" distB="0" distL="114300" distR="114300" simplePos="0" relativeHeight="251660288" behindDoc="0" locked="0" layoutInCell="0" allowOverlap="1" wp14:anchorId="2859CA43" wp14:editId="763AE937">
              <wp:simplePos x="0" y="0"/>
              <wp:positionH relativeFrom="page">
                <wp:posOffset>0</wp:posOffset>
              </wp:positionH>
              <wp:positionV relativeFrom="page">
                <wp:posOffset>9606915</wp:posOffset>
              </wp:positionV>
              <wp:extent cx="7772400" cy="260350"/>
              <wp:effectExtent l="0" t="0" r="0" b="6350"/>
              <wp:wrapNone/>
              <wp:docPr id="2" name="MSIPCM7753448e96b68211d6d57a42" descr="{&quot;HashCode&quot;:185594164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8EDF67" w14:textId="09DD5C3C" w:rsidR="00EF745B" w:rsidRPr="00EF745B" w:rsidRDefault="00EF745B" w:rsidP="00EF745B">
                          <w:pPr>
                            <w:spacing w:after="0"/>
                            <w:jc w:val="center"/>
                            <w:rPr>
                              <w:rFonts w:ascii="Arial Rounded MT Bold" w:hAnsi="Arial Rounded MT Bold"/>
                              <w:color w:val="737373"/>
                              <w:sz w:val="16"/>
                            </w:rPr>
                          </w:pPr>
                          <w:r w:rsidRPr="00EF745B">
                            <w:rPr>
                              <w:rFonts w:ascii="Arial Rounded MT Bold" w:hAnsi="Arial Rounded MT Bold"/>
                              <w:color w:val="737373"/>
                              <w:sz w:val="16"/>
                            </w:rPr>
                            <w:t>Kerzner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9CA43" id="_x0000_t202" coordsize="21600,21600" o:spt="202" path="m,l,21600r21600,l21600,xe">
              <v:stroke joinstyle="miter"/>
              <v:path gradientshapeok="t" o:connecttype="rect"/>
            </v:shapetype>
            <v:shape id="MSIPCM7753448e96b68211d6d57a42" o:spid="_x0000_s1027" type="#_x0000_t202" alt="{&quot;HashCode&quot;:1855941640,&quot;Height&quot;:792.0,&quot;Width&quot;:612.0,&quot;Placement&quot;:&quot;Footer&quot;,&quot;Index&quot;:&quot;Primary&quot;,&quot;Section&quot;:1,&quot;Top&quot;:0.0,&quot;Left&quot;:0.0}" style="position:absolute;margin-left:0;margin-top:756.45pt;width:612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" o:allowincell="f" filled="f" stroked="f" strokeweight=".5pt">
              <v:fill o:detectmouseclick="t"/>
              <v:textbox inset=",0,,0">
                <w:txbxContent>
                  <w:p w14:paraId="218EDF67" w14:textId="09DD5C3C" w:rsidR="00EF745B" w:rsidRPr="00EF745B" w:rsidRDefault="00EF745B" w:rsidP="00EF745B">
                    <w:pPr>
                      <w:spacing w:after="0"/>
                      <w:jc w:val="center"/>
                      <w:rPr>
                        <w:rFonts w:ascii="Arial Rounded MT Bold" w:hAnsi="Arial Rounded MT Bold"/>
                        <w:color w:val="737373"/>
                        <w:sz w:val="16"/>
                      </w:rPr>
                    </w:pPr>
                    <w:r w:rsidRPr="00EF745B">
                      <w:rPr>
                        <w:rFonts w:ascii="Arial Rounded MT Bold" w:hAnsi="Arial Rounded MT Bold"/>
                        <w:color w:val="737373"/>
                        <w:sz w:val="16"/>
                      </w:rPr>
                      <w:t>Kerzner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2FD3" w14:textId="105A143B" w:rsidR="00410265" w:rsidRDefault="00410265">
    <w:pPr>
      <w:pStyle w:val="Footer"/>
    </w:pPr>
    <w:r>
      <w:rPr>
        <w:noProof/>
      </w:rPr>
      <mc:AlternateContent>
        <mc:Choice Requires="wps">
          <w:drawing>
            <wp:anchor distT="0" distB="0" distL="0" distR="0" simplePos="0" relativeHeight="251658240" behindDoc="0" locked="0" layoutInCell="1" allowOverlap="1" wp14:anchorId="6AC6E35D" wp14:editId="01723FB2">
              <wp:simplePos x="635" y="635"/>
              <wp:positionH relativeFrom="column">
                <wp:align>center</wp:align>
              </wp:positionH>
              <wp:positionV relativeFrom="paragraph">
                <wp:posOffset>635</wp:posOffset>
              </wp:positionV>
              <wp:extent cx="443865" cy="443865"/>
              <wp:effectExtent l="0" t="0" r="4445" b="4445"/>
              <wp:wrapSquare wrapText="bothSides"/>
              <wp:docPr id="1" name="Text Box 1" descr="Kerzner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4B574" w14:textId="7351EF7D"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C6E35D" id="_x0000_t202" coordsize="21600,21600" o:spt="202" path="m,l,21600r21600,l21600,xe">
              <v:stroke joinstyle="miter"/>
              <v:path gradientshapeok="t" o:connecttype="rect"/>
            </v:shapetype>
            <v:shape id="Text Box 1" o:spid="_x0000_s1028" type="#_x0000_t202" alt="Kerzner 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824B574" w14:textId="7351EF7D" w:rsidR="00410265" w:rsidRPr="00410265" w:rsidRDefault="00410265">
                    <w:pPr>
                      <w:rPr>
                        <w:rFonts w:ascii="Arial Rounded MT Bold" w:eastAsia="Arial Rounded MT Bold" w:hAnsi="Arial Rounded MT Bold" w:cs="Arial Rounded MT Bold"/>
                        <w:color w:val="737373"/>
                        <w:sz w:val="16"/>
                        <w:szCs w:val="16"/>
                      </w:rPr>
                    </w:pPr>
                    <w:r w:rsidRPr="00410265">
                      <w:rPr>
                        <w:rFonts w:ascii="Arial Rounded MT Bold" w:eastAsia="Arial Rounded MT Bold" w:hAnsi="Arial Rounded MT Bold" w:cs="Arial Rounded MT Bold"/>
                        <w:color w:val="737373"/>
                        <w:sz w:val="16"/>
                        <w:szCs w:val="16"/>
                      </w:rPr>
                      <w:t>Kerzner 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809B" w14:textId="77777777" w:rsidR="008E4FAA" w:rsidRDefault="008E4FAA" w:rsidP="001E074E">
      <w:pPr>
        <w:spacing w:after="0" w:line="240" w:lineRule="auto"/>
      </w:pPr>
      <w:r>
        <w:separator/>
      </w:r>
    </w:p>
  </w:footnote>
  <w:footnote w:type="continuationSeparator" w:id="0">
    <w:p w14:paraId="368A021A" w14:textId="77777777" w:rsidR="008E4FAA" w:rsidRDefault="008E4FAA"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9E0E" w14:textId="77777777" w:rsidR="00EF745B" w:rsidRDefault="00EF7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0075" w14:textId="0F50A1C7" w:rsidR="006A693D" w:rsidRDefault="00EF745B" w:rsidP="001E074E">
    <w:pPr>
      <w:pStyle w:val="Header"/>
      <w:jc w:val="center"/>
    </w:pPr>
    <w:r>
      <w:rPr>
        <w:noProof/>
      </w:rPr>
      <w:drawing>
        <wp:inline distT="0" distB="0" distL="0" distR="0" wp14:anchorId="235B0AB7" wp14:editId="76B6C387">
          <wp:extent cx="2796540" cy="784287"/>
          <wp:effectExtent l="0" t="0" r="381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BU DUBAI - square.JPG"/>
                  <pic:cNvPicPr/>
                </pic:nvPicPr>
                <pic:blipFill rotWithShape="1">
                  <a:blip r:embed="rId1"/>
                  <a:srcRect t="35897" b="36058"/>
                  <a:stretch/>
                </pic:blipFill>
                <pic:spPr bwMode="auto">
                  <a:xfrm>
                    <a:off x="0" y="0"/>
                    <a:ext cx="2806889" cy="7871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E412" w14:textId="77777777" w:rsidR="00EF745B" w:rsidRDefault="00EF7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72B"/>
    <w:multiLevelType w:val="hybridMultilevel"/>
    <w:tmpl w:val="A71E97A8"/>
    <w:lvl w:ilvl="0" w:tplc="9C82A062">
      <w:start w:val="1"/>
      <w:numFmt w:val="bullet"/>
      <w:lvlText w:val="•"/>
      <w:lvlJc w:val="left"/>
      <w:pPr>
        <w:tabs>
          <w:tab w:val="num" w:pos="720"/>
        </w:tabs>
        <w:ind w:left="720" w:hanging="360"/>
      </w:pPr>
      <w:rPr>
        <w:rFonts w:ascii="Arial" w:hAnsi="Arial" w:hint="default"/>
      </w:rPr>
    </w:lvl>
    <w:lvl w:ilvl="1" w:tplc="7EFCFC62" w:tentative="1">
      <w:start w:val="1"/>
      <w:numFmt w:val="bullet"/>
      <w:lvlText w:val="•"/>
      <w:lvlJc w:val="left"/>
      <w:pPr>
        <w:tabs>
          <w:tab w:val="num" w:pos="1440"/>
        </w:tabs>
        <w:ind w:left="1440" w:hanging="360"/>
      </w:pPr>
      <w:rPr>
        <w:rFonts w:ascii="Arial" w:hAnsi="Arial" w:hint="default"/>
      </w:rPr>
    </w:lvl>
    <w:lvl w:ilvl="2" w:tplc="C98EFF42" w:tentative="1">
      <w:start w:val="1"/>
      <w:numFmt w:val="bullet"/>
      <w:lvlText w:val="•"/>
      <w:lvlJc w:val="left"/>
      <w:pPr>
        <w:tabs>
          <w:tab w:val="num" w:pos="2160"/>
        </w:tabs>
        <w:ind w:left="2160" w:hanging="360"/>
      </w:pPr>
      <w:rPr>
        <w:rFonts w:ascii="Arial" w:hAnsi="Arial" w:hint="default"/>
      </w:rPr>
    </w:lvl>
    <w:lvl w:ilvl="3" w:tplc="5602F4C8" w:tentative="1">
      <w:start w:val="1"/>
      <w:numFmt w:val="bullet"/>
      <w:lvlText w:val="•"/>
      <w:lvlJc w:val="left"/>
      <w:pPr>
        <w:tabs>
          <w:tab w:val="num" w:pos="2880"/>
        </w:tabs>
        <w:ind w:left="2880" w:hanging="360"/>
      </w:pPr>
      <w:rPr>
        <w:rFonts w:ascii="Arial" w:hAnsi="Arial" w:hint="default"/>
      </w:rPr>
    </w:lvl>
    <w:lvl w:ilvl="4" w:tplc="2FB0DB2A" w:tentative="1">
      <w:start w:val="1"/>
      <w:numFmt w:val="bullet"/>
      <w:lvlText w:val="•"/>
      <w:lvlJc w:val="left"/>
      <w:pPr>
        <w:tabs>
          <w:tab w:val="num" w:pos="3600"/>
        </w:tabs>
        <w:ind w:left="3600" w:hanging="360"/>
      </w:pPr>
      <w:rPr>
        <w:rFonts w:ascii="Arial" w:hAnsi="Arial" w:hint="default"/>
      </w:rPr>
    </w:lvl>
    <w:lvl w:ilvl="5" w:tplc="7B7EFDDC" w:tentative="1">
      <w:start w:val="1"/>
      <w:numFmt w:val="bullet"/>
      <w:lvlText w:val="•"/>
      <w:lvlJc w:val="left"/>
      <w:pPr>
        <w:tabs>
          <w:tab w:val="num" w:pos="4320"/>
        </w:tabs>
        <w:ind w:left="4320" w:hanging="360"/>
      </w:pPr>
      <w:rPr>
        <w:rFonts w:ascii="Arial" w:hAnsi="Arial" w:hint="default"/>
      </w:rPr>
    </w:lvl>
    <w:lvl w:ilvl="6" w:tplc="AAE8F476" w:tentative="1">
      <w:start w:val="1"/>
      <w:numFmt w:val="bullet"/>
      <w:lvlText w:val="•"/>
      <w:lvlJc w:val="left"/>
      <w:pPr>
        <w:tabs>
          <w:tab w:val="num" w:pos="5040"/>
        </w:tabs>
        <w:ind w:left="5040" w:hanging="360"/>
      </w:pPr>
      <w:rPr>
        <w:rFonts w:ascii="Arial" w:hAnsi="Arial" w:hint="default"/>
      </w:rPr>
    </w:lvl>
    <w:lvl w:ilvl="7" w:tplc="049AC892" w:tentative="1">
      <w:start w:val="1"/>
      <w:numFmt w:val="bullet"/>
      <w:lvlText w:val="•"/>
      <w:lvlJc w:val="left"/>
      <w:pPr>
        <w:tabs>
          <w:tab w:val="num" w:pos="5760"/>
        </w:tabs>
        <w:ind w:left="5760" w:hanging="360"/>
      </w:pPr>
      <w:rPr>
        <w:rFonts w:ascii="Arial" w:hAnsi="Arial" w:hint="default"/>
      </w:rPr>
    </w:lvl>
    <w:lvl w:ilvl="8" w:tplc="3BDCE1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452B4"/>
    <w:multiLevelType w:val="hybridMultilevel"/>
    <w:tmpl w:val="28D0FB98"/>
    <w:lvl w:ilvl="0" w:tplc="92AA2EF2">
      <w:start w:val="1"/>
      <w:numFmt w:val="bullet"/>
      <w:lvlText w:val="•"/>
      <w:lvlJc w:val="left"/>
      <w:pPr>
        <w:tabs>
          <w:tab w:val="num" w:pos="720"/>
        </w:tabs>
        <w:ind w:left="720" w:hanging="360"/>
      </w:pPr>
      <w:rPr>
        <w:rFonts w:ascii="Times New Roman" w:hAnsi="Times New Roman" w:hint="default"/>
      </w:rPr>
    </w:lvl>
    <w:lvl w:ilvl="1" w:tplc="782C8C46" w:tentative="1">
      <w:start w:val="1"/>
      <w:numFmt w:val="bullet"/>
      <w:lvlText w:val="•"/>
      <w:lvlJc w:val="left"/>
      <w:pPr>
        <w:tabs>
          <w:tab w:val="num" w:pos="1440"/>
        </w:tabs>
        <w:ind w:left="1440" w:hanging="360"/>
      </w:pPr>
      <w:rPr>
        <w:rFonts w:ascii="Times New Roman" w:hAnsi="Times New Roman" w:hint="default"/>
      </w:rPr>
    </w:lvl>
    <w:lvl w:ilvl="2" w:tplc="E2D6EDBE" w:tentative="1">
      <w:start w:val="1"/>
      <w:numFmt w:val="bullet"/>
      <w:lvlText w:val="•"/>
      <w:lvlJc w:val="left"/>
      <w:pPr>
        <w:tabs>
          <w:tab w:val="num" w:pos="2160"/>
        </w:tabs>
        <w:ind w:left="2160" w:hanging="360"/>
      </w:pPr>
      <w:rPr>
        <w:rFonts w:ascii="Times New Roman" w:hAnsi="Times New Roman" w:hint="default"/>
      </w:rPr>
    </w:lvl>
    <w:lvl w:ilvl="3" w:tplc="3F3C6656" w:tentative="1">
      <w:start w:val="1"/>
      <w:numFmt w:val="bullet"/>
      <w:lvlText w:val="•"/>
      <w:lvlJc w:val="left"/>
      <w:pPr>
        <w:tabs>
          <w:tab w:val="num" w:pos="2880"/>
        </w:tabs>
        <w:ind w:left="2880" w:hanging="360"/>
      </w:pPr>
      <w:rPr>
        <w:rFonts w:ascii="Times New Roman" w:hAnsi="Times New Roman" w:hint="default"/>
      </w:rPr>
    </w:lvl>
    <w:lvl w:ilvl="4" w:tplc="8B302F24" w:tentative="1">
      <w:start w:val="1"/>
      <w:numFmt w:val="bullet"/>
      <w:lvlText w:val="•"/>
      <w:lvlJc w:val="left"/>
      <w:pPr>
        <w:tabs>
          <w:tab w:val="num" w:pos="3600"/>
        </w:tabs>
        <w:ind w:left="3600" w:hanging="360"/>
      </w:pPr>
      <w:rPr>
        <w:rFonts w:ascii="Times New Roman" w:hAnsi="Times New Roman" w:hint="default"/>
      </w:rPr>
    </w:lvl>
    <w:lvl w:ilvl="5" w:tplc="F20685CA" w:tentative="1">
      <w:start w:val="1"/>
      <w:numFmt w:val="bullet"/>
      <w:lvlText w:val="•"/>
      <w:lvlJc w:val="left"/>
      <w:pPr>
        <w:tabs>
          <w:tab w:val="num" w:pos="4320"/>
        </w:tabs>
        <w:ind w:left="4320" w:hanging="360"/>
      </w:pPr>
      <w:rPr>
        <w:rFonts w:ascii="Times New Roman" w:hAnsi="Times New Roman" w:hint="default"/>
      </w:rPr>
    </w:lvl>
    <w:lvl w:ilvl="6" w:tplc="1F0A3510" w:tentative="1">
      <w:start w:val="1"/>
      <w:numFmt w:val="bullet"/>
      <w:lvlText w:val="•"/>
      <w:lvlJc w:val="left"/>
      <w:pPr>
        <w:tabs>
          <w:tab w:val="num" w:pos="5040"/>
        </w:tabs>
        <w:ind w:left="5040" w:hanging="360"/>
      </w:pPr>
      <w:rPr>
        <w:rFonts w:ascii="Times New Roman" w:hAnsi="Times New Roman" w:hint="default"/>
      </w:rPr>
    </w:lvl>
    <w:lvl w:ilvl="7" w:tplc="3626B384" w:tentative="1">
      <w:start w:val="1"/>
      <w:numFmt w:val="bullet"/>
      <w:lvlText w:val="•"/>
      <w:lvlJc w:val="left"/>
      <w:pPr>
        <w:tabs>
          <w:tab w:val="num" w:pos="5760"/>
        </w:tabs>
        <w:ind w:left="5760" w:hanging="360"/>
      </w:pPr>
      <w:rPr>
        <w:rFonts w:ascii="Times New Roman" w:hAnsi="Times New Roman" w:hint="default"/>
      </w:rPr>
    </w:lvl>
    <w:lvl w:ilvl="8" w:tplc="7988B3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F176DA"/>
    <w:multiLevelType w:val="hybridMultilevel"/>
    <w:tmpl w:val="BF8C003E"/>
    <w:lvl w:ilvl="0" w:tplc="B8FAFBD4">
      <w:start w:val="1"/>
      <w:numFmt w:val="bullet"/>
      <w:lvlText w:val="•"/>
      <w:lvlJc w:val="left"/>
      <w:pPr>
        <w:tabs>
          <w:tab w:val="num" w:pos="720"/>
        </w:tabs>
        <w:ind w:left="720" w:hanging="360"/>
      </w:pPr>
      <w:rPr>
        <w:rFonts w:ascii="Arial" w:hAnsi="Arial" w:hint="default"/>
      </w:rPr>
    </w:lvl>
    <w:lvl w:ilvl="1" w:tplc="9A06480A" w:tentative="1">
      <w:start w:val="1"/>
      <w:numFmt w:val="bullet"/>
      <w:lvlText w:val="•"/>
      <w:lvlJc w:val="left"/>
      <w:pPr>
        <w:tabs>
          <w:tab w:val="num" w:pos="1440"/>
        </w:tabs>
        <w:ind w:left="1440" w:hanging="360"/>
      </w:pPr>
      <w:rPr>
        <w:rFonts w:ascii="Arial" w:hAnsi="Arial" w:hint="default"/>
      </w:rPr>
    </w:lvl>
    <w:lvl w:ilvl="2" w:tplc="2CE0ED9A" w:tentative="1">
      <w:start w:val="1"/>
      <w:numFmt w:val="bullet"/>
      <w:lvlText w:val="•"/>
      <w:lvlJc w:val="left"/>
      <w:pPr>
        <w:tabs>
          <w:tab w:val="num" w:pos="2160"/>
        </w:tabs>
        <w:ind w:left="2160" w:hanging="360"/>
      </w:pPr>
      <w:rPr>
        <w:rFonts w:ascii="Arial" w:hAnsi="Arial" w:hint="default"/>
      </w:rPr>
    </w:lvl>
    <w:lvl w:ilvl="3" w:tplc="AC82850C" w:tentative="1">
      <w:start w:val="1"/>
      <w:numFmt w:val="bullet"/>
      <w:lvlText w:val="•"/>
      <w:lvlJc w:val="left"/>
      <w:pPr>
        <w:tabs>
          <w:tab w:val="num" w:pos="2880"/>
        </w:tabs>
        <w:ind w:left="2880" w:hanging="360"/>
      </w:pPr>
      <w:rPr>
        <w:rFonts w:ascii="Arial" w:hAnsi="Arial" w:hint="default"/>
      </w:rPr>
    </w:lvl>
    <w:lvl w:ilvl="4" w:tplc="C50A99C4" w:tentative="1">
      <w:start w:val="1"/>
      <w:numFmt w:val="bullet"/>
      <w:lvlText w:val="•"/>
      <w:lvlJc w:val="left"/>
      <w:pPr>
        <w:tabs>
          <w:tab w:val="num" w:pos="3600"/>
        </w:tabs>
        <w:ind w:left="3600" w:hanging="360"/>
      </w:pPr>
      <w:rPr>
        <w:rFonts w:ascii="Arial" w:hAnsi="Arial" w:hint="default"/>
      </w:rPr>
    </w:lvl>
    <w:lvl w:ilvl="5" w:tplc="91E0A6B4" w:tentative="1">
      <w:start w:val="1"/>
      <w:numFmt w:val="bullet"/>
      <w:lvlText w:val="•"/>
      <w:lvlJc w:val="left"/>
      <w:pPr>
        <w:tabs>
          <w:tab w:val="num" w:pos="4320"/>
        </w:tabs>
        <w:ind w:left="4320" w:hanging="360"/>
      </w:pPr>
      <w:rPr>
        <w:rFonts w:ascii="Arial" w:hAnsi="Arial" w:hint="default"/>
      </w:rPr>
    </w:lvl>
    <w:lvl w:ilvl="6" w:tplc="BDC810BC" w:tentative="1">
      <w:start w:val="1"/>
      <w:numFmt w:val="bullet"/>
      <w:lvlText w:val="•"/>
      <w:lvlJc w:val="left"/>
      <w:pPr>
        <w:tabs>
          <w:tab w:val="num" w:pos="5040"/>
        </w:tabs>
        <w:ind w:left="5040" w:hanging="360"/>
      </w:pPr>
      <w:rPr>
        <w:rFonts w:ascii="Arial" w:hAnsi="Arial" w:hint="default"/>
      </w:rPr>
    </w:lvl>
    <w:lvl w:ilvl="7" w:tplc="6B369830" w:tentative="1">
      <w:start w:val="1"/>
      <w:numFmt w:val="bullet"/>
      <w:lvlText w:val="•"/>
      <w:lvlJc w:val="left"/>
      <w:pPr>
        <w:tabs>
          <w:tab w:val="num" w:pos="5760"/>
        </w:tabs>
        <w:ind w:left="5760" w:hanging="360"/>
      </w:pPr>
      <w:rPr>
        <w:rFonts w:ascii="Arial" w:hAnsi="Arial" w:hint="default"/>
      </w:rPr>
    </w:lvl>
    <w:lvl w:ilvl="8" w:tplc="F66646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4B62A0"/>
    <w:multiLevelType w:val="hybridMultilevel"/>
    <w:tmpl w:val="CCF214E6"/>
    <w:lvl w:ilvl="0" w:tplc="0A1E8102">
      <w:start w:val="1"/>
      <w:numFmt w:val="bullet"/>
      <w:lvlText w:val="•"/>
      <w:lvlJc w:val="left"/>
      <w:pPr>
        <w:tabs>
          <w:tab w:val="num" w:pos="720"/>
        </w:tabs>
        <w:ind w:left="720" w:hanging="360"/>
      </w:pPr>
      <w:rPr>
        <w:rFonts w:ascii="Arial" w:hAnsi="Arial" w:hint="default"/>
      </w:rPr>
    </w:lvl>
    <w:lvl w:ilvl="1" w:tplc="B268D232" w:tentative="1">
      <w:start w:val="1"/>
      <w:numFmt w:val="bullet"/>
      <w:lvlText w:val="•"/>
      <w:lvlJc w:val="left"/>
      <w:pPr>
        <w:tabs>
          <w:tab w:val="num" w:pos="1440"/>
        </w:tabs>
        <w:ind w:left="1440" w:hanging="360"/>
      </w:pPr>
      <w:rPr>
        <w:rFonts w:ascii="Arial" w:hAnsi="Arial" w:hint="default"/>
      </w:rPr>
    </w:lvl>
    <w:lvl w:ilvl="2" w:tplc="4C302040" w:tentative="1">
      <w:start w:val="1"/>
      <w:numFmt w:val="bullet"/>
      <w:lvlText w:val="•"/>
      <w:lvlJc w:val="left"/>
      <w:pPr>
        <w:tabs>
          <w:tab w:val="num" w:pos="2160"/>
        </w:tabs>
        <w:ind w:left="2160" w:hanging="360"/>
      </w:pPr>
      <w:rPr>
        <w:rFonts w:ascii="Arial" w:hAnsi="Arial" w:hint="default"/>
      </w:rPr>
    </w:lvl>
    <w:lvl w:ilvl="3" w:tplc="B198CA6C" w:tentative="1">
      <w:start w:val="1"/>
      <w:numFmt w:val="bullet"/>
      <w:lvlText w:val="•"/>
      <w:lvlJc w:val="left"/>
      <w:pPr>
        <w:tabs>
          <w:tab w:val="num" w:pos="2880"/>
        </w:tabs>
        <w:ind w:left="2880" w:hanging="360"/>
      </w:pPr>
      <w:rPr>
        <w:rFonts w:ascii="Arial" w:hAnsi="Arial" w:hint="default"/>
      </w:rPr>
    </w:lvl>
    <w:lvl w:ilvl="4" w:tplc="0D4EB40A" w:tentative="1">
      <w:start w:val="1"/>
      <w:numFmt w:val="bullet"/>
      <w:lvlText w:val="•"/>
      <w:lvlJc w:val="left"/>
      <w:pPr>
        <w:tabs>
          <w:tab w:val="num" w:pos="3600"/>
        </w:tabs>
        <w:ind w:left="3600" w:hanging="360"/>
      </w:pPr>
      <w:rPr>
        <w:rFonts w:ascii="Arial" w:hAnsi="Arial" w:hint="default"/>
      </w:rPr>
    </w:lvl>
    <w:lvl w:ilvl="5" w:tplc="972E664A" w:tentative="1">
      <w:start w:val="1"/>
      <w:numFmt w:val="bullet"/>
      <w:lvlText w:val="•"/>
      <w:lvlJc w:val="left"/>
      <w:pPr>
        <w:tabs>
          <w:tab w:val="num" w:pos="4320"/>
        </w:tabs>
        <w:ind w:left="4320" w:hanging="360"/>
      </w:pPr>
      <w:rPr>
        <w:rFonts w:ascii="Arial" w:hAnsi="Arial" w:hint="default"/>
      </w:rPr>
    </w:lvl>
    <w:lvl w:ilvl="6" w:tplc="A9ACD97E" w:tentative="1">
      <w:start w:val="1"/>
      <w:numFmt w:val="bullet"/>
      <w:lvlText w:val="•"/>
      <w:lvlJc w:val="left"/>
      <w:pPr>
        <w:tabs>
          <w:tab w:val="num" w:pos="5040"/>
        </w:tabs>
        <w:ind w:left="5040" w:hanging="360"/>
      </w:pPr>
      <w:rPr>
        <w:rFonts w:ascii="Arial" w:hAnsi="Arial" w:hint="default"/>
      </w:rPr>
    </w:lvl>
    <w:lvl w:ilvl="7" w:tplc="6E92463A" w:tentative="1">
      <w:start w:val="1"/>
      <w:numFmt w:val="bullet"/>
      <w:lvlText w:val="•"/>
      <w:lvlJc w:val="left"/>
      <w:pPr>
        <w:tabs>
          <w:tab w:val="num" w:pos="5760"/>
        </w:tabs>
        <w:ind w:left="5760" w:hanging="360"/>
      </w:pPr>
      <w:rPr>
        <w:rFonts w:ascii="Arial" w:hAnsi="Arial" w:hint="default"/>
      </w:rPr>
    </w:lvl>
    <w:lvl w:ilvl="8" w:tplc="94E49E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112B3C"/>
    <w:multiLevelType w:val="hybridMultilevel"/>
    <w:tmpl w:val="9D80CDFE"/>
    <w:lvl w:ilvl="0" w:tplc="408EF758">
      <w:start w:val="1"/>
      <w:numFmt w:val="bullet"/>
      <w:lvlText w:val="•"/>
      <w:lvlJc w:val="left"/>
      <w:pPr>
        <w:tabs>
          <w:tab w:val="num" w:pos="720"/>
        </w:tabs>
        <w:ind w:left="720" w:hanging="360"/>
      </w:pPr>
      <w:rPr>
        <w:rFonts w:ascii="Arial" w:hAnsi="Arial" w:hint="default"/>
      </w:rPr>
    </w:lvl>
    <w:lvl w:ilvl="1" w:tplc="92DA518A" w:tentative="1">
      <w:start w:val="1"/>
      <w:numFmt w:val="bullet"/>
      <w:lvlText w:val="•"/>
      <w:lvlJc w:val="left"/>
      <w:pPr>
        <w:tabs>
          <w:tab w:val="num" w:pos="1440"/>
        </w:tabs>
        <w:ind w:left="1440" w:hanging="360"/>
      </w:pPr>
      <w:rPr>
        <w:rFonts w:ascii="Arial" w:hAnsi="Arial" w:hint="default"/>
      </w:rPr>
    </w:lvl>
    <w:lvl w:ilvl="2" w:tplc="AAC8507A" w:tentative="1">
      <w:start w:val="1"/>
      <w:numFmt w:val="bullet"/>
      <w:lvlText w:val="•"/>
      <w:lvlJc w:val="left"/>
      <w:pPr>
        <w:tabs>
          <w:tab w:val="num" w:pos="2160"/>
        </w:tabs>
        <w:ind w:left="2160" w:hanging="360"/>
      </w:pPr>
      <w:rPr>
        <w:rFonts w:ascii="Arial" w:hAnsi="Arial" w:hint="default"/>
      </w:rPr>
    </w:lvl>
    <w:lvl w:ilvl="3" w:tplc="B2F4DBDC" w:tentative="1">
      <w:start w:val="1"/>
      <w:numFmt w:val="bullet"/>
      <w:lvlText w:val="•"/>
      <w:lvlJc w:val="left"/>
      <w:pPr>
        <w:tabs>
          <w:tab w:val="num" w:pos="2880"/>
        </w:tabs>
        <w:ind w:left="2880" w:hanging="360"/>
      </w:pPr>
      <w:rPr>
        <w:rFonts w:ascii="Arial" w:hAnsi="Arial" w:hint="default"/>
      </w:rPr>
    </w:lvl>
    <w:lvl w:ilvl="4" w:tplc="35C671A4" w:tentative="1">
      <w:start w:val="1"/>
      <w:numFmt w:val="bullet"/>
      <w:lvlText w:val="•"/>
      <w:lvlJc w:val="left"/>
      <w:pPr>
        <w:tabs>
          <w:tab w:val="num" w:pos="3600"/>
        </w:tabs>
        <w:ind w:left="3600" w:hanging="360"/>
      </w:pPr>
      <w:rPr>
        <w:rFonts w:ascii="Arial" w:hAnsi="Arial" w:hint="default"/>
      </w:rPr>
    </w:lvl>
    <w:lvl w:ilvl="5" w:tplc="0F22DE72" w:tentative="1">
      <w:start w:val="1"/>
      <w:numFmt w:val="bullet"/>
      <w:lvlText w:val="•"/>
      <w:lvlJc w:val="left"/>
      <w:pPr>
        <w:tabs>
          <w:tab w:val="num" w:pos="4320"/>
        </w:tabs>
        <w:ind w:left="4320" w:hanging="360"/>
      </w:pPr>
      <w:rPr>
        <w:rFonts w:ascii="Arial" w:hAnsi="Arial" w:hint="default"/>
      </w:rPr>
    </w:lvl>
    <w:lvl w:ilvl="6" w:tplc="67EC278A" w:tentative="1">
      <w:start w:val="1"/>
      <w:numFmt w:val="bullet"/>
      <w:lvlText w:val="•"/>
      <w:lvlJc w:val="left"/>
      <w:pPr>
        <w:tabs>
          <w:tab w:val="num" w:pos="5040"/>
        </w:tabs>
        <w:ind w:left="5040" w:hanging="360"/>
      </w:pPr>
      <w:rPr>
        <w:rFonts w:ascii="Arial" w:hAnsi="Arial" w:hint="default"/>
      </w:rPr>
    </w:lvl>
    <w:lvl w:ilvl="7" w:tplc="534ACBEA" w:tentative="1">
      <w:start w:val="1"/>
      <w:numFmt w:val="bullet"/>
      <w:lvlText w:val="•"/>
      <w:lvlJc w:val="left"/>
      <w:pPr>
        <w:tabs>
          <w:tab w:val="num" w:pos="5760"/>
        </w:tabs>
        <w:ind w:left="5760" w:hanging="360"/>
      </w:pPr>
      <w:rPr>
        <w:rFonts w:ascii="Arial" w:hAnsi="Arial" w:hint="default"/>
      </w:rPr>
    </w:lvl>
    <w:lvl w:ilvl="8" w:tplc="81F889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D9057F"/>
    <w:multiLevelType w:val="hybridMultilevel"/>
    <w:tmpl w:val="180A8D4C"/>
    <w:lvl w:ilvl="0" w:tplc="3AB0D830">
      <w:start w:val="1"/>
      <w:numFmt w:val="bullet"/>
      <w:lvlText w:val="•"/>
      <w:lvlJc w:val="left"/>
      <w:pPr>
        <w:tabs>
          <w:tab w:val="num" w:pos="720"/>
        </w:tabs>
        <w:ind w:left="720" w:hanging="360"/>
      </w:pPr>
      <w:rPr>
        <w:rFonts w:ascii="Times New Roman" w:hAnsi="Times New Roman" w:hint="default"/>
      </w:rPr>
    </w:lvl>
    <w:lvl w:ilvl="1" w:tplc="6666F82A" w:tentative="1">
      <w:start w:val="1"/>
      <w:numFmt w:val="bullet"/>
      <w:lvlText w:val="•"/>
      <w:lvlJc w:val="left"/>
      <w:pPr>
        <w:tabs>
          <w:tab w:val="num" w:pos="1440"/>
        </w:tabs>
        <w:ind w:left="1440" w:hanging="360"/>
      </w:pPr>
      <w:rPr>
        <w:rFonts w:ascii="Times New Roman" w:hAnsi="Times New Roman" w:hint="default"/>
      </w:rPr>
    </w:lvl>
    <w:lvl w:ilvl="2" w:tplc="FEFC957A" w:tentative="1">
      <w:start w:val="1"/>
      <w:numFmt w:val="bullet"/>
      <w:lvlText w:val="•"/>
      <w:lvlJc w:val="left"/>
      <w:pPr>
        <w:tabs>
          <w:tab w:val="num" w:pos="2160"/>
        </w:tabs>
        <w:ind w:left="2160" w:hanging="360"/>
      </w:pPr>
      <w:rPr>
        <w:rFonts w:ascii="Times New Roman" w:hAnsi="Times New Roman" w:hint="default"/>
      </w:rPr>
    </w:lvl>
    <w:lvl w:ilvl="3" w:tplc="03ECB008" w:tentative="1">
      <w:start w:val="1"/>
      <w:numFmt w:val="bullet"/>
      <w:lvlText w:val="•"/>
      <w:lvlJc w:val="left"/>
      <w:pPr>
        <w:tabs>
          <w:tab w:val="num" w:pos="2880"/>
        </w:tabs>
        <w:ind w:left="2880" w:hanging="360"/>
      </w:pPr>
      <w:rPr>
        <w:rFonts w:ascii="Times New Roman" w:hAnsi="Times New Roman" w:hint="default"/>
      </w:rPr>
    </w:lvl>
    <w:lvl w:ilvl="4" w:tplc="BC22F81E" w:tentative="1">
      <w:start w:val="1"/>
      <w:numFmt w:val="bullet"/>
      <w:lvlText w:val="•"/>
      <w:lvlJc w:val="left"/>
      <w:pPr>
        <w:tabs>
          <w:tab w:val="num" w:pos="3600"/>
        </w:tabs>
        <w:ind w:left="3600" w:hanging="360"/>
      </w:pPr>
      <w:rPr>
        <w:rFonts w:ascii="Times New Roman" w:hAnsi="Times New Roman" w:hint="default"/>
      </w:rPr>
    </w:lvl>
    <w:lvl w:ilvl="5" w:tplc="6010E338" w:tentative="1">
      <w:start w:val="1"/>
      <w:numFmt w:val="bullet"/>
      <w:lvlText w:val="•"/>
      <w:lvlJc w:val="left"/>
      <w:pPr>
        <w:tabs>
          <w:tab w:val="num" w:pos="4320"/>
        </w:tabs>
        <w:ind w:left="4320" w:hanging="360"/>
      </w:pPr>
      <w:rPr>
        <w:rFonts w:ascii="Times New Roman" w:hAnsi="Times New Roman" w:hint="default"/>
      </w:rPr>
    </w:lvl>
    <w:lvl w:ilvl="6" w:tplc="99E4528C" w:tentative="1">
      <w:start w:val="1"/>
      <w:numFmt w:val="bullet"/>
      <w:lvlText w:val="•"/>
      <w:lvlJc w:val="left"/>
      <w:pPr>
        <w:tabs>
          <w:tab w:val="num" w:pos="5040"/>
        </w:tabs>
        <w:ind w:left="5040" w:hanging="360"/>
      </w:pPr>
      <w:rPr>
        <w:rFonts w:ascii="Times New Roman" w:hAnsi="Times New Roman" w:hint="default"/>
      </w:rPr>
    </w:lvl>
    <w:lvl w:ilvl="7" w:tplc="52EEF428" w:tentative="1">
      <w:start w:val="1"/>
      <w:numFmt w:val="bullet"/>
      <w:lvlText w:val="•"/>
      <w:lvlJc w:val="left"/>
      <w:pPr>
        <w:tabs>
          <w:tab w:val="num" w:pos="5760"/>
        </w:tabs>
        <w:ind w:left="5760" w:hanging="360"/>
      </w:pPr>
      <w:rPr>
        <w:rFonts w:ascii="Times New Roman" w:hAnsi="Times New Roman" w:hint="default"/>
      </w:rPr>
    </w:lvl>
    <w:lvl w:ilvl="8" w:tplc="687859B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562F03"/>
    <w:multiLevelType w:val="hybridMultilevel"/>
    <w:tmpl w:val="84F06EDC"/>
    <w:lvl w:ilvl="0" w:tplc="6B0C067C">
      <w:start w:val="1"/>
      <w:numFmt w:val="bullet"/>
      <w:lvlText w:val="•"/>
      <w:lvlJc w:val="left"/>
      <w:pPr>
        <w:tabs>
          <w:tab w:val="num" w:pos="720"/>
        </w:tabs>
        <w:ind w:left="720" w:hanging="360"/>
      </w:pPr>
      <w:rPr>
        <w:rFonts w:ascii="Arial" w:hAnsi="Arial" w:hint="default"/>
      </w:rPr>
    </w:lvl>
    <w:lvl w:ilvl="1" w:tplc="33301054" w:tentative="1">
      <w:start w:val="1"/>
      <w:numFmt w:val="bullet"/>
      <w:lvlText w:val="•"/>
      <w:lvlJc w:val="left"/>
      <w:pPr>
        <w:tabs>
          <w:tab w:val="num" w:pos="1440"/>
        </w:tabs>
        <w:ind w:left="1440" w:hanging="360"/>
      </w:pPr>
      <w:rPr>
        <w:rFonts w:ascii="Arial" w:hAnsi="Arial" w:hint="default"/>
      </w:rPr>
    </w:lvl>
    <w:lvl w:ilvl="2" w:tplc="AAB2E488" w:tentative="1">
      <w:start w:val="1"/>
      <w:numFmt w:val="bullet"/>
      <w:lvlText w:val="•"/>
      <w:lvlJc w:val="left"/>
      <w:pPr>
        <w:tabs>
          <w:tab w:val="num" w:pos="2160"/>
        </w:tabs>
        <w:ind w:left="2160" w:hanging="360"/>
      </w:pPr>
      <w:rPr>
        <w:rFonts w:ascii="Arial" w:hAnsi="Arial" w:hint="default"/>
      </w:rPr>
    </w:lvl>
    <w:lvl w:ilvl="3" w:tplc="BCCED0F4" w:tentative="1">
      <w:start w:val="1"/>
      <w:numFmt w:val="bullet"/>
      <w:lvlText w:val="•"/>
      <w:lvlJc w:val="left"/>
      <w:pPr>
        <w:tabs>
          <w:tab w:val="num" w:pos="2880"/>
        </w:tabs>
        <w:ind w:left="2880" w:hanging="360"/>
      </w:pPr>
      <w:rPr>
        <w:rFonts w:ascii="Arial" w:hAnsi="Arial" w:hint="default"/>
      </w:rPr>
    </w:lvl>
    <w:lvl w:ilvl="4" w:tplc="B77468E2" w:tentative="1">
      <w:start w:val="1"/>
      <w:numFmt w:val="bullet"/>
      <w:lvlText w:val="•"/>
      <w:lvlJc w:val="left"/>
      <w:pPr>
        <w:tabs>
          <w:tab w:val="num" w:pos="3600"/>
        </w:tabs>
        <w:ind w:left="3600" w:hanging="360"/>
      </w:pPr>
      <w:rPr>
        <w:rFonts w:ascii="Arial" w:hAnsi="Arial" w:hint="default"/>
      </w:rPr>
    </w:lvl>
    <w:lvl w:ilvl="5" w:tplc="396EAC7C" w:tentative="1">
      <w:start w:val="1"/>
      <w:numFmt w:val="bullet"/>
      <w:lvlText w:val="•"/>
      <w:lvlJc w:val="left"/>
      <w:pPr>
        <w:tabs>
          <w:tab w:val="num" w:pos="4320"/>
        </w:tabs>
        <w:ind w:left="4320" w:hanging="360"/>
      </w:pPr>
      <w:rPr>
        <w:rFonts w:ascii="Arial" w:hAnsi="Arial" w:hint="default"/>
      </w:rPr>
    </w:lvl>
    <w:lvl w:ilvl="6" w:tplc="9D60ED0E" w:tentative="1">
      <w:start w:val="1"/>
      <w:numFmt w:val="bullet"/>
      <w:lvlText w:val="•"/>
      <w:lvlJc w:val="left"/>
      <w:pPr>
        <w:tabs>
          <w:tab w:val="num" w:pos="5040"/>
        </w:tabs>
        <w:ind w:left="5040" w:hanging="360"/>
      </w:pPr>
      <w:rPr>
        <w:rFonts w:ascii="Arial" w:hAnsi="Arial" w:hint="default"/>
      </w:rPr>
    </w:lvl>
    <w:lvl w:ilvl="7" w:tplc="C73491D4" w:tentative="1">
      <w:start w:val="1"/>
      <w:numFmt w:val="bullet"/>
      <w:lvlText w:val="•"/>
      <w:lvlJc w:val="left"/>
      <w:pPr>
        <w:tabs>
          <w:tab w:val="num" w:pos="5760"/>
        </w:tabs>
        <w:ind w:left="5760" w:hanging="360"/>
      </w:pPr>
      <w:rPr>
        <w:rFonts w:ascii="Arial" w:hAnsi="Arial" w:hint="default"/>
      </w:rPr>
    </w:lvl>
    <w:lvl w:ilvl="8" w:tplc="1096AD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5812AE"/>
    <w:multiLevelType w:val="hybridMultilevel"/>
    <w:tmpl w:val="9DCC364C"/>
    <w:lvl w:ilvl="0" w:tplc="8048B61A">
      <w:start w:val="1"/>
      <w:numFmt w:val="bullet"/>
      <w:lvlText w:val="•"/>
      <w:lvlJc w:val="left"/>
      <w:pPr>
        <w:tabs>
          <w:tab w:val="num" w:pos="720"/>
        </w:tabs>
        <w:ind w:left="720" w:hanging="360"/>
      </w:pPr>
      <w:rPr>
        <w:rFonts w:ascii="Times New Roman" w:hAnsi="Times New Roman" w:hint="default"/>
      </w:rPr>
    </w:lvl>
    <w:lvl w:ilvl="1" w:tplc="9050E13A" w:tentative="1">
      <w:start w:val="1"/>
      <w:numFmt w:val="bullet"/>
      <w:lvlText w:val="•"/>
      <w:lvlJc w:val="left"/>
      <w:pPr>
        <w:tabs>
          <w:tab w:val="num" w:pos="1440"/>
        </w:tabs>
        <w:ind w:left="1440" w:hanging="360"/>
      </w:pPr>
      <w:rPr>
        <w:rFonts w:ascii="Times New Roman" w:hAnsi="Times New Roman" w:hint="default"/>
      </w:rPr>
    </w:lvl>
    <w:lvl w:ilvl="2" w:tplc="318C16D0" w:tentative="1">
      <w:start w:val="1"/>
      <w:numFmt w:val="bullet"/>
      <w:lvlText w:val="•"/>
      <w:lvlJc w:val="left"/>
      <w:pPr>
        <w:tabs>
          <w:tab w:val="num" w:pos="2160"/>
        </w:tabs>
        <w:ind w:left="2160" w:hanging="360"/>
      </w:pPr>
      <w:rPr>
        <w:rFonts w:ascii="Times New Roman" w:hAnsi="Times New Roman" w:hint="default"/>
      </w:rPr>
    </w:lvl>
    <w:lvl w:ilvl="3" w:tplc="81A2A368" w:tentative="1">
      <w:start w:val="1"/>
      <w:numFmt w:val="bullet"/>
      <w:lvlText w:val="•"/>
      <w:lvlJc w:val="left"/>
      <w:pPr>
        <w:tabs>
          <w:tab w:val="num" w:pos="2880"/>
        </w:tabs>
        <w:ind w:left="2880" w:hanging="360"/>
      </w:pPr>
      <w:rPr>
        <w:rFonts w:ascii="Times New Roman" w:hAnsi="Times New Roman" w:hint="default"/>
      </w:rPr>
    </w:lvl>
    <w:lvl w:ilvl="4" w:tplc="72B85C4C" w:tentative="1">
      <w:start w:val="1"/>
      <w:numFmt w:val="bullet"/>
      <w:lvlText w:val="•"/>
      <w:lvlJc w:val="left"/>
      <w:pPr>
        <w:tabs>
          <w:tab w:val="num" w:pos="3600"/>
        </w:tabs>
        <w:ind w:left="3600" w:hanging="360"/>
      </w:pPr>
      <w:rPr>
        <w:rFonts w:ascii="Times New Roman" w:hAnsi="Times New Roman" w:hint="default"/>
      </w:rPr>
    </w:lvl>
    <w:lvl w:ilvl="5" w:tplc="4D6A2922" w:tentative="1">
      <w:start w:val="1"/>
      <w:numFmt w:val="bullet"/>
      <w:lvlText w:val="•"/>
      <w:lvlJc w:val="left"/>
      <w:pPr>
        <w:tabs>
          <w:tab w:val="num" w:pos="4320"/>
        </w:tabs>
        <w:ind w:left="4320" w:hanging="360"/>
      </w:pPr>
      <w:rPr>
        <w:rFonts w:ascii="Times New Roman" w:hAnsi="Times New Roman" w:hint="default"/>
      </w:rPr>
    </w:lvl>
    <w:lvl w:ilvl="6" w:tplc="5BA0649A" w:tentative="1">
      <w:start w:val="1"/>
      <w:numFmt w:val="bullet"/>
      <w:lvlText w:val="•"/>
      <w:lvlJc w:val="left"/>
      <w:pPr>
        <w:tabs>
          <w:tab w:val="num" w:pos="5040"/>
        </w:tabs>
        <w:ind w:left="5040" w:hanging="360"/>
      </w:pPr>
      <w:rPr>
        <w:rFonts w:ascii="Times New Roman" w:hAnsi="Times New Roman" w:hint="default"/>
      </w:rPr>
    </w:lvl>
    <w:lvl w:ilvl="7" w:tplc="F0D47EA8" w:tentative="1">
      <w:start w:val="1"/>
      <w:numFmt w:val="bullet"/>
      <w:lvlText w:val="•"/>
      <w:lvlJc w:val="left"/>
      <w:pPr>
        <w:tabs>
          <w:tab w:val="num" w:pos="5760"/>
        </w:tabs>
        <w:ind w:left="5760" w:hanging="360"/>
      </w:pPr>
      <w:rPr>
        <w:rFonts w:ascii="Times New Roman" w:hAnsi="Times New Roman" w:hint="default"/>
      </w:rPr>
    </w:lvl>
    <w:lvl w:ilvl="8" w:tplc="8620E5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0D51C0"/>
    <w:multiLevelType w:val="hybridMultilevel"/>
    <w:tmpl w:val="F27C1DB0"/>
    <w:lvl w:ilvl="0" w:tplc="394C7376">
      <w:start w:val="1"/>
      <w:numFmt w:val="bullet"/>
      <w:lvlText w:val="•"/>
      <w:lvlJc w:val="left"/>
      <w:pPr>
        <w:tabs>
          <w:tab w:val="num" w:pos="720"/>
        </w:tabs>
        <w:ind w:left="720" w:hanging="360"/>
      </w:pPr>
      <w:rPr>
        <w:rFonts w:ascii="Arial" w:hAnsi="Arial" w:hint="default"/>
      </w:rPr>
    </w:lvl>
    <w:lvl w:ilvl="1" w:tplc="093EF066">
      <w:numFmt w:val="bullet"/>
      <w:lvlText w:val="•"/>
      <w:lvlJc w:val="left"/>
      <w:pPr>
        <w:tabs>
          <w:tab w:val="num" w:pos="1440"/>
        </w:tabs>
        <w:ind w:left="1440" w:hanging="360"/>
      </w:pPr>
      <w:rPr>
        <w:rFonts w:ascii="Arial" w:hAnsi="Arial" w:hint="default"/>
      </w:rPr>
    </w:lvl>
    <w:lvl w:ilvl="2" w:tplc="0E7ABC40" w:tentative="1">
      <w:start w:val="1"/>
      <w:numFmt w:val="bullet"/>
      <w:lvlText w:val="•"/>
      <w:lvlJc w:val="left"/>
      <w:pPr>
        <w:tabs>
          <w:tab w:val="num" w:pos="2160"/>
        </w:tabs>
        <w:ind w:left="2160" w:hanging="360"/>
      </w:pPr>
      <w:rPr>
        <w:rFonts w:ascii="Arial" w:hAnsi="Arial" w:hint="default"/>
      </w:rPr>
    </w:lvl>
    <w:lvl w:ilvl="3" w:tplc="5A6E8C50" w:tentative="1">
      <w:start w:val="1"/>
      <w:numFmt w:val="bullet"/>
      <w:lvlText w:val="•"/>
      <w:lvlJc w:val="left"/>
      <w:pPr>
        <w:tabs>
          <w:tab w:val="num" w:pos="2880"/>
        </w:tabs>
        <w:ind w:left="2880" w:hanging="360"/>
      </w:pPr>
      <w:rPr>
        <w:rFonts w:ascii="Arial" w:hAnsi="Arial" w:hint="default"/>
      </w:rPr>
    </w:lvl>
    <w:lvl w:ilvl="4" w:tplc="723AB564" w:tentative="1">
      <w:start w:val="1"/>
      <w:numFmt w:val="bullet"/>
      <w:lvlText w:val="•"/>
      <w:lvlJc w:val="left"/>
      <w:pPr>
        <w:tabs>
          <w:tab w:val="num" w:pos="3600"/>
        </w:tabs>
        <w:ind w:left="3600" w:hanging="360"/>
      </w:pPr>
      <w:rPr>
        <w:rFonts w:ascii="Arial" w:hAnsi="Arial" w:hint="default"/>
      </w:rPr>
    </w:lvl>
    <w:lvl w:ilvl="5" w:tplc="6F267558" w:tentative="1">
      <w:start w:val="1"/>
      <w:numFmt w:val="bullet"/>
      <w:lvlText w:val="•"/>
      <w:lvlJc w:val="left"/>
      <w:pPr>
        <w:tabs>
          <w:tab w:val="num" w:pos="4320"/>
        </w:tabs>
        <w:ind w:left="4320" w:hanging="360"/>
      </w:pPr>
      <w:rPr>
        <w:rFonts w:ascii="Arial" w:hAnsi="Arial" w:hint="default"/>
      </w:rPr>
    </w:lvl>
    <w:lvl w:ilvl="6" w:tplc="387EC334" w:tentative="1">
      <w:start w:val="1"/>
      <w:numFmt w:val="bullet"/>
      <w:lvlText w:val="•"/>
      <w:lvlJc w:val="left"/>
      <w:pPr>
        <w:tabs>
          <w:tab w:val="num" w:pos="5040"/>
        </w:tabs>
        <w:ind w:left="5040" w:hanging="360"/>
      </w:pPr>
      <w:rPr>
        <w:rFonts w:ascii="Arial" w:hAnsi="Arial" w:hint="default"/>
      </w:rPr>
    </w:lvl>
    <w:lvl w:ilvl="7" w:tplc="149CF07E" w:tentative="1">
      <w:start w:val="1"/>
      <w:numFmt w:val="bullet"/>
      <w:lvlText w:val="•"/>
      <w:lvlJc w:val="left"/>
      <w:pPr>
        <w:tabs>
          <w:tab w:val="num" w:pos="5760"/>
        </w:tabs>
        <w:ind w:left="5760" w:hanging="360"/>
      </w:pPr>
      <w:rPr>
        <w:rFonts w:ascii="Arial" w:hAnsi="Arial" w:hint="default"/>
      </w:rPr>
    </w:lvl>
    <w:lvl w:ilvl="8" w:tplc="A7E22D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F17AB3"/>
    <w:multiLevelType w:val="multilevel"/>
    <w:tmpl w:val="DB2E2D6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83C37"/>
    <w:multiLevelType w:val="multilevel"/>
    <w:tmpl w:val="8C42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230E5"/>
    <w:multiLevelType w:val="hybridMultilevel"/>
    <w:tmpl w:val="00B8071A"/>
    <w:lvl w:ilvl="0" w:tplc="B2F62BEC">
      <w:start w:val="1"/>
      <w:numFmt w:val="bullet"/>
      <w:lvlText w:val="•"/>
      <w:lvlJc w:val="left"/>
      <w:pPr>
        <w:tabs>
          <w:tab w:val="num" w:pos="720"/>
        </w:tabs>
        <w:ind w:left="720" w:hanging="360"/>
      </w:pPr>
      <w:rPr>
        <w:rFonts w:ascii="Arial" w:hAnsi="Arial" w:hint="default"/>
      </w:rPr>
    </w:lvl>
    <w:lvl w:ilvl="1" w:tplc="7254A1EC" w:tentative="1">
      <w:start w:val="1"/>
      <w:numFmt w:val="bullet"/>
      <w:lvlText w:val="•"/>
      <w:lvlJc w:val="left"/>
      <w:pPr>
        <w:tabs>
          <w:tab w:val="num" w:pos="1440"/>
        </w:tabs>
        <w:ind w:left="1440" w:hanging="360"/>
      </w:pPr>
      <w:rPr>
        <w:rFonts w:ascii="Arial" w:hAnsi="Arial" w:hint="default"/>
      </w:rPr>
    </w:lvl>
    <w:lvl w:ilvl="2" w:tplc="69D2384C" w:tentative="1">
      <w:start w:val="1"/>
      <w:numFmt w:val="bullet"/>
      <w:lvlText w:val="•"/>
      <w:lvlJc w:val="left"/>
      <w:pPr>
        <w:tabs>
          <w:tab w:val="num" w:pos="2160"/>
        </w:tabs>
        <w:ind w:left="2160" w:hanging="360"/>
      </w:pPr>
      <w:rPr>
        <w:rFonts w:ascii="Arial" w:hAnsi="Arial" w:hint="default"/>
      </w:rPr>
    </w:lvl>
    <w:lvl w:ilvl="3" w:tplc="487E75F8" w:tentative="1">
      <w:start w:val="1"/>
      <w:numFmt w:val="bullet"/>
      <w:lvlText w:val="•"/>
      <w:lvlJc w:val="left"/>
      <w:pPr>
        <w:tabs>
          <w:tab w:val="num" w:pos="2880"/>
        </w:tabs>
        <w:ind w:left="2880" w:hanging="360"/>
      </w:pPr>
      <w:rPr>
        <w:rFonts w:ascii="Arial" w:hAnsi="Arial" w:hint="default"/>
      </w:rPr>
    </w:lvl>
    <w:lvl w:ilvl="4" w:tplc="1436B236" w:tentative="1">
      <w:start w:val="1"/>
      <w:numFmt w:val="bullet"/>
      <w:lvlText w:val="•"/>
      <w:lvlJc w:val="left"/>
      <w:pPr>
        <w:tabs>
          <w:tab w:val="num" w:pos="3600"/>
        </w:tabs>
        <w:ind w:left="3600" w:hanging="360"/>
      </w:pPr>
      <w:rPr>
        <w:rFonts w:ascii="Arial" w:hAnsi="Arial" w:hint="default"/>
      </w:rPr>
    </w:lvl>
    <w:lvl w:ilvl="5" w:tplc="6B5C32AC" w:tentative="1">
      <w:start w:val="1"/>
      <w:numFmt w:val="bullet"/>
      <w:lvlText w:val="•"/>
      <w:lvlJc w:val="left"/>
      <w:pPr>
        <w:tabs>
          <w:tab w:val="num" w:pos="4320"/>
        </w:tabs>
        <w:ind w:left="4320" w:hanging="360"/>
      </w:pPr>
      <w:rPr>
        <w:rFonts w:ascii="Arial" w:hAnsi="Arial" w:hint="default"/>
      </w:rPr>
    </w:lvl>
    <w:lvl w:ilvl="6" w:tplc="5962894C" w:tentative="1">
      <w:start w:val="1"/>
      <w:numFmt w:val="bullet"/>
      <w:lvlText w:val="•"/>
      <w:lvlJc w:val="left"/>
      <w:pPr>
        <w:tabs>
          <w:tab w:val="num" w:pos="5040"/>
        </w:tabs>
        <w:ind w:left="5040" w:hanging="360"/>
      </w:pPr>
      <w:rPr>
        <w:rFonts w:ascii="Arial" w:hAnsi="Arial" w:hint="default"/>
      </w:rPr>
    </w:lvl>
    <w:lvl w:ilvl="7" w:tplc="C24EA260" w:tentative="1">
      <w:start w:val="1"/>
      <w:numFmt w:val="bullet"/>
      <w:lvlText w:val="•"/>
      <w:lvlJc w:val="left"/>
      <w:pPr>
        <w:tabs>
          <w:tab w:val="num" w:pos="5760"/>
        </w:tabs>
        <w:ind w:left="5760" w:hanging="360"/>
      </w:pPr>
      <w:rPr>
        <w:rFonts w:ascii="Arial" w:hAnsi="Arial" w:hint="default"/>
      </w:rPr>
    </w:lvl>
    <w:lvl w:ilvl="8" w:tplc="ADC052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0F47B4"/>
    <w:multiLevelType w:val="hybridMultilevel"/>
    <w:tmpl w:val="133659B0"/>
    <w:lvl w:ilvl="0" w:tplc="2F24EB3E">
      <w:start w:val="1"/>
      <w:numFmt w:val="bullet"/>
      <w:lvlText w:val="•"/>
      <w:lvlJc w:val="left"/>
      <w:pPr>
        <w:tabs>
          <w:tab w:val="num" w:pos="720"/>
        </w:tabs>
        <w:ind w:left="720" w:hanging="360"/>
      </w:pPr>
      <w:rPr>
        <w:rFonts w:ascii="Arial" w:hAnsi="Arial" w:hint="default"/>
      </w:rPr>
    </w:lvl>
    <w:lvl w:ilvl="1" w:tplc="2B6C2348" w:tentative="1">
      <w:start w:val="1"/>
      <w:numFmt w:val="bullet"/>
      <w:lvlText w:val="•"/>
      <w:lvlJc w:val="left"/>
      <w:pPr>
        <w:tabs>
          <w:tab w:val="num" w:pos="1440"/>
        </w:tabs>
        <w:ind w:left="1440" w:hanging="360"/>
      </w:pPr>
      <w:rPr>
        <w:rFonts w:ascii="Arial" w:hAnsi="Arial" w:hint="default"/>
      </w:rPr>
    </w:lvl>
    <w:lvl w:ilvl="2" w:tplc="CF12616C" w:tentative="1">
      <w:start w:val="1"/>
      <w:numFmt w:val="bullet"/>
      <w:lvlText w:val="•"/>
      <w:lvlJc w:val="left"/>
      <w:pPr>
        <w:tabs>
          <w:tab w:val="num" w:pos="2160"/>
        </w:tabs>
        <w:ind w:left="2160" w:hanging="360"/>
      </w:pPr>
      <w:rPr>
        <w:rFonts w:ascii="Arial" w:hAnsi="Arial" w:hint="default"/>
      </w:rPr>
    </w:lvl>
    <w:lvl w:ilvl="3" w:tplc="08B2152E" w:tentative="1">
      <w:start w:val="1"/>
      <w:numFmt w:val="bullet"/>
      <w:lvlText w:val="•"/>
      <w:lvlJc w:val="left"/>
      <w:pPr>
        <w:tabs>
          <w:tab w:val="num" w:pos="2880"/>
        </w:tabs>
        <w:ind w:left="2880" w:hanging="360"/>
      </w:pPr>
      <w:rPr>
        <w:rFonts w:ascii="Arial" w:hAnsi="Arial" w:hint="default"/>
      </w:rPr>
    </w:lvl>
    <w:lvl w:ilvl="4" w:tplc="FAF638D8" w:tentative="1">
      <w:start w:val="1"/>
      <w:numFmt w:val="bullet"/>
      <w:lvlText w:val="•"/>
      <w:lvlJc w:val="left"/>
      <w:pPr>
        <w:tabs>
          <w:tab w:val="num" w:pos="3600"/>
        </w:tabs>
        <w:ind w:left="3600" w:hanging="360"/>
      </w:pPr>
      <w:rPr>
        <w:rFonts w:ascii="Arial" w:hAnsi="Arial" w:hint="default"/>
      </w:rPr>
    </w:lvl>
    <w:lvl w:ilvl="5" w:tplc="44304746" w:tentative="1">
      <w:start w:val="1"/>
      <w:numFmt w:val="bullet"/>
      <w:lvlText w:val="•"/>
      <w:lvlJc w:val="left"/>
      <w:pPr>
        <w:tabs>
          <w:tab w:val="num" w:pos="4320"/>
        </w:tabs>
        <w:ind w:left="4320" w:hanging="360"/>
      </w:pPr>
      <w:rPr>
        <w:rFonts w:ascii="Arial" w:hAnsi="Arial" w:hint="default"/>
      </w:rPr>
    </w:lvl>
    <w:lvl w:ilvl="6" w:tplc="BF162B32" w:tentative="1">
      <w:start w:val="1"/>
      <w:numFmt w:val="bullet"/>
      <w:lvlText w:val="•"/>
      <w:lvlJc w:val="left"/>
      <w:pPr>
        <w:tabs>
          <w:tab w:val="num" w:pos="5040"/>
        </w:tabs>
        <w:ind w:left="5040" w:hanging="360"/>
      </w:pPr>
      <w:rPr>
        <w:rFonts w:ascii="Arial" w:hAnsi="Arial" w:hint="default"/>
      </w:rPr>
    </w:lvl>
    <w:lvl w:ilvl="7" w:tplc="AA74A0DC" w:tentative="1">
      <w:start w:val="1"/>
      <w:numFmt w:val="bullet"/>
      <w:lvlText w:val="•"/>
      <w:lvlJc w:val="left"/>
      <w:pPr>
        <w:tabs>
          <w:tab w:val="num" w:pos="5760"/>
        </w:tabs>
        <w:ind w:left="5760" w:hanging="360"/>
      </w:pPr>
      <w:rPr>
        <w:rFonts w:ascii="Arial" w:hAnsi="Arial" w:hint="default"/>
      </w:rPr>
    </w:lvl>
    <w:lvl w:ilvl="8" w:tplc="81283D0C" w:tentative="1">
      <w:start w:val="1"/>
      <w:numFmt w:val="bullet"/>
      <w:lvlText w:val="•"/>
      <w:lvlJc w:val="left"/>
      <w:pPr>
        <w:tabs>
          <w:tab w:val="num" w:pos="6480"/>
        </w:tabs>
        <w:ind w:left="6480" w:hanging="360"/>
      </w:pPr>
      <w:rPr>
        <w:rFonts w:ascii="Arial" w:hAnsi="Arial" w:hint="default"/>
      </w:rPr>
    </w:lvl>
  </w:abstractNum>
  <w:num w:numId="1" w16cid:durableId="1729188816">
    <w:abstractNumId w:val="9"/>
  </w:num>
  <w:num w:numId="2" w16cid:durableId="501547653">
    <w:abstractNumId w:val="10"/>
  </w:num>
  <w:num w:numId="3" w16cid:durableId="1120419991">
    <w:abstractNumId w:val="5"/>
  </w:num>
  <w:num w:numId="4" w16cid:durableId="466556193">
    <w:abstractNumId w:val="6"/>
  </w:num>
  <w:num w:numId="5" w16cid:durableId="1065108003">
    <w:abstractNumId w:val="1"/>
  </w:num>
  <w:num w:numId="6" w16cid:durableId="1856723725">
    <w:abstractNumId w:val="12"/>
  </w:num>
  <w:num w:numId="7" w16cid:durableId="1157694359">
    <w:abstractNumId w:val="7"/>
  </w:num>
  <w:num w:numId="8" w16cid:durableId="1480228198">
    <w:abstractNumId w:val="2"/>
  </w:num>
  <w:num w:numId="9" w16cid:durableId="1032072491">
    <w:abstractNumId w:val="11"/>
  </w:num>
  <w:num w:numId="10" w16cid:durableId="592127043">
    <w:abstractNumId w:val="3"/>
  </w:num>
  <w:num w:numId="11" w16cid:durableId="1771242003">
    <w:abstractNumId w:val="8"/>
  </w:num>
  <w:num w:numId="12" w16cid:durableId="651062038">
    <w:abstractNumId w:val="0"/>
  </w:num>
  <w:num w:numId="13" w16cid:durableId="1302883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4E"/>
    <w:rsid w:val="0001556B"/>
    <w:rsid w:val="00023612"/>
    <w:rsid w:val="00024673"/>
    <w:rsid w:val="00045CA4"/>
    <w:rsid w:val="00051D68"/>
    <w:rsid w:val="0009213A"/>
    <w:rsid w:val="000943E3"/>
    <w:rsid w:val="000A1166"/>
    <w:rsid w:val="000A72EF"/>
    <w:rsid w:val="000C18FA"/>
    <w:rsid w:val="000C2D0E"/>
    <w:rsid w:val="000E4E37"/>
    <w:rsid w:val="00105E67"/>
    <w:rsid w:val="001131BE"/>
    <w:rsid w:val="00113E25"/>
    <w:rsid w:val="00171B0B"/>
    <w:rsid w:val="001726FF"/>
    <w:rsid w:val="0017283A"/>
    <w:rsid w:val="00172A02"/>
    <w:rsid w:val="00192498"/>
    <w:rsid w:val="001B2574"/>
    <w:rsid w:val="001D0BF9"/>
    <w:rsid w:val="001E074E"/>
    <w:rsid w:val="001F67C8"/>
    <w:rsid w:val="001F7EE6"/>
    <w:rsid w:val="0020371C"/>
    <w:rsid w:val="002119A1"/>
    <w:rsid w:val="00230D9E"/>
    <w:rsid w:val="00232E27"/>
    <w:rsid w:val="00233603"/>
    <w:rsid w:val="00234D86"/>
    <w:rsid w:val="002507CE"/>
    <w:rsid w:val="00255028"/>
    <w:rsid w:val="002C649E"/>
    <w:rsid w:val="002D4AF3"/>
    <w:rsid w:val="002D728A"/>
    <w:rsid w:val="002F3977"/>
    <w:rsid w:val="00300BCA"/>
    <w:rsid w:val="00305490"/>
    <w:rsid w:val="003054BC"/>
    <w:rsid w:val="0031207A"/>
    <w:rsid w:val="0031434E"/>
    <w:rsid w:val="00314F85"/>
    <w:rsid w:val="00320F9F"/>
    <w:rsid w:val="00322CFF"/>
    <w:rsid w:val="00325A81"/>
    <w:rsid w:val="00330C49"/>
    <w:rsid w:val="00336826"/>
    <w:rsid w:val="0036039C"/>
    <w:rsid w:val="00372DE1"/>
    <w:rsid w:val="00387D17"/>
    <w:rsid w:val="00396CB8"/>
    <w:rsid w:val="003A6CB3"/>
    <w:rsid w:val="003B5DE2"/>
    <w:rsid w:val="003C61F4"/>
    <w:rsid w:val="003F0A1E"/>
    <w:rsid w:val="003F2B89"/>
    <w:rsid w:val="003F3BC7"/>
    <w:rsid w:val="00410265"/>
    <w:rsid w:val="0041174D"/>
    <w:rsid w:val="0042719B"/>
    <w:rsid w:val="00445BC2"/>
    <w:rsid w:val="00450BE0"/>
    <w:rsid w:val="00453EFF"/>
    <w:rsid w:val="004716B3"/>
    <w:rsid w:val="00485812"/>
    <w:rsid w:val="00490B7F"/>
    <w:rsid w:val="004C33D9"/>
    <w:rsid w:val="004D7443"/>
    <w:rsid w:val="004E423A"/>
    <w:rsid w:val="004E57FE"/>
    <w:rsid w:val="004F21A8"/>
    <w:rsid w:val="004F7054"/>
    <w:rsid w:val="00500108"/>
    <w:rsid w:val="0050411D"/>
    <w:rsid w:val="00516B41"/>
    <w:rsid w:val="0052750F"/>
    <w:rsid w:val="005354C4"/>
    <w:rsid w:val="00536B29"/>
    <w:rsid w:val="00536D78"/>
    <w:rsid w:val="0055219D"/>
    <w:rsid w:val="00553C1B"/>
    <w:rsid w:val="005550D3"/>
    <w:rsid w:val="005558A3"/>
    <w:rsid w:val="005A544B"/>
    <w:rsid w:val="005E54CF"/>
    <w:rsid w:val="005F421E"/>
    <w:rsid w:val="005F670B"/>
    <w:rsid w:val="00665CB8"/>
    <w:rsid w:val="00667DEF"/>
    <w:rsid w:val="0067309A"/>
    <w:rsid w:val="00676612"/>
    <w:rsid w:val="00677F59"/>
    <w:rsid w:val="006823CD"/>
    <w:rsid w:val="006A4E4D"/>
    <w:rsid w:val="006A6369"/>
    <w:rsid w:val="006A693D"/>
    <w:rsid w:val="006C741B"/>
    <w:rsid w:val="006D37F4"/>
    <w:rsid w:val="006F408E"/>
    <w:rsid w:val="006F6C16"/>
    <w:rsid w:val="00714056"/>
    <w:rsid w:val="00716043"/>
    <w:rsid w:val="007402CE"/>
    <w:rsid w:val="0076180C"/>
    <w:rsid w:val="00774414"/>
    <w:rsid w:val="00782C06"/>
    <w:rsid w:val="007A0409"/>
    <w:rsid w:val="007A3F88"/>
    <w:rsid w:val="007B7DA4"/>
    <w:rsid w:val="007C737A"/>
    <w:rsid w:val="007D0567"/>
    <w:rsid w:val="007D4ACF"/>
    <w:rsid w:val="00830682"/>
    <w:rsid w:val="00830EDE"/>
    <w:rsid w:val="008338F8"/>
    <w:rsid w:val="00833ED2"/>
    <w:rsid w:val="00857815"/>
    <w:rsid w:val="0086572D"/>
    <w:rsid w:val="00873A19"/>
    <w:rsid w:val="00881632"/>
    <w:rsid w:val="008A2FA0"/>
    <w:rsid w:val="008B1064"/>
    <w:rsid w:val="008C515B"/>
    <w:rsid w:val="008D1B78"/>
    <w:rsid w:val="008D7586"/>
    <w:rsid w:val="008E4FAA"/>
    <w:rsid w:val="008F19A1"/>
    <w:rsid w:val="008F19EA"/>
    <w:rsid w:val="00942BB0"/>
    <w:rsid w:val="00946CE8"/>
    <w:rsid w:val="00946DBD"/>
    <w:rsid w:val="00952903"/>
    <w:rsid w:val="00952ACE"/>
    <w:rsid w:val="009705D1"/>
    <w:rsid w:val="00973458"/>
    <w:rsid w:val="009808F9"/>
    <w:rsid w:val="0099126A"/>
    <w:rsid w:val="009914B8"/>
    <w:rsid w:val="00993A15"/>
    <w:rsid w:val="009A53C7"/>
    <w:rsid w:val="009D7F99"/>
    <w:rsid w:val="009E4E2B"/>
    <w:rsid w:val="00A02590"/>
    <w:rsid w:val="00A11A00"/>
    <w:rsid w:val="00A13228"/>
    <w:rsid w:val="00A3318E"/>
    <w:rsid w:val="00A44656"/>
    <w:rsid w:val="00A6309E"/>
    <w:rsid w:val="00A7176E"/>
    <w:rsid w:val="00A924D8"/>
    <w:rsid w:val="00AC405C"/>
    <w:rsid w:val="00AD557A"/>
    <w:rsid w:val="00AE3F1F"/>
    <w:rsid w:val="00B029BF"/>
    <w:rsid w:val="00B130A6"/>
    <w:rsid w:val="00B15432"/>
    <w:rsid w:val="00B2348D"/>
    <w:rsid w:val="00B44485"/>
    <w:rsid w:val="00B447C5"/>
    <w:rsid w:val="00B6057C"/>
    <w:rsid w:val="00B66D1E"/>
    <w:rsid w:val="00B91846"/>
    <w:rsid w:val="00B93E35"/>
    <w:rsid w:val="00B95DA0"/>
    <w:rsid w:val="00BA3248"/>
    <w:rsid w:val="00BF5AE7"/>
    <w:rsid w:val="00C0089E"/>
    <w:rsid w:val="00C10FC5"/>
    <w:rsid w:val="00C13767"/>
    <w:rsid w:val="00C177A3"/>
    <w:rsid w:val="00C21E4C"/>
    <w:rsid w:val="00C2392A"/>
    <w:rsid w:val="00C25836"/>
    <w:rsid w:val="00C76FED"/>
    <w:rsid w:val="00C80FDF"/>
    <w:rsid w:val="00C97429"/>
    <w:rsid w:val="00CA2D14"/>
    <w:rsid w:val="00CB5BBB"/>
    <w:rsid w:val="00CD273B"/>
    <w:rsid w:val="00CE5B6E"/>
    <w:rsid w:val="00CF3BEC"/>
    <w:rsid w:val="00D22C3F"/>
    <w:rsid w:val="00D23381"/>
    <w:rsid w:val="00D43FF7"/>
    <w:rsid w:val="00D45DDF"/>
    <w:rsid w:val="00D80CEA"/>
    <w:rsid w:val="00DA3339"/>
    <w:rsid w:val="00DB71AD"/>
    <w:rsid w:val="00DC7856"/>
    <w:rsid w:val="00DD16D2"/>
    <w:rsid w:val="00DD4282"/>
    <w:rsid w:val="00DF5B51"/>
    <w:rsid w:val="00E02A20"/>
    <w:rsid w:val="00E15452"/>
    <w:rsid w:val="00E15C31"/>
    <w:rsid w:val="00E216E9"/>
    <w:rsid w:val="00E30AEF"/>
    <w:rsid w:val="00E44C51"/>
    <w:rsid w:val="00E45DDF"/>
    <w:rsid w:val="00E87243"/>
    <w:rsid w:val="00E878CB"/>
    <w:rsid w:val="00E9365C"/>
    <w:rsid w:val="00EC46FA"/>
    <w:rsid w:val="00ED3DEE"/>
    <w:rsid w:val="00EF2391"/>
    <w:rsid w:val="00EF51D1"/>
    <w:rsid w:val="00EF745B"/>
    <w:rsid w:val="00F17910"/>
    <w:rsid w:val="00F42C86"/>
    <w:rsid w:val="00F639D4"/>
    <w:rsid w:val="00F63C41"/>
    <w:rsid w:val="00F647CE"/>
    <w:rsid w:val="00F67F44"/>
    <w:rsid w:val="00FB6498"/>
    <w:rsid w:val="00FE0B51"/>
    <w:rsid w:val="00FE73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F7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45B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881632"/>
  </w:style>
  <w:style w:type="character" w:styleId="Mention">
    <w:name w:val="Mention"/>
    <w:basedOn w:val="DefaultParagraphFont"/>
    <w:uiPriority w:val="99"/>
    <w:semiHidden/>
    <w:unhideWhenUsed/>
    <w:rsid w:val="008D7586"/>
    <w:rPr>
      <w:color w:val="2B579A"/>
      <w:shd w:val="clear" w:color="auto" w:fill="E6E6E6"/>
    </w:rPr>
  </w:style>
  <w:style w:type="paragraph" w:customStyle="1" w:styleId="Normal1">
    <w:name w:val="Normal1"/>
    <w:rsid w:val="00830682"/>
    <w:pPr>
      <w:spacing w:after="0"/>
    </w:pPr>
    <w:rPr>
      <w:rFonts w:ascii="Arial" w:eastAsia="Arial" w:hAnsi="Arial" w:cs="Arial"/>
      <w:color w:val="000000"/>
      <w:lang w:val="en-GB"/>
    </w:rPr>
  </w:style>
  <w:style w:type="character" w:styleId="FollowedHyperlink">
    <w:name w:val="FollowedHyperlink"/>
    <w:basedOn w:val="DefaultParagraphFont"/>
    <w:uiPriority w:val="99"/>
    <w:semiHidden/>
    <w:unhideWhenUsed/>
    <w:rsid w:val="003054BC"/>
    <w:rPr>
      <w:color w:val="800080" w:themeColor="followedHyperlink"/>
      <w:u w:val="single"/>
    </w:rPr>
  </w:style>
  <w:style w:type="character" w:styleId="UnresolvedMention">
    <w:name w:val="Unresolved Mention"/>
    <w:basedOn w:val="DefaultParagraphFont"/>
    <w:uiPriority w:val="99"/>
    <w:semiHidden/>
    <w:unhideWhenUsed/>
    <w:rsid w:val="003054BC"/>
    <w:rPr>
      <w:color w:val="605E5C"/>
      <w:shd w:val="clear" w:color="auto" w:fill="E1DFDD"/>
    </w:rPr>
  </w:style>
  <w:style w:type="paragraph" w:styleId="NormalWeb">
    <w:name w:val="Normal (Web)"/>
    <w:basedOn w:val="Normal"/>
    <w:uiPriority w:val="99"/>
    <w:unhideWhenUsed/>
    <w:rsid w:val="00E02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A20"/>
    <w:rPr>
      <w:b/>
      <w:bCs/>
    </w:rPr>
  </w:style>
  <w:style w:type="paragraph" w:customStyle="1" w:styleId="paragraph">
    <w:name w:val="paragraph"/>
    <w:basedOn w:val="Normal"/>
    <w:rsid w:val="009A5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3C7"/>
  </w:style>
  <w:style w:type="character" w:customStyle="1" w:styleId="eop">
    <w:name w:val="eop"/>
    <w:basedOn w:val="DefaultParagraphFont"/>
    <w:rsid w:val="009A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4687">
      <w:bodyDiv w:val="1"/>
      <w:marLeft w:val="0"/>
      <w:marRight w:val="0"/>
      <w:marTop w:val="0"/>
      <w:marBottom w:val="0"/>
      <w:divBdr>
        <w:top w:val="none" w:sz="0" w:space="0" w:color="auto"/>
        <w:left w:val="none" w:sz="0" w:space="0" w:color="auto"/>
        <w:bottom w:val="none" w:sz="0" w:space="0" w:color="auto"/>
        <w:right w:val="none" w:sz="0" w:space="0" w:color="auto"/>
      </w:divBdr>
      <w:divsChild>
        <w:div w:id="1812944458">
          <w:marLeft w:val="0"/>
          <w:marRight w:val="0"/>
          <w:marTop w:val="0"/>
          <w:marBottom w:val="0"/>
          <w:divBdr>
            <w:top w:val="none" w:sz="0" w:space="0" w:color="auto"/>
            <w:left w:val="none" w:sz="0" w:space="0" w:color="auto"/>
            <w:bottom w:val="none" w:sz="0" w:space="0" w:color="auto"/>
            <w:right w:val="none" w:sz="0" w:space="0" w:color="auto"/>
          </w:divBdr>
        </w:div>
      </w:divsChild>
    </w:div>
    <w:div w:id="107243777">
      <w:bodyDiv w:val="1"/>
      <w:marLeft w:val="0"/>
      <w:marRight w:val="0"/>
      <w:marTop w:val="0"/>
      <w:marBottom w:val="0"/>
      <w:divBdr>
        <w:top w:val="none" w:sz="0" w:space="0" w:color="auto"/>
        <w:left w:val="none" w:sz="0" w:space="0" w:color="auto"/>
        <w:bottom w:val="none" w:sz="0" w:space="0" w:color="auto"/>
        <w:right w:val="none" w:sz="0" w:space="0" w:color="auto"/>
      </w:divBdr>
      <w:divsChild>
        <w:div w:id="884633473">
          <w:marLeft w:val="446"/>
          <w:marRight w:val="0"/>
          <w:marTop w:val="0"/>
          <w:marBottom w:val="0"/>
          <w:divBdr>
            <w:top w:val="none" w:sz="0" w:space="0" w:color="auto"/>
            <w:left w:val="none" w:sz="0" w:space="0" w:color="auto"/>
            <w:bottom w:val="none" w:sz="0" w:space="0" w:color="auto"/>
            <w:right w:val="none" w:sz="0" w:space="0" w:color="auto"/>
          </w:divBdr>
        </w:div>
        <w:div w:id="669406133">
          <w:marLeft w:val="446"/>
          <w:marRight w:val="0"/>
          <w:marTop w:val="0"/>
          <w:marBottom w:val="0"/>
          <w:divBdr>
            <w:top w:val="none" w:sz="0" w:space="0" w:color="auto"/>
            <w:left w:val="none" w:sz="0" w:space="0" w:color="auto"/>
            <w:bottom w:val="none" w:sz="0" w:space="0" w:color="auto"/>
            <w:right w:val="none" w:sz="0" w:space="0" w:color="auto"/>
          </w:divBdr>
        </w:div>
        <w:div w:id="660739430">
          <w:marLeft w:val="446"/>
          <w:marRight w:val="0"/>
          <w:marTop w:val="0"/>
          <w:marBottom w:val="0"/>
          <w:divBdr>
            <w:top w:val="none" w:sz="0" w:space="0" w:color="auto"/>
            <w:left w:val="none" w:sz="0" w:space="0" w:color="auto"/>
            <w:bottom w:val="none" w:sz="0" w:space="0" w:color="auto"/>
            <w:right w:val="none" w:sz="0" w:space="0" w:color="auto"/>
          </w:divBdr>
        </w:div>
        <w:div w:id="787821094">
          <w:marLeft w:val="446"/>
          <w:marRight w:val="0"/>
          <w:marTop w:val="0"/>
          <w:marBottom w:val="0"/>
          <w:divBdr>
            <w:top w:val="none" w:sz="0" w:space="0" w:color="auto"/>
            <w:left w:val="none" w:sz="0" w:space="0" w:color="auto"/>
            <w:bottom w:val="none" w:sz="0" w:space="0" w:color="auto"/>
            <w:right w:val="none" w:sz="0" w:space="0" w:color="auto"/>
          </w:divBdr>
        </w:div>
        <w:div w:id="1961645282">
          <w:marLeft w:val="446"/>
          <w:marRight w:val="0"/>
          <w:marTop w:val="0"/>
          <w:marBottom w:val="0"/>
          <w:divBdr>
            <w:top w:val="none" w:sz="0" w:space="0" w:color="auto"/>
            <w:left w:val="none" w:sz="0" w:space="0" w:color="auto"/>
            <w:bottom w:val="none" w:sz="0" w:space="0" w:color="auto"/>
            <w:right w:val="none" w:sz="0" w:space="0" w:color="auto"/>
          </w:divBdr>
        </w:div>
      </w:divsChild>
    </w:div>
    <w:div w:id="153032070">
      <w:bodyDiv w:val="1"/>
      <w:marLeft w:val="0"/>
      <w:marRight w:val="0"/>
      <w:marTop w:val="0"/>
      <w:marBottom w:val="0"/>
      <w:divBdr>
        <w:top w:val="none" w:sz="0" w:space="0" w:color="auto"/>
        <w:left w:val="none" w:sz="0" w:space="0" w:color="auto"/>
        <w:bottom w:val="none" w:sz="0" w:space="0" w:color="auto"/>
        <w:right w:val="none" w:sz="0" w:space="0" w:color="auto"/>
      </w:divBdr>
      <w:divsChild>
        <w:div w:id="8533041">
          <w:marLeft w:val="0"/>
          <w:marRight w:val="0"/>
          <w:marTop w:val="0"/>
          <w:marBottom w:val="120"/>
          <w:divBdr>
            <w:top w:val="none" w:sz="0" w:space="0" w:color="auto"/>
            <w:left w:val="none" w:sz="0" w:space="0" w:color="auto"/>
            <w:bottom w:val="none" w:sz="0" w:space="0" w:color="auto"/>
            <w:right w:val="none" w:sz="0" w:space="0" w:color="auto"/>
          </w:divBdr>
        </w:div>
        <w:div w:id="1581983840">
          <w:marLeft w:val="0"/>
          <w:marRight w:val="0"/>
          <w:marTop w:val="0"/>
          <w:marBottom w:val="120"/>
          <w:divBdr>
            <w:top w:val="none" w:sz="0" w:space="0" w:color="auto"/>
            <w:left w:val="none" w:sz="0" w:space="0" w:color="auto"/>
            <w:bottom w:val="none" w:sz="0" w:space="0" w:color="auto"/>
            <w:right w:val="none" w:sz="0" w:space="0" w:color="auto"/>
          </w:divBdr>
        </w:div>
      </w:divsChild>
    </w:div>
    <w:div w:id="165637337">
      <w:bodyDiv w:val="1"/>
      <w:marLeft w:val="0"/>
      <w:marRight w:val="0"/>
      <w:marTop w:val="0"/>
      <w:marBottom w:val="0"/>
      <w:divBdr>
        <w:top w:val="none" w:sz="0" w:space="0" w:color="auto"/>
        <w:left w:val="none" w:sz="0" w:space="0" w:color="auto"/>
        <w:bottom w:val="none" w:sz="0" w:space="0" w:color="auto"/>
        <w:right w:val="none" w:sz="0" w:space="0" w:color="auto"/>
      </w:divBdr>
    </w:div>
    <w:div w:id="347296982">
      <w:bodyDiv w:val="1"/>
      <w:marLeft w:val="0"/>
      <w:marRight w:val="0"/>
      <w:marTop w:val="0"/>
      <w:marBottom w:val="0"/>
      <w:divBdr>
        <w:top w:val="none" w:sz="0" w:space="0" w:color="auto"/>
        <w:left w:val="none" w:sz="0" w:space="0" w:color="auto"/>
        <w:bottom w:val="none" w:sz="0" w:space="0" w:color="auto"/>
        <w:right w:val="none" w:sz="0" w:space="0" w:color="auto"/>
      </w:divBdr>
    </w:div>
    <w:div w:id="351884946">
      <w:bodyDiv w:val="1"/>
      <w:marLeft w:val="0"/>
      <w:marRight w:val="0"/>
      <w:marTop w:val="0"/>
      <w:marBottom w:val="0"/>
      <w:divBdr>
        <w:top w:val="none" w:sz="0" w:space="0" w:color="auto"/>
        <w:left w:val="none" w:sz="0" w:space="0" w:color="auto"/>
        <w:bottom w:val="none" w:sz="0" w:space="0" w:color="auto"/>
        <w:right w:val="none" w:sz="0" w:space="0" w:color="auto"/>
      </w:divBdr>
    </w:div>
    <w:div w:id="386028886">
      <w:bodyDiv w:val="1"/>
      <w:marLeft w:val="0"/>
      <w:marRight w:val="0"/>
      <w:marTop w:val="0"/>
      <w:marBottom w:val="0"/>
      <w:divBdr>
        <w:top w:val="none" w:sz="0" w:space="0" w:color="auto"/>
        <w:left w:val="none" w:sz="0" w:space="0" w:color="auto"/>
        <w:bottom w:val="none" w:sz="0" w:space="0" w:color="auto"/>
        <w:right w:val="none" w:sz="0" w:space="0" w:color="auto"/>
      </w:divBdr>
    </w:div>
    <w:div w:id="405340803">
      <w:bodyDiv w:val="1"/>
      <w:marLeft w:val="0"/>
      <w:marRight w:val="0"/>
      <w:marTop w:val="0"/>
      <w:marBottom w:val="0"/>
      <w:divBdr>
        <w:top w:val="none" w:sz="0" w:space="0" w:color="auto"/>
        <w:left w:val="none" w:sz="0" w:space="0" w:color="auto"/>
        <w:bottom w:val="none" w:sz="0" w:space="0" w:color="auto"/>
        <w:right w:val="none" w:sz="0" w:space="0" w:color="auto"/>
      </w:divBdr>
    </w:div>
    <w:div w:id="459154910">
      <w:bodyDiv w:val="1"/>
      <w:marLeft w:val="0"/>
      <w:marRight w:val="0"/>
      <w:marTop w:val="0"/>
      <w:marBottom w:val="0"/>
      <w:divBdr>
        <w:top w:val="none" w:sz="0" w:space="0" w:color="auto"/>
        <w:left w:val="none" w:sz="0" w:space="0" w:color="auto"/>
        <w:bottom w:val="none" w:sz="0" w:space="0" w:color="auto"/>
        <w:right w:val="none" w:sz="0" w:space="0" w:color="auto"/>
      </w:divBdr>
    </w:div>
    <w:div w:id="485899019">
      <w:bodyDiv w:val="1"/>
      <w:marLeft w:val="0"/>
      <w:marRight w:val="0"/>
      <w:marTop w:val="0"/>
      <w:marBottom w:val="0"/>
      <w:divBdr>
        <w:top w:val="none" w:sz="0" w:space="0" w:color="auto"/>
        <w:left w:val="none" w:sz="0" w:space="0" w:color="auto"/>
        <w:bottom w:val="none" w:sz="0" w:space="0" w:color="auto"/>
        <w:right w:val="none" w:sz="0" w:space="0" w:color="auto"/>
      </w:divBdr>
    </w:div>
    <w:div w:id="537158550">
      <w:bodyDiv w:val="1"/>
      <w:marLeft w:val="0"/>
      <w:marRight w:val="0"/>
      <w:marTop w:val="0"/>
      <w:marBottom w:val="0"/>
      <w:divBdr>
        <w:top w:val="none" w:sz="0" w:space="0" w:color="auto"/>
        <w:left w:val="none" w:sz="0" w:space="0" w:color="auto"/>
        <w:bottom w:val="none" w:sz="0" w:space="0" w:color="auto"/>
        <w:right w:val="none" w:sz="0" w:space="0" w:color="auto"/>
      </w:divBdr>
    </w:div>
    <w:div w:id="616066097">
      <w:bodyDiv w:val="1"/>
      <w:marLeft w:val="0"/>
      <w:marRight w:val="0"/>
      <w:marTop w:val="0"/>
      <w:marBottom w:val="0"/>
      <w:divBdr>
        <w:top w:val="none" w:sz="0" w:space="0" w:color="auto"/>
        <w:left w:val="none" w:sz="0" w:space="0" w:color="auto"/>
        <w:bottom w:val="none" w:sz="0" w:space="0" w:color="auto"/>
        <w:right w:val="none" w:sz="0" w:space="0" w:color="auto"/>
      </w:divBdr>
    </w:div>
    <w:div w:id="735513730">
      <w:bodyDiv w:val="1"/>
      <w:marLeft w:val="0"/>
      <w:marRight w:val="0"/>
      <w:marTop w:val="0"/>
      <w:marBottom w:val="0"/>
      <w:divBdr>
        <w:top w:val="none" w:sz="0" w:space="0" w:color="auto"/>
        <w:left w:val="none" w:sz="0" w:space="0" w:color="auto"/>
        <w:bottom w:val="none" w:sz="0" w:space="0" w:color="auto"/>
        <w:right w:val="none" w:sz="0" w:space="0" w:color="auto"/>
      </w:divBdr>
    </w:div>
    <w:div w:id="750391956">
      <w:bodyDiv w:val="1"/>
      <w:marLeft w:val="0"/>
      <w:marRight w:val="0"/>
      <w:marTop w:val="0"/>
      <w:marBottom w:val="0"/>
      <w:divBdr>
        <w:top w:val="none" w:sz="0" w:space="0" w:color="auto"/>
        <w:left w:val="none" w:sz="0" w:space="0" w:color="auto"/>
        <w:bottom w:val="none" w:sz="0" w:space="0" w:color="auto"/>
        <w:right w:val="none" w:sz="0" w:space="0" w:color="auto"/>
      </w:divBdr>
    </w:div>
    <w:div w:id="912005761">
      <w:bodyDiv w:val="1"/>
      <w:marLeft w:val="0"/>
      <w:marRight w:val="0"/>
      <w:marTop w:val="0"/>
      <w:marBottom w:val="0"/>
      <w:divBdr>
        <w:top w:val="none" w:sz="0" w:space="0" w:color="auto"/>
        <w:left w:val="none" w:sz="0" w:space="0" w:color="auto"/>
        <w:bottom w:val="none" w:sz="0" w:space="0" w:color="auto"/>
        <w:right w:val="none" w:sz="0" w:space="0" w:color="auto"/>
      </w:divBdr>
    </w:div>
    <w:div w:id="914822957">
      <w:bodyDiv w:val="1"/>
      <w:marLeft w:val="0"/>
      <w:marRight w:val="0"/>
      <w:marTop w:val="0"/>
      <w:marBottom w:val="0"/>
      <w:divBdr>
        <w:top w:val="none" w:sz="0" w:space="0" w:color="auto"/>
        <w:left w:val="none" w:sz="0" w:space="0" w:color="auto"/>
        <w:bottom w:val="none" w:sz="0" w:space="0" w:color="auto"/>
        <w:right w:val="none" w:sz="0" w:space="0" w:color="auto"/>
      </w:divBdr>
    </w:div>
    <w:div w:id="983392943">
      <w:bodyDiv w:val="1"/>
      <w:marLeft w:val="0"/>
      <w:marRight w:val="0"/>
      <w:marTop w:val="0"/>
      <w:marBottom w:val="0"/>
      <w:divBdr>
        <w:top w:val="none" w:sz="0" w:space="0" w:color="auto"/>
        <w:left w:val="none" w:sz="0" w:space="0" w:color="auto"/>
        <w:bottom w:val="none" w:sz="0" w:space="0" w:color="auto"/>
        <w:right w:val="none" w:sz="0" w:space="0" w:color="auto"/>
      </w:divBdr>
    </w:div>
    <w:div w:id="1182428982">
      <w:bodyDiv w:val="1"/>
      <w:marLeft w:val="0"/>
      <w:marRight w:val="0"/>
      <w:marTop w:val="0"/>
      <w:marBottom w:val="0"/>
      <w:divBdr>
        <w:top w:val="none" w:sz="0" w:space="0" w:color="auto"/>
        <w:left w:val="none" w:sz="0" w:space="0" w:color="auto"/>
        <w:bottom w:val="none" w:sz="0" w:space="0" w:color="auto"/>
        <w:right w:val="none" w:sz="0" w:space="0" w:color="auto"/>
      </w:divBdr>
    </w:div>
    <w:div w:id="1305115492">
      <w:bodyDiv w:val="1"/>
      <w:marLeft w:val="0"/>
      <w:marRight w:val="0"/>
      <w:marTop w:val="0"/>
      <w:marBottom w:val="0"/>
      <w:divBdr>
        <w:top w:val="none" w:sz="0" w:space="0" w:color="auto"/>
        <w:left w:val="none" w:sz="0" w:space="0" w:color="auto"/>
        <w:bottom w:val="none" w:sz="0" w:space="0" w:color="auto"/>
        <w:right w:val="none" w:sz="0" w:space="0" w:color="auto"/>
      </w:divBdr>
    </w:div>
    <w:div w:id="1358122630">
      <w:bodyDiv w:val="1"/>
      <w:marLeft w:val="0"/>
      <w:marRight w:val="0"/>
      <w:marTop w:val="0"/>
      <w:marBottom w:val="0"/>
      <w:divBdr>
        <w:top w:val="none" w:sz="0" w:space="0" w:color="auto"/>
        <w:left w:val="none" w:sz="0" w:space="0" w:color="auto"/>
        <w:bottom w:val="none" w:sz="0" w:space="0" w:color="auto"/>
        <w:right w:val="none" w:sz="0" w:space="0" w:color="auto"/>
      </w:divBdr>
    </w:div>
    <w:div w:id="1487355795">
      <w:bodyDiv w:val="1"/>
      <w:marLeft w:val="0"/>
      <w:marRight w:val="0"/>
      <w:marTop w:val="0"/>
      <w:marBottom w:val="0"/>
      <w:divBdr>
        <w:top w:val="none" w:sz="0" w:space="0" w:color="auto"/>
        <w:left w:val="none" w:sz="0" w:space="0" w:color="auto"/>
        <w:bottom w:val="none" w:sz="0" w:space="0" w:color="auto"/>
        <w:right w:val="none" w:sz="0" w:space="0" w:color="auto"/>
      </w:divBdr>
    </w:div>
    <w:div w:id="1532067194">
      <w:bodyDiv w:val="1"/>
      <w:marLeft w:val="0"/>
      <w:marRight w:val="0"/>
      <w:marTop w:val="0"/>
      <w:marBottom w:val="0"/>
      <w:divBdr>
        <w:top w:val="none" w:sz="0" w:space="0" w:color="auto"/>
        <w:left w:val="none" w:sz="0" w:space="0" w:color="auto"/>
        <w:bottom w:val="none" w:sz="0" w:space="0" w:color="auto"/>
        <w:right w:val="none" w:sz="0" w:space="0" w:color="auto"/>
      </w:divBdr>
    </w:div>
    <w:div w:id="1613707298">
      <w:bodyDiv w:val="1"/>
      <w:marLeft w:val="0"/>
      <w:marRight w:val="0"/>
      <w:marTop w:val="0"/>
      <w:marBottom w:val="0"/>
      <w:divBdr>
        <w:top w:val="none" w:sz="0" w:space="0" w:color="auto"/>
        <w:left w:val="none" w:sz="0" w:space="0" w:color="auto"/>
        <w:bottom w:val="none" w:sz="0" w:space="0" w:color="auto"/>
        <w:right w:val="none" w:sz="0" w:space="0" w:color="auto"/>
      </w:divBdr>
      <w:divsChild>
        <w:div w:id="556471760">
          <w:marLeft w:val="0"/>
          <w:marRight w:val="0"/>
          <w:marTop w:val="0"/>
          <w:marBottom w:val="120"/>
          <w:divBdr>
            <w:top w:val="none" w:sz="0" w:space="0" w:color="auto"/>
            <w:left w:val="none" w:sz="0" w:space="0" w:color="auto"/>
            <w:bottom w:val="none" w:sz="0" w:space="0" w:color="auto"/>
            <w:right w:val="none" w:sz="0" w:space="0" w:color="auto"/>
          </w:divBdr>
        </w:div>
      </w:divsChild>
    </w:div>
    <w:div w:id="1635326263">
      <w:bodyDiv w:val="1"/>
      <w:marLeft w:val="0"/>
      <w:marRight w:val="0"/>
      <w:marTop w:val="0"/>
      <w:marBottom w:val="0"/>
      <w:divBdr>
        <w:top w:val="none" w:sz="0" w:space="0" w:color="auto"/>
        <w:left w:val="none" w:sz="0" w:space="0" w:color="auto"/>
        <w:bottom w:val="none" w:sz="0" w:space="0" w:color="auto"/>
        <w:right w:val="none" w:sz="0" w:space="0" w:color="auto"/>
      </w:divBdr>
    </w:div>
    <w:div w:id="1678459011">
      <w:bodyDiv w:val="1"/>
      <w:marLeft w:val="0"/>
      <w:marRight w:val="0"/>
      <w:marTop w:val="0"/>
      <w:marBottom w:val="0"/>
      <w:divBdr>
        <w:top w:val="none" w:sz="0" w:space="0" w:color="auto"/>
        <w:left w:val="none" w:sz="0" w:space="0" w:color="auto"/>
        <w:bottom w:val="none" w:sz="0" w:space="0" w:color="auto"/>
        <w:right w:val="none" w:sz="0" w:space="0" w:color="auto"/>
      </w:divBdr>
      <w:divsChild>
        <w:div w:id="1591088383">
          <w:marLeft w:val="446"/>
          <w:marRight w:val="0"/>
          <w:marTop w:val="0"/>
          <w:marBottom w:val="120"/>
          <w:divBdr>
            <w:top w:val="none" w:sz="0" w:space="0" w:color="auto"/>
            <w:left w:val="none" w:sz="0" w:space="0" w:color="auto"/>
            <w:bottom w:val="none" w:sz="0" w:space="0" w:color="auto"/>
            <w:right w:val="none" w:sz="0" w:space="0" w:color="auto"/>
          </w:divBdr>
        </w:div>
        <w:div w:id="2051609199">
          <w:marLeft w:val="446"/>
          <w:marRight w:val="0"/>
          <w:marTop w:val="0"/>
          <w:marBottom w:val="120"/>
          <w:divBdr>
            <w:top w:val="none" w:sz="0" w:space="0" w:color="auto"/>
            <w:left w:val="none" w:sz="0" w:space="0" w:color="auto"/>
            <w:bottom w:val="none" w:sz="0" w:space="0" w:color="auto"/>
            <w:right w:val="none" w:sz="0" w:space="0" w:color="auto"/>
          </w:divBdr>
        </w:div>
        <w:div w:id="1106997659">
          <w:marLeft w:val="446"/>
          <w:marRight w:val="0"/>
          <w:marTop w:val="0"/>
          <w:marBottom w:val="120"/>
          <w:divBdr>
            <w:top w:val="none" w:sz="0" w:space="0" w:color="auto"/>
            <w:left w:val="none" w:sz="0" w:space="0" w:color="auto"/>
            <w:bottom w:val="none" w:sz="0" w:space="0" w:color="auto"/>
            <w:right w:val="none" w:sz="0" w:space="0" w:color="auto"/>
          </w:divBdr>
        </w:div>
      </w:divsChild>
    </w:div>
    <w:div w:id="1842087094">
      <w:bodyDiv w:val="1"/>
      <w:marLeft w:val="0"/>
      <w:marRight w:val="0"/>
      <w:marTop w:val="0"/>
      <w:marBottom w:val="0"/>
      <w:divBdr>
        <w:top w:val="none" w:sz="0" w:space="0" w:color="auto"/>
        <w:left w:val="none" w:sz="0" w:space="0" w:color="auto"/>
        <w:bottom w:val="none" w:sz="0" w:space="0" w:color="auto"/>
        <w:right w:val="none" w:sz="0" w:space="0" w:color="auto"/>
      </w:divBdr>
    </w:div>
    <w:div w:id="1943682281">
      <w:bodyDiv w:val="1"/>
      <w:marLeft w:val="0"/>
      <w:marRight w:val="0"/>
      <w:marTop w:val="0"/>
      <w:marBottom w:val="0"/>
      <w:divBdr>
        <w:top w:val="none" w:sz="0" w:space="0" w:color="auto"/>
        <w:left w:val="none" w:sz="0" w:space="0" w:color="auto"/>
        <w:bottom w:val="none" w:sz="0" w:space="0" w:color="auto"/>
        <w:right w:val="none" w:sz="0" w:space="0" w:color="auto"/>
      </w:divBdr>
      <w:divsChild>
        <w:div w:id="482355876">
          <w:marLeft w:val="446"/>
          <w:marRight w:val="0"/>
          <w:marTop w:val="0"/>
          <w:marBottom w:val="120"/>
          <w:divBdr>
            <w:top w:val="none" w:sz="0" w:space="0" w:color="auto"/>
            <w:left w:val="none" w:sz="0" w:space="0" w:color="auto"/>
            <w:bottom w:val="none" w:sz="0" w:space="0" w:color="auto"/>
            <w:right w:val="none" w:sz="0" w:space="0" w:color="auto"/>
          </w:divBdr>
        </w:div>
        <w:div w:id="364595391">
          <w:marLeft w:val="446"/>
          <w:marRight w:val="0"/>
          <w:marTop w:val="0"/>
          <w:marBottom w:val="120"/>
          <w:divBdr>
            <w:top w:val="none" w:sz="0" w:space="0" w:color="auto"/>
            <w:left w:val="none" w:sz="0" w:space="0" w:color="auto"/>
            <w:bottom w:val="none" w:sz="0" w:space="0" w:color="auto"/>
            <w:right w:val="none" w:sz="0" w:space="0" w:color="auto"/>
          </w:divBdr>
        </w:div>
        <w:div w:id="331181369">
          <w:marLeft w:val="446"/>
          <w:marRight w:val="0"/>
          <w:marTop w:val="0"/>
          <w:marBottom w:val="120"/>
          <w:divBdr>
            <w:top w:val="none" w:sz="0" w:space="0" w:color="auto"/>
            <w:left w:val="none" w:sz="0" w:space="0" w:color="auto"/>
            <w:bottom w:val="none" w:sz="0" w:space="0" w:color="auto"/>
            <w:right w:val="none" w:sz="0" w:space="0" w:color="auto"/>
          </w:divBdr>
        </w:div>
        <w:div w:id="745961769">
          <w:marLeft w:val="446"/>
          <w:marRight w:val="0"/>
          <w:marTop w:val="0"/>
          <w:marBottom w:val="120"/>
          <w:divBdr>
            <w:top w:val="none" w:sz="0" w:space="0" w:color="auto"/>
            <w:left w:val="none" w:sz="0" w:space="0" w:color="auto"/>
            <w:bottom w:val="none" w:sz="0" w:space="0" w:color="auto"/>
            <w:right w:val="none" w:sz="0" w:space="0" w:color="auto"/>
          </w:divBdr>
        </w:div>
        <w:div w:id="590703340">
          <w:marLeft w:val="446"/>
          <w:marRight w:val="0"/>
          <w:marTop w:val="0"/>
          <w:marBottom w:val="120"/>
          <w:divBdr>
            <w:top w:val="none" w:sz="0" w:space="0" w:color="auto"/>
            <w:left w:val="none" w:sz="0" w:space="0" w:color="auto"/>
            <w:bottom w:val="none" w:sz="0" w:space="0" w:color="auto"/>
            <w:right w:val="none" w:sz="0" w:space="0" w:color="auto"/>
          </w:divBdr>
        </w:div>
        <w:div w:id="330984288">
          <w:marLeft w:val="446"/>
          <w:marRight w:val="0"/>
          <w:marTop w:val="0"/>
          <w:marBottom w:val="120"/>
          <w:divBdr>
            <w:top w:val="none" w:sz="0" w:space="0" w:color="auto"/>
            <w:left w:val="none" w:sz="0" w:space="0" w:color="auto"/>
            <w:bottom w:val="none" w:sz="0" w:space="0" w:color="auto"/>
            <w:right w:val="none" w:sz="0" w:space="0" w:color="auto"/>
          </w:divBdr>
        </w:div>
        <w:div w:id="757218131">
          <w:marLeft w:val="1166"/>
          <w:marRight w:val="0"/>
          <w:marTop w:val="0"/>
          <w:marBottom w:val="120"/>
          <w:divBdr>
            <w:top w:val="none" w:sz="0" w:space="0" w:color="auto"/>
            <w:left w:val="none" w:sz="0" w:space="0" w:color="auto"/>
            <w:bottom w:val="none" w:sz="0" w:space="0" w:color="auto"/>
            <w:right w:val="none" w:sz="0" w:space="0" w:color="auto"/>
          </w:divBdr>
        </w:div>
        <w:div w:id="1892030726">
          <w:marLeft w:val="1166"/>
          <w:marRight w:val="0"/>
          <w:marTop w:val="0"/>
          <w:marBottom w:val="120"/>
          <w:divBdr>
            <w:top w:val="none" w:sz="0" w:space="0" w:color="auto"/>
            <w:left w:val="none" w:sz="0" w:space="0" w:color="auto"/>
            <w:bottom w:val="none" w:sz="0" w:space="0" w:color="auto"/>
            <w:right w:val="none" w:sz="0" w:space="0" w:color="auto"/>
          </w:divBdr>
        </w:div>
        <w:div w:id="737360033">
          <w:marLeft w:val="1166"/>
          <w:marRight w:val="0"/>
          <w:marTop w:val="0"/>
          <w:marBottom w:val="120"/>
          <w:divBdr>
            <w:top w:val="none" w:sz="0" w:space="0" w:color="auto"/>
            <w:left w:val="none" w:sz="0" w:space="0" w:color="auto"/>
            <w:bottom w:val="none" w:sz="0" w:space="0" w:color="auto"/>
            <w:right w:val="none" w:sz="0" w:space="0" w:color="auto"/>
          </w:divBdr>
        </w:div>
        <w:div w:id="897939174">
          <w:marLeft w:val="446"/>
          <w:marRight w:val="0"/>
          <w:marTop w:val="0"/>
          <w:marBottom w:val="120"/>
          <w:divBdr>
            <w:top w:val="none" w:sz="0" w:space="0" w:color="auto"/>
            <w:left w:val="none" w:sz="0" w:space="0" w:color="auto"/>
            <w:bottom w:val="none" w:sz="0" w:space="0" w:color="auto"/>
            <w:right w:val="none" w:sz="0" w:space="0" w:color="auto"/>
          </w:divBdr>
        </w:div>
        <w:div w:id="1180698145">
          <w:marLeft w:val="446"/>
          <w:marRight w:val="0"/>
          <w:marTop w:val="0"/>
          <w:marBottom w:val="120"/>
          <w:divBdr>
            <w:top w:val="none" w:sz="0" w:space="0" w:color="auto"/>
            <w:left w:val="none" w:sz="0" w:space="0" w:color="auto"/>
            <w:bottom w:val="none" w:sz="0" w:space="0" w:color="auto"/>
            <w:right w:val="none" w:sz="0" w:space="0" w:color="auto"/>
          </w:divBdr>
        </w:div>
        <w:div w:id="2103989821">
          <w:marLeft w:val="446"/>
          <w:marRight w:val="0"/>
          <w:marTop w:val="0"/>
          <w:marBottom w:val="120"/>
          <w:divBdr>
            <w:top w:val="none" w:sz="0" w:space="0" w:color="auto"/>
            <w:left w:val="none" w:sz="0" w:space="0" w:color="auto"/>
            <w:bottom w:val="none" w:sz="0" w:space="0" w:color="auto"/>
            <w:right w:val="none" w:sz="0" w:space="0" w:color="auto"/>
          </w:divBdr>
        </w:div>
      </w:divsChild>
    </w:div>
    <w:div w:id="1974868373">
      <w:bodyDiv w:val="1"/>
      <w:marLeft w:val="0"/>
      <w:marRight w:val="0"/>
      <w:marTop w:val="0"/>
      <w:marBottom w:val="0"/>
      <w:divBdr>
        <w:top w:val="none" w:sz="0" w:space="0" w:color="auto"/>
        <w:left w:val="none" w:sz="0" w:space="0" w:color="auto"/>
        <w:bottom w:val="none" w:sz="0" w:space="0" w:color="auto"/>
        <w:right w:val="none" w:sz="0" w:space="0" w:color="auto"/>
      </w:divBdr>
      <w:divsChild>
        <w:div w:id="476076147">
          <w:marLeft w:val="446"/>
          <w:marRight w:val="0"/>
          <w:marTop w:val="0"/>
          <w:marBottom w:val="120"/>
          <w:divBdr>
            <w:top w:val="none" w:sz="0" w:space="0" w:color="auto"/>
            <w:left w:val="none" w:sz="0" w:space="0" w:color="auto"/>
            <w:bottom w:val="none" w:sz="0" w:space="0" w:color="auto"/>
            <w:right w:val="none" w:sz="0" w:space="0" w:color="auto"/>
          </w:divBdr>
        </w:div>
        <w:div w:id="1592280114">
          <w:marLeft w:val="446"/>
          <w:marRight w:val="0"/>
          <w:marTop w:val="0"/>
          <w:marBottom w:val="120"/>
          <w:divBdr>
            <w:top w:val="none" w:sz="0" w:space="0" w:color="auto"/>
            <w:left w:val="none" w:sz="0" w:space="0" w:color="auto"/>
            <w:bottom w:val="none" w:sz="0" w:space="0" w:color="auto"/>
            <w:right w:val="none" w:sz="0" w:space="0" w:color="auto"/>
          </w:divBdr>
        </w:div>
        <w:div w:id="243271664">
          <w:marLeft w:val="446"/>
          <w:marRight w:val="0"/>
          <w:marTop w:val="0"/>
          <w:marBottom w:val="120"/>
          <w:divBdr>
            <w:top w:val="none" w:sz="0" w:space="0" w:color="auto"/>
            <w:left w:val="none" w:sz="0" w:space="0" w:color="auto"/>
            <w:bottom w:val="none" w:sz="0" w:space="0" w:color="auto"/>
            <w:right w:val="none" w:sz="0" w:space="0" w:color="auto"/>
          </w:divBdr>
        </w:div>
        <w:div w:id="175755104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atlantisduba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ntis.com/dubai/dining/nob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atlantisthepal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tlantis.com/dub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yjo.spletzer@atlantisdubai.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Hall</dc:creator>
  <cp:lastModifiedBy>Antonia Bryceson</cp:lastModifiedBy>
  <cp:revision>3</cp:revision>
  <cp:lastPrinted>2022-12-09T13:57:00Z</cp:lastPrinted>
  <dcterms:created xsi:type="dcterms:W3CDTF">2022-12-08T09:00:00Z</dcterms:created>
  <dcterms:modified xsi:type="dcterms:W3CDTF">2022-12-09T13:58:00Z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#737373,8,Arial Rounded MT Bold</vt:lpwstr>
  </property>
  <property fmtid="{D5CDD505-2E9C-101B-9397-08002B2CF9AE}" pid="4" name="ClassificationContentMarkingFooterText">
    <vt:lpwstr>Kerzner Internal</vt:lpwstr>
  </property>
  <property fmtid="{D5CDD505-2E9C-101B-9397-08002B2CF9AE}" pid="5" name="MSIP_Label_dadf5ff1-c57d-4dec-9218-93d2451d5245_Enabled">
    <vt:lpwstr>true</vt:lpwstr>
  </property>
  <property fmtid="{D5CDD505-2E9C-101B-9397-08002B2CF9AE}" pid="6" name="MSIP_Label_dadf5ff1-c57d-4dec-9218-93d2451d5245_SetDate">
    <vt:lpwstr>2021-09-15T08:39:33Z</vt:lpwstr>
  </property>
  <property fmtid="{D5CDD505-2E9C-101B-9397-08002B2CF9AE}" pid="7" name="MSIP_Label_dadf5ff1-c57d-4dec-9218-93d2451d5245_Method">
    <vt:lpwstr>Privileged</vt:lpwstr>
  </property>
  <property fmtid="{D5CDD505-2E9C-101B-9397-08002B2CF9AE}" pid="8" name="MSIP_Label_dadf5ff1-c57d-4dec-9218-93d2451d5245_Name">
    <vt:lpwstr>dadf5ff1-c57d-4dec-9218-93d2451d5245</vt:lpwstr>
  </property>
  <property fmtid="{D5CDD505-2E9C-101B-9397-08002B2CF9AE}" pid="9" name="MSIP_Label_dadf5ff1-c57d-4dec-9218-93d2451d5245_SiteId">
    <vt:lpwstr>d2a6bcc9-de3c-4846-b85b-e20cf3f1b849</vt:lpwstr>
  </property>
  <property fmtid="{D5CDD505-2E9C-101B-9397-08002B2CF9AE}" pid="10" name="MSIP_Label_dadf5ff1-c57d-4dec-9218-93d2451d5245_ActionId">
    <vt:lpwstr>b2d3e461-2dcc-4a56-b74f-3a1eea1086b8</vt:lpwstr>
  </property>
  <property fmtid="{D5CDD505-2E9C-101B-9397-08002B2CF9AE}" pid="11" name="MSIP_Label_dadf5ff1-c57d-4dec-9218-93d2451d5245_ContentBits">
    <vt:lpwstr>2</vt:lpwstr>
  </property>
</Properties>
</file>