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F850" w14:textId="52B4C374" w:rsidR="00F24524" w:rsidRDefault="00BC3C78" w:rsidP="00160062">
      <w:pPr>
        <w:contextualSpacing/>
        <w:jc w:val="center"/>
        <w:rPr>
          <w:b/>
          <w:bCs/>
        </w:rPr>
      </w:pPr>
      <w:r w:rsidRPr="006D225C">
        <w:rPr>
          <w:b/>
          <w:bCs/>
        </w:rPr>
        <w:t>ATLANTIS THE ROYAL</w:t>
      </w:r>
      <w:r w:rsidR="0054553F">
        <w:rPr>
          <w:b/>
          <w:bCs/>
        </w:rPr>
        <w:t>’S</w:t>
      </w:r>
      <w:r w:rsidR="00EC68C9">
        <w:rPr>
          <w:b/>
          <w:bCs/>
        </w:rPr>
        <w:t xml:space="preserve"> GRAND REVEAL WEEKEND</w:t>
      </w:r>
      <w:r w:rsidR="00E90C44">
        <w:rPr>
          <w:b/>
          <w:bCs/>
        </w:rPr>
        <w:t xml:space="preserve"> </w:t>
      </w:r>
      <w:r w:rsidR="00554563">
        <w:rPr>
          <w:b/>
          <w:bCs/>
        </w:rPr>
        <w:t xml:space="preserve">SHOWCASES </w:t>
      </w:r>
      <w:r w:rsidR="00A66A4D">
        <w:rPr>
          <w:b/>
          <w:bCs/>
        </w:rPr>
        <w:t>THE</w:t>
      </w:r>
      <w:r w:rsidR="00554563">
        <w:rPr>
          <w:b/>
          <w:bCs/>
        </w:rPr>
        <w:t xml:space="preserve"> ULTIMATE</w:t>
      </w:r>
      <w:r w:rsidR="004D3908" w:rsidRPr="006D225C">
        <w:rPr>
          <w:b/>
          <w:bCs/>
        </w:rPr>
        <w:t xml:space="preserve"> </w:t>
      </w:r>
      <w:r w:rsidRPr="006D225C">
        <w:rPr>
          <w:b/>
          <w:bCs/>
        </w:rPr>
        <w:t>‘</w:t>
      </w:r>
      <w:r w:rsidR="00534C64" w:rsidRPr="006D225C">
        <w:rPr>
          <w:b/>
          <w:bCs/>
        </w:rPr>
        <w:t>FEAST OF DREAMS</w:t>
      </w:r>
      <w:r w:rsidRPr="006D225C">
        <w:rPr>
          <w:b/>
          <w:bCs/>
        </w:rPr>
        <w:t>’</w:t>
      </w:r>
      <w:r w:rsidR="00C639D6" w:rsidRPr="006D225C">
        <w:rPr>
          <w:b/>
          <w:bCs/>
        </w:rPr>
        <w:t xml:space="preserve"> </w:t>
      </w:r>
      <w:r w:rsidR="004F2DAA">
        <w:rPr>
          <w:b/>
          <w:bCs/>
        </w:rPr>
        <w:t>FROM</w:t>
      </w:r>
      <w:r w:rsidR="008564DE">
        <w:rPr>
          <w:b/>
          <w:bCs/>
        </w:rPr>
        <w:t xml:space="preserve"> </w:t>
      </w:r>
      <w:r w:rsidR="00D61380">
        <w:rPr>
          <w:b/>
          <w:bCs/>
        </w:rPr>
        <w:t xml:space="preserve">WORLD RENOWNED </w:t>
      </w:r>
      <w:r w:rsidR="00C639D6" w:rsidRPr="006D225C">
        <w:rPr>
          <w:b/>
          <w:bCs/>
        </w:rPr>
        <w:t>CHEFS</w:t>
      </w:r>
      <w:r w:rsidRPr="006D225C">
        <w:rPr>
          <w:b/>
          <w:bCs/>
        </w:rPr>
        <w:t xml:space="preserve"> INCLUDING</w:t>
      </w:r>
      <w:r w:rsidR="00B249AF" w:rsidRPr="006D225C">
        <w:rPr>
          <w:b/>
          <w:bCs/>
        </w:rPr>
        <w:t>, JOSE ANDRES AND NOBU MATSUHISA</w:t>
      </w:r>
    </w:p>
    <w:p w14:paraId="7BBB0D95" w14:textId="77777777" w:rsidR="0098076B" w:rsidRPr="006D225C" w:rsidRDefault="0098076B" w:rsidP="00160062">
      <w:pPr>
        <w:contextualSpacing/>
        <w:jc w:val="center"/>
        <w:rPr>
          <w:b/>
          <w:bCs/>
        </w:rPr>
      </w:pPr>
    </w:p>
    <w:p w14:paraId="7AC81901" w14:textId="5205022B" w:rsidR="00534C64" w:rsidRDefault="00AC702D" w:rsidP="00F24524">
      <w:pPr>
        <w:contextualSpacing/>
        <w:jc w:val="center"/>
        <w:rPr>
          <w:rFonts w:eastAsiaTheme="minorEastAsia"/>
          <w:i/>
          <w:iCs/>
          <w:sz w:val="22"/>
          <w:szCs w:val="22"/>
          <w:lang w:val="en-US"/>
        </w:rPr>
      </w:pPr>
      <w:r>
        <w:rPr>
          <w:rFonts w:eastAsiaTheme="minorEastAsia"/>
          <w:i/>
          <w:iCs/>
          <w:sz w:val="22"/>
          <w:szCs w:val="22"/>
          <w:lang w:val="en-US"/>
        </w:rPr>
        <w:t xml:space="preserve">The gastronomical event </w:t>
      </w:r>
      <w:r w:rsidR="0088320F">
        <w:rPr>
          <w:rFonts w:eastAsiaTheme="minorEastAsia"/>
          <w:i/>
          <w:iCs/>
          <w:sz w:val="22"/>
          <w:szCs w:val="22"/>
          <w:lang w:val="en-US"/>
        </w:rPr>
        <w:t>kick</w:t>
      </w:r>
      <w:r>
        <w:rPr>
          <w:rFonts w:eastAsiaTheme="minorEastAsia"/>
          <w:i/>
          <w:iCs/>
          <w:sz w:val="22"/>
          <w:szCs w:val="22"/>
          <w:lang w:val="en-US"/>
        </w:rPr>
        <w:t>ed</w:t>
      </w:r>
      <w:r w:rsidR="0088320F">
        <w:rPr>
          <w:rFonts w:eastAsiaTheme="minorEastAsia"/>
          <w:i/>
          <w:iCs/>
          <w:sz w:val="22"/>
          <w:szCs w:val="22"/>
          <w:lang w:val="en-US"/>
        </w:rPr>
        <w:t xml:space="preserve"> off</w:t>
      </w:r>
      <w:r w:rsidR="0088320F" w:rsidRPr="006D225C">
        <w:rPr>
          <w:rFonts w:eastAsiaTheme="minorEastAsia"/>
          <w:i/>
          <w:iCs/>
          <w:sz w:val="22"/>
          <w:szCs w:val="22"/>
          <w:lang w:val="en-US"/>
        </w:rPr>
        <w:t xml:space="preserve"> </w:t>
      </w:r>
      <w:r w:rsidR="00D40610" w:rsidRPr="006D225C">
        <w:rPr>
          <w:rFonts w:eastAsiaTheme="minorEastAsia"/>
          <w:i/>
          <w:iCs/>
          <w:sz w:val="22"/>
          <w:szCs w:val="22"/>
          <w:lang w:val="en-US"/>
        </w:rPr>
        <w:t xml:space="preserve">the </w:t>
      </w:r>
      <w:r w:rsidR="0071745A">
        <w:rPr>
          <w:rFonts w:eastAsiaTheme="minorEastAsia"/>
          <w:i/>
          <w:iCs/>
          <w:sz w:val="22"/>
          <w:szCs w:val="22"/>
          <w:lang w:val="en-US"/>
        </w:rPr>
        <w:t xml:space="preserve">Grand Reveal Weekend </w:t>
      </w:r>
      <w:r w:rsidR="00223348">
        <w:rPr>
          <w:rFonts w:eastAsiaTheme="minorEastAsia"/>
          <w:i/>
          <w:iCs/>
          <w:sz w:val="22"/>
          <w:szCs w:val="22"/>
          <w:lang w:val="en-US"/>
        </w:rPr>
        <w:t xml:space="preserve">celebrations </w:t>
      </w:r>
      <w:r w:rsidR="000A1B75">
        <w:rPr>
          <w:rFonts w:eastAsiaTheme="minorEastAsia"/>
          <w:i/>
          <w:iCs/>
          <w:sz w:val="22"/>
          <w:szCs w:val="22"/>
          <w:lang w:val="en-US"/>
        </w:rPr>
        <w:t>for</w:t>
      </w:r>
      <w:r w:rsidR="0071745A">
        <w:rPr>
          <w:rFonts w:eastAsiaTheme="minorEastAsia"/>
          <w:i/>
          <w:iCs/>
          <w:sz w:val="22"/>
          <w:szCs w:val="22"/>
          <w:lang w:val="en-US"/>
        </w:rPr>
        <w:t xml:space="preserve"> Dubai’s newest ult</w:t>
      </w:r>
      <w:r w:rsidR="002D00D3">
        <w:rPr>
          <w:rFonts w:eastAsiaTheme="minorEastAsia"/>
          <w:i/>
          <w:iCs/>
          <w:sz w:val="22"/>
          <w:szCs w:val="22"/>
          <w:lang w:val="en-US"/>
        </w:rPr>
        <w:t xml:space="preserve">ra-luxury </w:t>
      </w:r>
      <w:r w:rsidR="00980E20">
        <w:rPr>
          <w:rFonts w:eastAsiaTheme="minorEastAsia"/>
          <w:i/>
          <w:iCs/>
          <w:sz w:val="22"/>
          <w:szCs w:val="22"/>
          <w:lang w:val="en-US"/>
        </w:rPr>
        <w:t>resort</w:t>
      </w:r>
      <w:r w:rsidR="001A698F">
        <w:rPr>
          <w:rFonts w:eastAsiaTheme="minorEastAsia"/>
          <w:i/>
          <w:iCs/>
          <w:sz w:val="22"/>
          <w:szCs w:val="22"/>
          <w:lang w:val="en-US"/>
        </w:rPr>
        <w:t>,</w:t>
      </w:r>
      <w:r w:rsidR="00D44DEE">
        <w:rPr>
          <w:rFonts w:eastAsiaTheme="minorEastAsia"/>
          <w:i/>
          <w:iCs/>
          <w:sz w:val="22"/>
          <w:szCs w:val="22"/>
          <w:lang w:val="en-US"/>
        </w:rPr>
        <w:t xml:space="preserve"> </w:t>
      </w:r>
      <w:r w:rsidR="00D40610" w:rsidRPr="006D225C">
        <w:rPr>
          <w:rFonts w:eastAsiaTheme="minorEastAsia"/>
          <w:i/>
          <w:iCs/>
          <w:sz w:val="22"/>
          <w:szCs w:val="22"/>
          <w:lang w:val="en-US"/>
        </w:rPr>
        <w:t xml:space="preserve">Atlantis </w:t>
      </w:r>
      <w:proofErr w:type="gramStart"/>
      <w:r w:rsidR="00D40610" w:rsidRPr="006D225C">
        <w:rPr>
          <w:rFonts w:eastAsiaTheme="minorEastAsia"/>
          <w:i/>
          <w:iCs/>
          <w:sz w:val="22"/>
          <w:szCs w:val="22"/>
          <w:lang w:val="en-US"/>
        </w:rPr>
        <w:t>The</w:t>
      </w:r>
      <w:proofErr w:type="gramEnd"/>
      <w:r w:rsidR="00D40610" w:rsidRPr="006D225C">
        <w:rPr>
          <w:rFonts w:eastAsiaTheme="minorEastAsia"/>
          <w:i/>
          <w:iCs/>
          <w:sz w:val="22"/>
          <w:szCs w:val="22"/>
          <w:lang w:val="en-US"/>
        </w:rPr>
        <w:t xml:space="preserve"> Royal</w:t>
      </w:r>
    </w:p>
    <w:p w14:paraId="2530FAF9" w14:textId="6318E3A5" w:rsidR="0098076B" w:rsidRDefault="0098076B" w:rsidP="00F24524">
      <w:pPr>
        <w:contextualSpacing/>
        <w:jc w:val="center"/>
        <w:rPr>
          <w:rFonts w:eastAsiaTheme="minorEastAsia"/>
          <w:i/>
          <w:iCs/>
          <w:sz w:val="22"/>
          <w:szCs w:val="22"/>
          <w:lang w:val="en-US"/>
        </w:rPr>
      </w:pPr>
    </w:p>
    <w:p w14:paraId="4CE20BD4" w14:textId="480156E6" w:rsidR="0098076B" w:rsidRPr="006D225C" w:rsidRDefault="0098076B" w:rsidP="00F24524">
      <w:pPr>
        <w:contextualSpacing/>
        <w:jc w:val="center"/>
        <w:rPr>
          <w:b/>
          <w:bCs/>
          <w:sz w:val="22"/>
          <w:szCs w:val="22"/>
        </w:rPr>
      </w:pPr>
      <w:r>
        <w:rPr>
          <w:rFonts w:eastAsiaTheme="minorEastAsia"/>
          <w:i/>
          <w:iCs/>
          <w:sz w:val="22"/>
          <w:szCs w:val="22"/>
          <w:lang w:val="en-US"/>
        </w:rPr>
        <w:t xml:space="preserve">LINK TO </w:t>
      </w:r>
      <w:hyperlink r:id="rId11" w:history="1">
        <w:r w:rsidRPr="0098076B">
          <w:rPr>
            <w:rStyle w:val="Hyperlink"/>
            <w:rFonts w:eastAsiaTheme="minorEastAsia"/>
            <w:i/>
            <w:iCs/>
            <w:sz w:val="22"/>
            <w:szCs w:val="22"/>
            <w:lang w:val="en-US"/>
          </w:rPr>
          <w:t>IMAGES</w:t>
        </w:r>
      </w:hyperlink>
    </w:p>
    <w:p w14:paraId="1C2A20DC" w14:textId="02CCFD59" w:rsidR="6FE7ABF5" w:rsidRPr="006D225C" w:rsidRDefault="6FE7ABF5" w:rsidP="00BC3C78">
      <w:pPr>
        <w:spacing w:line="360" w:lineRule="auto"/>
        <w:jc w:val="center"/>
        <w:rPr>
          <w:rFonts w:eastAsiaTheme="minorEastAsia"/>
          <w:i/>
          <w:iCs/>
          <w:sz w:val="22"/>
          <w:szCs w:val="22"/>
          <w:lang w:val="en-US"/>
        </w:rPr>
      </w:pPr>
    </w:p>
    <w:p w14:paraId="1BD29B0D" w14:textId="0D8CB7EB" w:rsidR="001C2BCA" w:rsidRDefault="2E18EAC0" w:rsidP="00F24524">
      <w:pPr>
        <w:spacing w:line="360" w:lineRule="auto"/>
        <w:jc w:val="both"/>
        <w:rPr>
          <w:rFonts w:ascii="Calibri" w:eastAsia="Calibri" w:hAnsi="Calibri" w:cs="Calibri"/>
          <w:sz w:val="22"/>
          <w:szCs w:val="22"/>
        </w:rPr>
      </w:pPr>
      <w:r w:rsidRPr="006D225C">
        <w:rPr>
          <w:rFonts w:ascii="Calibri" w:eastAsia="Calibri" w:hAnsi="Calibri" w:cs="Calibri"/>
          <w:b/>
          <w:bCs/>
          <w:sz w:val="22"/>
          <w:szCs w:val="22"/>
        </w:rPr>
        <w:t>DUBAI, United Arab Emirates</w:t>
      </w:r>
      <w:r w:rsidRPr="006D225C">
        <w:rPr>
          <w:rFonts w:ascii="Calibri" w:eastAsia="Calibri" w:hAnsi="Calibri" w:cs="Calibri"/>
          <w:sz w:val="22"/>
          <w:szCs w:val="22"/>
        </w:rPr>
        <w:t xml:space="preserve"> (January 2</w:t>
      </w:r>
      <w:r w:rsidR="00655F24" w:rsidRPr="006D225C">
        <w:rPr>
          <w:rFonts w:ascii="Calibri" w:eastAsia="Calibri" w:hAnsi="Calibri" w:cs="Calibri"/>
          <w:sz w:val="22"/>
          <w:szCs w:val="22"/>
        </w:rPr>
        <w:t>0</w:t>
      </w:r>
      <w:r w:rsidR="00655F24" w:rsidRPr="006D225C">
        <w:rPr>
          <w:rFonts w:ascii="Calibri" w:eastAsia="Calibri" w:hAnsi="Calibri" w:cs="Calibri"/>
          <w:sz w:val="22"/>
          <w:szCs w:val="22"/>
          <w:vertAlign w:val="superscript"/>
        </w:rPr>
        <w:t>th</w:t>
      </w:r>
      <w:proofErr w:type="gramStart"/>
      <w:r w:rsidR="00655F24" w:rsidRPr="006D225C">
        <w:rPr>
          <w:rFonts w:ascii="Calibri" w:eastAsia="Calibri" w:hAnsi="Calibri" w:cs="Calibri"/>
          <w:sz w:val="22"/>
          <w:szCs w:val="22"/>
          <w:vertAlign w:val="superscript"/>
        </w:rPr>
        <w:t xml:space="preserve"> </w:t>
      </w:r>
      <w:r w:rsidRPr="006D225C">
        <w:rPr>
          <w:rFonts w:ascii="Calibri" w:eastAsia="Calibri" w:hAnsi="Calibri" w:cs="Calibri"/>
          <w:sz w:val="22"/>
          <w:szCs w:val="22"/>
        </w:rPr>
        <w:t>2023</w:t>
      </w:r>
      <w:proofErr w:type="gramEnd"/>
      <w:r w:rsidRPr="006D225C">
        <w:rPr>
          <w:rFonts w:ascii="Calibri" w:eastAsia="Calibri" w:hAnsi="Calibri" w:cs="Calibri"/>
          <w:sz w:val="22"/>
          <w:szCs w:val="22"/>
        </w:rPr>
        <w:t xml:space="preserve">) </w:t>
      </w:r>
      <w:r w:rsidR="00761709" w:rsidRPr="006D225C">
        <w:rPr>
          <w:rFonts w:ascii="Calibri" w:eastAsia="Calibri" w:hAnsi="Calibri" w:cs="Calibri"/>
          <w:sz w:val="22"/>
          <w:szCs w:val="22"/>
        </w:rPr>
        <w:t>–</w:t>
      </w:r>
      <w:r w:rsidR="00761709" w:rsidRPr="006D225C">
        <w:rPr>
          <w:sz w:val="22"/>
          <w:szCs w:val="22"/>
        </w:rPr>
        <w:t xml:space="preserve"> </w:t>
      </w:r>
      <w:r w:rsidR="00D47AAD">
        <w:rPr>
          <w:sz w:val="22"/>
          <w:szCs w:val="22"/>
        </w:rPr>
        <w:t xml:space="preserve">Last night, </w:t>
      </w:r>
      <w:r w:rsidR="00646168">
        <w:rPr>
          <w:sz w:val="22"/>
          <w:szCs w:val="22"/>
        </w:rPr>
        <w:t xml:space="preserve">the world’s </w:t>
      </w:r>
      <w:r w:rsidR="00AE4CF0">
        <w:rPr>
          <w:sz w:val="22"/>
          <w:szCs w:val="22"/>
        </w:rPr>
        <w:t xml:space="preserve">newest and </w:t>
      </w:r>
      <w:r w:rsidR="009423FA">
        <w:rPr>
          <w:sz w:val="22"/>
          <w:szCs w:val="22"/>
        </w:rPr>
        <w:t>most iconic</w:t>
      </w:r>
      <w:r w:rsidR="00305156">
        <w:rPr>
          <w:sz w:val="22"/>
          <w:szCs w:val="22"/>
        </w:rPr>
        <w:t xml:space="preserve"> ultra-luxury </w:t>
      </w:r>
      <w:r w:rsidR="000B2C47">
        <w:rPr>
          <w:sz w:val="22"/>
          <w:szCs w:val="22"/>
        </w:rPr>
        <w:t xml:space="preserve">resort, </w:t>
      </w:r>
      <w:r w:rsidR="00761709" w:rsidRPr="006D225C">
        <w:rPr>
          <w:rFonts w:ascii="Calibri" w:eastAsia="Calibri" w:hAnsi="Calibri" w:cs="Calibri"/>
          <w:sz w:val="22"/>
          <w:szCs w:val="22"/>
        </w:rPr>
        <w:t>Atlantis The Royal</w:t>
      </w:r>
      <w:r w:rsidR="00E15D8C" w:rsidRPr="006D225C">
        <w:rPr>
          <w:rFonts w:ascii="Calibri" w:eastAsia="Calibri" w:hAnsi="Calibri" w:cs="Calibri"/>
          <w:sz w:val="22"/>
          <w:szCs w:val="22"/>
        </w:rPr>
        <w:t>,</w:t>
      </w:r>
      <w:r w:rsidR="00761709" w:rsidRPr="006D225C">
        <w:rPr>
          <w:rFonts w:ascii="Calibri" w:eastAsia="Calibri" w:hAnsi="Calibri" w:cs="Calibri"/>
          <w:sz w:val="22"/>
          <w:szCs w:val="22"/>
        </w:rPr>
        <w:t xml:space="preserve"> kick</w:t>
      </w:r>
      <w:r w:rsidR="003C33A5" w:rsidRPr="006D225C">
        <w:rPr>
          <w:rFonts w:ascii="Calibri" w:eastAsia="Calibri" w:hAnsi="Calibri" w:cs="Calibri"/>
          <w:sz w:val="22"/>
          <w:szCs w:val="22"/>
        </w:rPr>
        <w:t>ed</w:t>
      </w:r>
      <w:r w:rsidR="0026391F" w:rsidRPr="006D225C">
        <w:rPr>
          <w:rFonts w:ascii="Calibri" w:eastAsia="Calibri" w:hAnsi="Calibri" w:cs="Calibri"/>
          <w:sz w:val="22"/>
          <w:szCs w:val="22"/>
        </w:rPr>
        <w:t xml:space="preserve"> </w:t>
      </w:r>
      <w:r w:rsidR="003C33A5" w:rsidRPr="006D225C">
        <w:rPr>
          <w:rFonts w:ascii="Calibri" w:eastAsia="Calibri" w:hAnsi="Calibri" w:cs="Calibri"/>
          <w:sz w:val="22"/>
          <w:szCs w:val="22"/>
        </w:rPr>
        <w:t>off</w:t>
      </w:r>
      <w:r w:rsidR="00761709" w:rsidRPr="006D225C">
        <w:rPr>
          <w:rFonts w:ascii="Calibri" w:eastAsia="Calibri" w:hAnsi="Calibri" w:cs="Calibri"/>
          <w:sz w:val="22"/>
          <w:szCs w:val="22"/>
        </w:rPr>
        <w:t xml:space="preserve"> </w:t>
      </w:r>
      <w:r w:rsidR="000F474F">
        <w:rPr>
          <w:rFonts w:ascii="Calibri" w:eastAsia="Calibri" w:hAnsi="Calibri" w:cs="Calibri"/>
          <w:sz w:val="22"/>
          <w:szCs w:val="22"/>
        </w:rPr>
        <w:t>its</w:t>
      </w:r>
      <w:r w:rsidR="000F474F" w:rsidRPr="006D225C">
        <w:rPr>
          <w:rFonts w:ascii="Calibri" w:eastAsia="Calibri" w:hAnsi="Calibri" w:cs="Calibri"/>
          <w:sz w:val="22"/>
          <w:szCs w:val="22"/>
        </w:rPr>
        <w:t xml:space="preserve"> </w:t>
      </w:r>
      <w:r w:rsidR="00352DF1" w:rsidRPr="006D225C">
        <w:rPr>
          <w:rFonts w:ascii="Calibri" w:eastAsia="Calibri" w:hAnsi="Calibri" w:cs="Calibri"/>
          <w:sz w:val="22"/>
          <w:szCs w:val="22"/>
        </w:rPr>
        <w:t xml:space="preserve">exclusive </w:t>
      </w:r>
      <w:r w:rsidR="00352DF1" w:rsidRPr="00BA76BA">
        <w:rPr>
          <w:rFonts w:ascii="Calibri" w:eastAsia="Calibri" w:hAnsi="Calibri" w:cs="Calibri"/>
          <w:b/>
          <w:bCs/>
          <w:sz w:val="22"/>
          <w:szCs w:val="22"/>
        </w:rPr>
        <w:t xml:space="preserve">Grand Reveal </w:t>
      </w:r>
      <w:r w:rsidR="00D941C4">
        <w:rPr>
          <w:rFonts w:ascii="Calibri" w:eastAsia="Calibri" w:hAnsi="Calibri" w:cs="Calibri"/>
          <w:b/>
          <w:bCs/>
          <w:sz w:val="22"/>
          <w:szCs w:val="22"/>
        </w:rPr>
        <w:t>W</w:t>
      </w:r>
      <w:r w:rsidR="00352DF1" w:rsidRPr="00BA76BA">
        <w:rPr>
          <w:rFonts w:ascii="Calibri" w:eastAsia="Calibri" w:hAnsi="Calibri" w:cs="Calibri"/>
          <w:b/>
          <w:bCs/>
          <w:sz w:val="22"/>
          <w:szCs w:val="22"/>
        </w:rPr>
        <w:t>eekend</w:t>
      </w:r>
      <w:r w:rsidR="00352DF1" w:rsidRPr="006D225C">
        <w:rPr>
          <w:rFonts w:ascii="Calibri" w:eastAsia="Calibri" w:hAnsi="Calibri" w:cs="Calibri"/>
          <w:sz w:val="22"/>
          <w:szCs w:val="22"/>
        </w:rPr>
        <w:t xml:space="preserve"> with the</w:t>
      </w:r>
      <w:r w:rsidR="001D633F" w:rsidRPr="006D225C">
        <w:rPr>
          <w:rFonts w:ascii="Calibri" w:eastAsia="Calibri" w:hAnsi="Calibri" w:cs="Calibri"/>
          <w:sz w:val="22"/>
          <w:szCs w:val="22"/>
        </w:rPr>
        <w:t xml:space="preserve"> ultimate </w:t>
      </w:r>
      <w:r w:rsidR="0062613B">
        <w:rPr>
          <w:rFonts w:ascii="Calibri" w:eastAsia="Calibri" w:hAnsi="Calibri" w:cs="Calibri"/>
          <w:sz w:val="22"/>
          <w:szCs w:val="22"/>
        </w:rPr>
        <w:t xml:space="preserve">‘Feast </w:t>
      </w:r>
      <w:r w:rsidR="00527BA8">
        <w:rPr>
          <w:rFonts w:ascii="Calibri" w:eastAsia="Calibri" w:hAnsi="Calibri" w:cs="Calibri"/>
          <w:sz w:val="22"/>
          <w:szCs w:val="22"/>
        </w:rPr>
        <w:t>of Dreams’</w:t>
      </w:r>
      <w:r w:rsidR="000F474F">
        <w:rPr>
          <w:rFonts w:ascii="Calibri" w:eastAsia="Calibri" w:hAnsi="Calibri" w:cs="Calibri"/>
          <w:sz w:val="22"/>
          <w:szCs w:val="22"/>
        </w:rPr>
        <w:t xml:space="preserve"> -</w:t>
      </w:r>
      <w:r w:rsidR="00DA4862">
        <w:rPr>
          <w:rFonts w:ascii="Calibri" w:eastAsia="Calibri" w:hAnsi="Calibri" w:cs="Calibri"/>
          <w:sz w:val="22"/>
          <w:szCs w:val="22"/>
        </w:rPr>
        <w:t xml:space="preserve"> offering </w:t>
      </w:r>
      <w:r w:rsidR="00B56779">
        <w:rPr>
          <w:rFonts w:ascii="Calibri" w:eastAsia="Calibri" w:hAnsi="Calibri" w:cs="Calibri"/>
          <w:sz w:val="22"/>
          <w:szCs w:val="22"/>
        </w:rPr>
        <w:t>a</w:t>
      </w:r>
      <w:r w:rsidR="00124877">
        <w:rPr>
          <w:rFonts w:ascii="Calibri" w:eastAsia="Calibri" w:hAnsi="Calibri" w:cs="Calibri"/>
          <w:sz w:val="22"/>
          <w:szCs w:val="22"/>
        </w:rPr>
        <w:t xml:space="preserve"> show-stopping</w:t>
      </w:r>
      <w:r w:rsidR="00AE0C65">
        <w:rPr>
          <w:rFonts w:ascii="Calibri" w:eastAsia="Calibri" w:hAnsi="Calibri" w:cs="Calibri"/>
          <w:sz w:val="22"/>
          <w:szCs w:val="22"/>
        </w:rPr>
        <w:t xml:space="preserve"> </w:t>
      </w:r>
      <w:r w:rsidR="001C2BCA">
        <w:rPr>
          <w:rFonts w:ascii="Calibri" w:eastAsia="Calibri" w:hAnsi="Calibri" w:cs="Calibri"/>
          <w:sz w:val="22"/>
          <w:szCs w:val="22"/>
        </w:rPr>
        <w:t>gastronomic</w:t>
      </w:r>
      <w:r w:rsidR="001C2BCA" w:rsidRPr="006D225C">
        <w:rPr>
          <w:rFonts w:ascii="Calibri" w:eastAsia="Calibri" w:hAnsi="Calibri" w:cs="Calibri"/>
          <w:sz w:val="22"/>
          <w:szCs w:val="22"/>
        </w:rPr>
        <w:t xml:space="preserve"> </w:t>
      </w:r>
      <w:r w:rsidR="001D633F" w:rsidRPr="006D225C">
        <w:rPr>
          <w:rFonts w:ascii="Calibri" w:eastAsia="Calibri" w:hAnsi="Calibri" w:cs="Calibri"/>
          <w:sz w:val="22"/>
          <w:szCs w:val="22"/>
        </w:rPr>
        <w:t>experience</w:t>
      </w:r>
      <w:r w:rsidR="00FA143B">
        <w:rPr>
          <w:rFonts w:ascii="Calibri" w:eastAsia="Calibri" w:hAnsi="Calibri" w:cs="Calibri"/>
          <w:sz w:val="22"/>
          <w:szCs w:val="22"/>
        </w:rPr>
        <w:t xml:space="preserve"> like no other</w:t>
      </w:r>
      <w:r w:rsidR="00B56779">
        <w:rPr>
          <w:rFonts w:ascii="Calibri" w:eastAsia="Calibri" w:hAnsi="Calibri" w:cs="Calibri"/>
          <w:sz w:val="22"/>
          <w:szCs w:val="22"/>
        </w:rPr>
        <w:t xml:space="preserve">, </w:t>
      </w:r>
      <w:r w:rsidR="00F33A31">
        <w:rPr>
          <w:rFonts w:ascii="Calibri" w:eastAsia="Calibri" w:hAnsi="Calibri" w:cs="Calibri"/>
          <w:sz w:val="22"/>
          <w:szCs w:val="22"/>
        </w:rPr>
        <w:t>with food</w:t>
      </w:r>
      <w:r w:rsidR="00A658D5">
        <w:rPr>
          <w:rFonts w:ascii="Calibri" w:eastAsia="Calibri" w:hAnsi="Calibri" w:cs="Calibri"/>
          <w:sz w:val="22"/>
          <w:szCs w:val="22"/>
        </w:rPr>
        <w:t xml:space="preserve"> </w:t>
      </w:r>
      <w:r w:rsidR="00F24524">
        <w:rPr>
          <w:rFonts w:ascii="Calibri" w:eastAsia="Calibri" w:hAnsi="Calibri" w:cs="Calibri"/>
          <w:sz w:val="22"/>
          <w:szCs w:val="22"/>
        </w:rPr>
        <w:t>served</w:t>
      </w:r>
      <w:r w:rsidR="00A658D5">
        <w:rPr>
          <w:rFonts w:ascii="Calibri" w:eastAsia="Calibri" w:hAnsi="Calibri" w:cs="Calibri"/>
          <w:sz w:val="22"/>
          <w:szCs w:val="22"/>
        </w:rPr>
        <w:t xml:space="preserve"> by </w:t>
      </w:r>
      <w:r w:rsidR="00F24524">
        <w:rPr>
          <w:rFonts w:ascii="Calibri" w:eastAsia="Calibri" w:hAnsi="Calibri" w:cs="Calibri"/>
          <w:b/>
          <w:bCs/>
          <w:sz w:val="22"/>
          <w:szCs w:val="22"/>
        </w:rPr>
        <w:t>six</w:t>
      </w:r>
      <w:r w:rsidR="00F24524" w:rsidRPr="00F24524">
        <w:rPr>
          <w:rFonts w:ascii="Calibri" w:eastAsia="Calibri" w:hAnsi="Calibri" w:cs="Calibri"/>
          <w:b/>
          <w:bCs/>
          <w:sz w:val="22"/>
          <w:szCs w:val="22"/>
        </w:rPr>
        <w:t xml:space="preserve"> </w:t>
      </w:r>
      <w:r w:rsidR="00450033">
        <w:rPr>
          <w:rFonts w:ascii="Calibri" w:eastAsia="Calibri" w:hAnsi="Calibri" w:cs="Calibri"/>
          <w:sz w:val="22"/>
          <w:szCs w:val="22"/>
        </w:rPr>
        <w:t>world</w:t>
      </w:r>
      <w:r w:rsidR="000F474F">
        <w:rPr>
          <w:rFonts w:ascii="Calibri" w:eastAsia="Calibri" w:hAnsi="Calibri" w:cs="Calibri"/>
          <w:sz w:val="22"/>
          <w:szCs w:val="22"/>
        </w:rPr>
        <w:t>-</w:t>
      </w:r>
      <w:r w:rsidR="00450033">
        <w:rPr>
          <w:rFonts w:ascii="Calibri" w:eastAsia="Calibri" w:hAnsi="Calibri" w:cs="Calibri"/>
          <w:sz w:val="22"/>
          <w:szCs w:val="22"/>
        </w:rPr>
        <w:t>famous chefs</w:t>
      </w:r>
      <w:r w:rsidR="00A658D5">
        <w:rPr>
          <w:rFonts w:ascii="Calibri" w:eastAsia="Calibri" w:hAnsi="Calibri" w:cs="Calibri"/>
          <w:sz w:val="22"/>
          <w:szCs w:val="22"/>
        </w:rPr>
        <w:t xml:space="preserve"> who are all opening restaurants in the new resort</w:t>
      </w:r>
      <w:r w:rsidR="006C0483">
        <w:rPr>
          <w:rFonts w:ascii="Calibri" w:eastAsia="Calibri" w:hAnsi="Calibri" w:cs="Calibri"/>
          <w:sz w:val="22"/>
          <w:szCs w:val="22"/>
        </w:rPr>
        <w:t xml:space="preserve"> this February</w:t>
      </w:r>
      <w:r w:rsidR="007C3EB6">
        <w:rPr>
          <w:rFonts w:ascii="Calibri" w:eastAsia="Calibri" w:hAnsi="Calibri" w:cs="Calibri"/>
          <w:sz w:val="22"/>
          <w:szCs w:val="22"/>
        </w:rPr>
        <w:t>.</w:t>
      </w:r>
    </w:p>
    <w:p w14:paraId="2A996097" w14:textId="77777777" w:rsidR="00EB1742" w:rsidRDefault="00EB1742" w:rsidP="00F24524">
      <w:pPr>
        <w:spacing w:line="360" w:lineRule="auto"/>
        <w:jc w:val="both"/>
        <w:rPr>
          <w:rFonts w:ascii="Calibri" w:eastAsia="Calibri" w:hAnsi="Calibri" w:cs="Calibri"/>
          <w:sz w:val="22"/>
          <w:szCs w:val="22"/>
        </w:rPr>
      </w:pPr>
    </w:p>
    <w:p w14:paraId="0787A674" w14:textId="691832E5" w:rsidR="00EB1742" w:rsidRDefault="00EB1742" w:rsidP="00F24524">
      <w:pPr>
        <w:spacing w:line="360" w:lineRule="auto"/>
        <w:jc w:val="both"/>
        <w:rPr>
          <w:rFonts w:ascii="Calibri" w:eastAsia="Calibri" w:hAnsi="Calibri" w:cs="Calibri"/>
          <w:sz w:val="22"/>
          <w:szCs w:val="22"/>
        </w:rPr>
      </w:pPr>
      <w:r w:rsidRPr="00D219C5">
        <w:rPr>
          <w:rFonts w:ascii="Calibri" w:eastAsia="Calibri" w:hAnsi="Calibri" w:cs="Calibri"/>
          <w:sz w:val="22"/>
          <w:szCs w:val="22"/>
        </w:rPr>
        <w:t xml:space="preserve">Crafted by the world’s leading designers, architects and artists, the </w:t>
      </w:r>
      <w:r>
        <w:rPr>
          <w:rFonts w:ascii="Calibri" w:eastAsia="Calibri" w:hAnsi="Calibri" w:cs="Calibri"/>
          <w:sz w:val="22"/>
          <w:szCs w:val="22"/>
        </w:rPr>
        <w:t xml:space="preserve">new resort is hosting some of the world’s most recognisable faces for a </w:t>
      </w:r>
      <w:r w:rsidRPr="00D219C5">
        <w:rPr>
          <w:rFonts w:ascii="Calibri" w:eastAsia="Calibri" w:hAnsi="Calibri" w:cs="Calibri"/>
          <w:sz w:val="22"/>
          <w:szCs w:val="22"/>
        </w:rPr>
        <w:t>three-day-long extravaganza of ultra-luxury curated events and experiences</w:t>
      </w:r>
      <w:r>
        <w:rPr>
          <w:rFonts w:ascii="Calibri" w:eastAsia="Calibri" w:hAnsi="Calibri" w:cs="Calibri"/>
          <w:sz w:val="22"/>
          <w:szCs w:val="22"/>
        </w:rPr>
        <w:t xml:space="preserve"> across its </w:t>
      </w:r>
      <w:r w:rsidRPr="009725F4">
        <w:rPr>
          <w:rFonts w:ascii="Calibri" w:eastAsia="Calibri" w:hAnsi="Calibri" w:cs="Calibri"/>
          <w:b/>
          <w:bCs/>
          <w:sz w:val="22"/>
          <w:szCs w:val="22"/>
        </w:rPr>
        <w:t>Grand Reveal Weekend.</w:t>
      </w:r>
      <w:r>
        <w:rPr>
          <w:rFonts w:ascii="Calibri" w:eastAsia="Calibri" w:hAnsi="Calibri" w:cs="Calibri"/>
          <w:sz w:val="22"/>
          <w:szCs w:val="22"/>
        </w:rPr>
        <w:t xml:space="preserve">  </w:t>
      </w:r>
    </w:p>
    <w:p w14:paraId="18A6F6BE" w14:textId="77777777" w:rsidR="001C2BCA" w:rsidRDefault="001C2BCA" w:rsidP="00F24524">
      <w:pPr>
        <w:spacing w:line="360" w:lineRule="auto"/>
        <w:jc w:val="both"/>
        <w:rPr>
          <w:rFonts w:ascii="Calibri" w:eastAsia="Calibri" w:hAnsi="Calibri" w:cs="Calibri"/>
          <w:sz w:val="22"/>
          <w:szCs w:val="22"/>
        </w:rPr>
      </w:pPr>
    </w:p>
    <w:p w14:paraId="2E9DD38D" w14:textId="3059C949" w:rsidR="00B9525A" w:rsidRDefault="0060459D" w:rsidP="00F24524">
      <w:pPr>
        <w:spacing w:line="360" w:lineRule="auto"/>
        <w:jc w:val="both"/>
        <w:rPr>
          <w:rFonts w:ascii="Calibri" w:eastAsia="Calibri" w:hAnsi="Calibri" w:cs="Calibri"/>
          <w:sz w:val="22"/>
          <w:szCs w:val="22"/>
        </w:rPr>
      </w:pPr>
      <w:r w:rsidRPr="006D225C">
        <w:rPr>
          <w:rFonts w:ascii="Calibri" w:eastAsia="Calibri" w:hAnsi="Calibri" w:cs="Calibri"/>
          <w:sz w:val="22"/>
          <w:szCs w:val="22"/>
        </w:rPr>
        <w:t xml:space="preserve">Guests </w:t>
      </w:r>
      <w:r w:rsidR="00FA07AC">
        <w:rPr>
          <w:rFonts w:ascii="Calibri" w:eastAsia="Calibri" w:hAnsi="Calibri" w:cs="Calibri"/>
          <w:sz w:val="22"/>
          <w:szCs w:val="22"/>
        </w:rPr>
        <w:t xml:space="preserve">attended </w:t>
      </w:r>
      <w:r w:rsidR="00527BA8">
        <w:rPr>
          <w:rFonts w:ascii="Calibri" w:eastAsia="Calibri" w:hAnsi="Calibri" w:cs="Calibri"/>
          <w:sz w:val="22"/>
          <w:szCs w:val="22"/>
        </w:rPr>
        <w:t xml:space="preserve">the </w:t>
      </w:r>
      <w:r w:rsidR="002C6547" w:rsidRPr="006D225C">
        <w:rPr>
          <w:rFonts w:ascii="Calibri" w:eastAsia="Calibri" w:hAnsi="Calibri" w:cs="Calibri"/>
          <w:sz w:val="22"/>
          <w:szCs w:val="22"/>
        </w:rPr>
        <w:t xml:space="preserve">once-in-a-lifetime </w:t>
      </w:r>
      <w:r w:rsidR="002F5B81" w:rsidRPr="006D225C">
        <w:rPr>
          <w:rFonts w:ascii="Calibri" w:eastAsia="Calibri" w:hAnsi="Calibri" w:cs="Calibri"/>
          <w:sz w:val="22"/>
          <w:szCs w:val="22"/>
        </w:rPr>
        <w:t>epicurean dining adventure</w:t>
      </w:r>
      <w:r w:rsidR="002834F0">
        <w:rPr>
          <w:rFonts w:ascii="Calibri" w:eastAsia="Calibri" w:hAnsi="Calibri" w:cs="Calibri"/>
          <w:sz w:val="22"/>
          <w:szCs w:val="22"/>
        </w:rPr>
        <w:t xml:space="preserve"> to </w:t>
      </w:r>
      <w:r w:rsidR="00DA3642">
        <w:rPr>
          <w:rFonts w:ascii="Calibri" w:eastAsia="Calibri" w:hAnsi="Calibri" w:cs="Calibri"/>
          <w:sz w:val="22"/>
          <w:szCs w:val="22"/>
        </w:rPr>
        <w:t>toast</w:t>
      </w:r>
      <w:r w:rsidR="002834F0">
        <w:rPr>
          <w:rFonts w:ascii="Calibri" w:eastAsia="Calibri" w:hAnsi="Calibri" w:cs="Calibri"/>
          <w:sz w:val="22"/>
          <w:szCs w:val="22"/>
        </w:rPr>
        <w:t xml:space="preserve"> </w:t>
      </w:r>
      <w:r w:rsidR="00F60B28">
        <w:rPr>
          <w:rFonts w:ascii="Calibri" w:eastAsia="Calibri" w:hAnsi="Calibri" w:cs="Calibri"/>
          <w:sz w:val="22"/>
          <w:szCs w:val="22"/>
        </w:rPr>
        <w:t xml:space="preserve">the opening of </w:t>
      </w:r>
      <w:r w:rsidR="008C12BD" w:rsidRPr="006D225C">
        <w:rPr>
          <w:rFonts w:ascii="Calibri" w:eastAsia="Calibri" w:hAnsi="Calibri" w:cs="Calibri"/>
          <w:sz w:val="22"/>
          <w:szCs w:val="22"/>
        </w:rPr>
        <w:t xml:space="preserve">Atlantis </w:t>
      </w:r>
      <w:proofErr w:type="gramStart"/>
      <w:r w:rsidR="008C12BD" w:rsidRPr="006D225C">
        <w:rPr>
          <w:rFonts w:ascii="Calibri" w:eastAsia="Calibri" w:hAnsi="Calibri" w:cs="Calibri"/>
          <w:sz w:val="22"/>
          <w:szCs w:val="22"/>
        </w:rPr>
        <w:t>The</w:t>
      </w:r>
      <w:proofErr w:type="gramEnd"/>
      <w:r w:rsidR="008C12BD" w:rsidRPr="006D225C">
        <w:rPr>
          <w:rFonts w:ascii="Calibri" w:eastAsia="Calibri" w:hAnsi="Calibri" w:cs="Calibri"/>
          <w:sz w:val="22"/>
          <w:szCs w:val="22"/>
        </w:rPr>
        <w:t xml:space="preserve"> Royal’s </w:t>
      </w:r>
      <w:r w:rsidR="008960E8" w:rsidRPr="006D225C">
        <w:rPr>
          <w:rFonts w:ascii="Calibri" w:eastAsia="Calibri" w:hAnsi="Calibri" w:cs="Calibri"/>
          <w:sz w:val="22"/>
          <w:szCs w:val="22"/>
        </w:rPr>
        <w:t>eight</w:t>
      </w:r>
      <w:r w:rsidR="008C12BD" w:rsidRPr="006D225C">
        <w:rPr>
          <w:rFonts w:ascii="Calibri" w:eastAsia="Calibri" w:hAnsi="Calibri" w:cs="Calibri"/>
          <w:sz w:val="22"/>
          <w:szCs w:val="22"/>
        </w:rPr>
        <w:t xml:space="preserve"> </w:t>
      </w:r>
      <w:r w:rsidR="00866FC4">
        <w:rPr>
          <w:rFonts w:ascii="Calibri" w:eastAsia="Calibri" w:hAnsi="Calibri" w:cs="Calibri"/>
          <w:sz w:val="22"/>
          <w:szCs w:val="22"/>
        </w:rPr>
        <w:t>brand-</w:t>
      </w:r>
      <w:r w:rsidR="005D095C">
        <w:rPr>
          <w:rFonts w:ascii="Calibri" w:eastAsia="Calibri" w:hAnsi="Calibri" w:cs="Calibri"/>
          <w:sz w:val="22"/>
          <w:szCs w:val="22"/>
        </w:rPr>
        <w:t xml:space="preserve">new </w:t>
      </w:r>
      <w:r w:rsidR="00894DD9">
        <w:rPr>
          <w:rFonts w:ascii="Calibri" w:eastAsia="Calibri" w:hAnsi="Calibri" w:cs="Calibri"/>
          <w:sz w:val="22"/>
          <w:szCs w:val="22"/>
        </w:rPr>
        <w:t xml:space="preserve">celebrity chef </w:t>
      </w:r>
      <w:r w:rsidR="00F60B28">
        <w:rPr>
          <w:rFonts w:ascii="Calibri" w:eastAsia="Calibri" w:hAnsi="Calibri" w:cs="Calibri"/>
          <w:sz w:val="22"/>
          <w:szCs w:val="22"/>
        </w:rPr>
        <w:t>restaurants</w:t>
      </w:r>
      <w:r w:rsidR="00894DD9">
        <w:rPr>
          <w:rFonts w:ascii="Calibri" w:eastAsia="Calibri" w:hAnsi="Calibri" w:cs="Calibri"/>
          <w:sz w:val="22"/>
          <w:szCs w:val="22"/>
        </w:rPr>
        <w:t>,</w:t>
      </w:r>
      <w:r w:rsidR="002D4F44">
        <w:rPr>
          <w:rFonts w:ascii="Calibri" w:eastAsia="Calibri" w:hAnsi="Calibri" w:cs="Calibri"/>
          <w:sz w:val="22"/>
          <w:szCs w:val="22"/>
        </w:rPr>
        <w:t xml:space="preserve"> </w:t>
      </w:r>
      <w:r w:rsidR="00501BBB">
        <w:rPr>
          <w:rFonts w:ascii="Calibri" w:eastAsia="Calibri" w:hAnsi="Calibri" w:cs="Calibri"/>
          <w:sz w:val="22"/>
          <w:szCs w:val="22"/>
        </w:rPr>
        <w:t xml:space="preserve">headed up </w:t>
      </w:r>
      <w:r w:rsidR="009033AD">
        <w:rPr>
          <w:rFonts w:ascii="Calibri" w:eastAsia="Calibri" w:hAnsi="Calibri" w:cs="Calibri"/>
          <w:sz w:val="22"/>
          <w:szCs w:val="22"/>
        </w:rPr>
        <w:t xml:space="preserve">by </w:t>
      </w:r>
      <w:r w:rsidR="00866FC4">
        <w:rPr>
          <w:rFonts w:ascii="Calibri" w:eastAsia="Calibri" w:hAnsi="Calibri" w:cs="Calibri"/>
          <w:sz w:val="22"/>
          <w:szCs w:val="22"/>
        </w:rPr>
        <w:t>culinary</w:t>
      </w:r>
      <w:r w:rsidR="009033AD">
        <w:rPr>
          <w:rFonts w:ascii="Calibri" w:eastAsia="Calibri" w:hAnsi="Calibri" w:cs="Calibri"/>
          <w:sz w:val="22"/>
          <w:szCs w:val="22"/>
        </w:rPr>
        <w:t xml:space="preserve"> icons including </w:t>
      </w:r>
      <w:r w:rsidR="008C12BD" w:rsidRPr="006D225C">
        <w:rPr>
          <w:rFonts w:ascii="Calibri" w:eastAsia="Calibri" w:hAnsi="Calibri" w:cs="Calibri"/>
          <w:b/>
          <w:bCs/>
          <w:sz w:val="22"/>
          <w:szCs w:val="22"/>
        </w:rPr>
        <w:t>Nobu Matsuhisa</w:t>
      </w:r>
      <w:r w:rsidR="00866FC4">
        <w:rPr>
          <w:rFonts w:ascii="Calibri" w:eastAsia="Calibri" w:hAnsi="Calibri" w:cs="Calibri"/>
          <w:b/>
          <w:bCs/>
          <w:sz w:val="22"/>
          <w:szCs w:val="22"/>
        </w:rPr>
        <w:t xml:space="preserve">, </w:t>
      </w:r>
      <w:r w:rsidR="006832A7">
        <w:rPr>
          <w:rFonts w:ascii="Calibri" w:eastAsia="Calibri" w:hAnsi="Calibri" w:cs="Calibri"/>
          <w:b/>
          <w:bCs/>
          <w:sz w:val="22"/>
          <w:szCs w:val="22"/>
        </w:rPr>
        <w:t>Jose Andres</w:t>
      </w:r>
      <w:r w:rsidR="00B71D2F">
        <w:rPr>
          <w:rFonts w:ascii="Calibri" w:eastAsia="Calibri" w:hAnsi="Calibri" w:cs="Calibri"/>
          <w:b/>
          <w:bCs/>
          <w:sz w:val="22"/>
          <w:szCs w:val="22"/>
        </w:rPr>
        <w:t>,</w:t>
      </w:r>
      <w:r w:rsidR="00F24524">
        <w:rPr>
          <w:rFonts w:ascii="Calibri" w:eastAsia="Calibri" w:hAnsi="Calibri" w:cs="Calibri"/>
          <w:b/>
          <w:bCs/>
          <w:sz w:val="22"/>
          <w:szCs w:val="22"/>
        </w:rPr>
        <w:t xml:space="preserve"> Costas </w:t>
      </w:r>
      <w:proofErr w:type="spellStart"/>
      <w:r w:rsidR="00F24524">
        <w:rPr>
          <w:rFonts w:ascii="Calibri" w:eastAsia="Calibri" w:hAnsi="Calibri" w:cs="Calibri"/>
          <w:b/>
          <w:bCs/>
          <w:sz w:val="22"/>
          <w:szCs w:val="22"/>
        </w:rPr>
        <w:t>Spiliadis</w:t>
      </w:r>
      <w:proofErr w:type="spellEnd"/>
      <w:r w:rsidR="00F24524">
        <w:rPr>
          <w:rFonts w:ascii="Calibri" w:eastAsia="Calibri" w:hAnsi="Calibri" w:cs="Calibri"/>
          <w:b/>
          <w:bCs/>
          <w:sz w:val="22"/>
          <w:szCs w:val="22"/>
        </w:rPr>
        <w:t xml:space="preserve">, Ariana Bundy, </w:t>
      </w:r>
      <w:r w:rsidR="008C12BD" w:rsidRPr="006D225C">
        <w:rPr>
          <w:rFonts w:ascii="Calibri" w:eastAsia="Calibri" w:hAnsi="Calibri" w:cs="Calibri"/>
          <w:sz w:val="22"/>
          <w:szCs w:val="22"/>
        </w:rPr>
        <w:t>the Queen of couture cakes</w:t>
      </w:r>
      <w:r w:rsidR="008C12BD" w:rsidRPr="006D225C">
        <w:rPr>
          <w:rFonts w:ascii="Calibri" w:eastAsia="Calibri" w:hAnsi="Calibri" w:cs="Calibri"/>
          <w:b/>
          <w:bCs/>
          <w:sz w:val="22"/>
          <w:szCs w:val="22"/>
        </w:rPr>
        <w:t xml:space="preserve"> Mich Turner</w:t>
      </w:r>
      <w:r w:rsidR="00450033">
        <w:rPr>
          <w:rFonts w:ascii="Calibri" w:eastAsia="Calibri" w:hAnsi="Calibri" w:cs="Calibri"/>
          <w:sz w:val="22"/>
          <w:szCs w:val="22"/>
        </w:rPr>
        <w:t xml:space="preserve">, </w:t>
      </w:r>
      <w:r w:rsidR="00C7369B">
        <w:rPr>
          <w:rFonts w:ascii="Calibri" w:eastAsia="Calibri" w:hAnsi="Calibri" w:cs="Calibri"/>
          <w:sz w:val="22"/>
          <w:szCs w:val="22"/>
        </w:rPr>
        <w:t xml:space="preserve">and </w:t>
      </w:r>
      <w:r w:rsidR="00F24524">
        <w:rPr>
          <w:rFonts w:ascii="Calibri" w:eastAsia="Calibri" w:hAnsi="Calibri" w:cs="Calibri"/>
          <w:b/>
          <w:bCs/>
          <w:sz w:val="22"/>
          <w:szCs w:val="22"/>
        </w:rPr>
        <w:t xml:space="preserve">Gaston </w:t>
      </w:r>
      <w:proofErr w:type="spellStart"/>
      <w:r w:rsidR="00F24524">
        <w:rPr>
          <w:rFonts w:ascii="Calibri" w:eastAsia="Calibri" w:hAnsi="Calibri" w:cs="Calibri"/>
          <w:b/>
          <w:bCs/>
          <w:sz w:val="22"/>
          <w:szCs w:val="22"/>
        </w:rPr>
        <w:t>Acurio</w:t>
      </w:r>
      <w:proofErr w:type="spellEnd"/>
      <w:r w:rsidR="00830F7A">
        <w:rPr>
          <w:rFonts w:ascii="Calibri" w:eastAsia="Calibri" w:hAnsi="Calibri" w:cs="Calibri"/>
          <w:b/>
          <w:bCs/>
          <w:sz w:val="22"/>
          <w:szCs w:val="22"/>
        </w:rPr>
        <w:t xml:space="preserve"> </w:t>
      </w:r>
      <w:r w:rsidR="00450033">
        <w:rPr>
          <w:rFonts w:ascii="Calibri" w:eastAsia="Calibri" w:hAnsi="Calibri" w:cs="Calibri"/>
          <w:sz w:val="22"/>
          <w:szCs w:val="22"/>
        </w:rPr>
        <w:t xml:space="preserve">all under one roof for one night only. </w:t>
      </w:r>
    </w:p>
    <w:p w14:paraId="23C372D0" w14:textId="77777777" w:rsidR="00B9525A" w:rsidRPr="006D225C" w:rsidRDefault="00B9525A" w:rsidP="00F24524">
      <w:pPr>
        <w:spacing w:line="360" w:lineRule="auto"/>
        <w:jc w:val="both"/>
        <w:rPr>
          <w:rFonts w:ascii="Calibri" w:eastAsia="Calibri" w:hAnsi="Calibri" w:cs="Calibri"/>
          <w:b/>
          <w:bCs/>
          <w:sz w:val="22"/>
          <w:szCs w:val="22"/>
        </w:rPr>
      </w:pPr>
    </w:p>
    <w:p w14:paraId="63343D72" w14:textId="505283D5" w:rsidR="004525EA" w:rsidRDefault="00AC702D" w:rsidP="00F24524">
      <w:pPr>
        <w:spacing w:line="360" w:lineRule="auto"/>
        <w:jc w:val="both"/>
        <w:rPr>
          <w:rFonts w:ascii="Calibri" w:eastAsia="Calibri" w:hAnsi="Calibri" w:cs="Calibri"/>
          <w:sz w:val="22"/>
          <w:szCs w:val="22"/>
        </w:rPr>
      </w:pPr>
      <w:r>
        <w:rPr>
          <w:rFonts w:ascii="Calibri" w:eastAsia="Calibri" w:hAnsi="Calibri" w:cs="Calibri"/>
          <w:sz w:val="22"/>
          <w:szCs w:val="22"/>
        </w:rPr>
        <w:t>VIP’s from around the world</w:t>
      </w:r>
      <w:r w:rsidR="00D544DA">
        <w:rPr>
          <w:rFonts w:ascii="Calibri" w:eastAsia="Calibri" w:hAnsi="Calibri" w:cs="Calibri"/>
          <w:sz w:val="22"/>
          <w:szCs w:val="22"/>
        </w:rPr>
        <w:t xml:space="preserve"> </w:t>
      </w:r>
      <w:r w:rsidR="00ED2CC1">
        <w:rPr>
          <w:rFonts w:ascii="Calibri" w:eastAsia="Calibri" w:hAnsi="Calibri" w:cs="Calibri"/>
          <w:sz w:val="22"/>
          <w:szCs w:val="22"/>
        </w:rPr>
        <w:t>gathered</w:t>
      </w:r>
      <w:r w:rsidR="001731DD">
        <w:rPr>
          <w:rFonts w:ascii="Calibri" w:eastAsia="Calibri" w:hAnsi="Calibri" w:cs="Calibri"/>
          <w:sz w:val="22"/>
          <w:szCs w:val="22"/>
        </w:rPr>
        <w:t xml:space="preserve"> in </w:t>
      </w:r>
      <w:r w:rsidR="009A6692">
        <w:rPr>
          <w:rFonts w:ascii="Calibri" w:eastAsia="Calibri" w:hAnsi="Calibri" w:cs="Calibri"/>
          <w:sz w:val="22"/>
          <w:szCs w:val="22"/>
        </w:rPr>
        <w:t xml:space="preserve">the </w:t>
      </w:r>
      <w:r w:rsidR="00F24524">
        <w:rPr>
          <w:rFonts w:ascii="Calibri" w:eastAsia="Calibri" w:hAnsi="Calibri" w:cs="Calibri"/>
          <w:sz w:val="22"/>
          <w:szCs w:val="22"/>
        </w:rPr>
        <w:t xml:space="preserve">resort’s </w:t>
      </w:r>
      <w:r w:rsidR="00AE2BE0">
        <w:rPr>
          <w:rFonts w:ascii="Calibri" w:eastAsia="Calibri" w:hAnsi="Calibri" w:cs="Calibri"/>
          <w:sz w:val="22"/>
          <w:szCs w:val="22"/>
        </w:rPr>
        <w:t xml:space="preserve">unrivalled </w:t>
      </w:r>
      <w:r w:rsidR="0091395B">
        <w:rPr>
          <w:rFonts w:ascii="Calibri" w:eastAsia="Calibri" w:hAnsi="Calibri" w:cs="Calibri"/>
          <w:sz w:val="22"/>
          <w:szCs w:val="22"/>
        </w:rPr>
        <w:t>dining</w:t>
      </w:r>
      <w:r w:rsidR="003448FF">
        <w:rPr>
          <w:rFonts w:ascii="Calibri" w:eastAsia="Calibri" w:hAnsi="Calibri" w:cs="Calibri"/>
          <w:sz w:val="22"/>
          <w:szCs w:val="22"/>
        </w:rPr>
        <w:t xml:space="preserve"> </w:t>
      </w:r>
      <w:r w:rsidR="00F24524">
        <w:rPr>
          <w:rFonts w:ascii="Calibri" w:eastAsia="Calibri" w:hAnsi="Calibri" w:cs="Calibri"/>
          <w:sz w:val="22"/>
          <w:szCs w:val="22"/>
        </w:rPr>
        <w:t>experience</w:t>
      </w:r>
      <w:r w:rsidR="00156745">
        <w:rPr>
          <w:rFonts w:ascii="Calibri" w:eastAsia="Calibri" w:hAnsi="Calibri" w:cs="Calibri"/>
          <w:sz w:val="22"/>
          <w:szCs w:val="22"/>
        </w:rPr>
        <w:t xml:space="preserve">, </w:t>
      </w:r>
      <w:r w:rsidR="00156745" w:rsidRPr="004F51B9">
        <w:rPr>
          <w:rFonts w:ascii="Calibri" w:eastAsia="Calibri" w:hAnsi="Calibri" w:cs="Calibri"/>
          <w:i/>
          <w:iCs/>
          <w:sz w:val="22"/>
          <w:szCs w:val="22"/>
        </w:rPr>
        <w:t>Gastronomy</w:t>
      </w:r>
      <w:r w:rsidR="00156745">
        <w:rPr>
          <w:rFonts w:ascii="Calibri" w:eastAsia="Calibri" w:hAnsi="Calibri" w:cs="Calibri"/>
          <w:sz w:val="22"/>
          <w:szCs w:val="22"/>
        </w:rPr>
        <w:t xml:space="preserve">, </w:t>
      </w:r>
      <w:r w:rsidR="0092053D">
        <w:rPr>
          <w:rFonts w:ascii="Calibri" w:eastAsia="Calibri" w:hAnsi="Calibri" w:cs="Calibri"/>
          <w:sz w:val="22"/>
          <w:szCs w:val="22"/>
        </w:rPr>
        <w:t>which features a host of live cooking stations</w:t>
      </w:r>
      <w:r w:rsidR="00502B9A">
        <w:rPr>
          <w:rFonts w:ascii="Calibri" w:eastAsia="Calibri" w:hAnsi="Calibri" w:cs="Calibri"/>
          <w:sz w:val="22"/>
          <w:szCs w:val="22"/>
        </w:rPr>
        <w:t xml:space="preserve"> </w:t>
      </w:r>
      <w:r w:rsidR="001C1D25">
        <w:rPr>
          <w:rFonts w:ascii="Calibri" w:eastAsia="Calibri" w:hAnsi="Calibri" w:cs="Calibri"/>
          <w:sz w:val="22"/>
          <w:szCs w:val="22"/>
        </w:rPr>
        <w:t>serving</w:t>
      </w:r>
      <w:r w:rsidR="00502B9A">
        <w:rPr>
          <w:rFonts w:ascii="Calibri" w:eastAsia="Calibri" w:hAnsi="Calibri" w:cs="Calibri"/>
          <w:sz w:val="22"/>
          <w:szCs w:val="22"/>
        </w:rPr>
        <w:t xml:space="preserve"> up </w:t>
      </w:r>
      <w:r w:rsidR="00ED2CC1">
        <w:rPr>
          <w:rFonts w:ascii="Calibri" w:eastAsia="Calibri" w:hAnsi="Calibri" w:cs="Calibri"/>
          <w:sz w:val="22"/>
          <w:szCs w:val="22"/>
        </w:rPr>
        <w:t xml:space="preserve">a treasure trove of culinary </w:t>
      </w:r>
      <w:r w:rsidR="00720304">
        <w:rPr>
          <w:rFonts w:ascii="Calibri" w:eastAsia="Calibri" w:hAnsi="Calibri" w:cs="Calibri"/>
          <w:sz w:val="22"/>
          <w:szCs w:val="22"/>
        </w:rPr>
        <w:t>masterpieces</w:t>
      </w:r>
      <w:r w:rsidR="001C1D25">
        <w:rPr>
          <w:rFonts w:ascii="Calibri" w:eastAsia="Calibri" w:hAnsi="Calibri" w:cs="Calibri"/>
          <w:sz w:val="22"/>
          <w:szCs w:val="22"/>
        </w:rPr>
        <w:t xml:space="preserve"> from around the world</w:t>
      </w:r>
      <w:r w:rsidR="00F332D3">
        <w:rPr>
          <w:rFonts w:ascii="Calibri" w:eastAsia="Calibri" w:hAnsi="Calibri" w:cs="Calibri"/>
          <w:sz w:val="22"/>
          <w:szCs w:val="22"/>
        </w:rPr>
        <w:t xml:space="preserve">. </w:t>
      </w:r>
      <w:r w:rsidR="00E828BC">
        <w:rPr>
          <w:rFonts w:ascii="Calibri" w:eastAsia="Calibri" w:hAnsi="Calibri" w:cs="Calibri"/>
          <w:sz w:val="22"/>
          <w:szCs w:val="22"/>
        </w:rPr>
        <w:t>G</w:t>
      </w:r>
      <w:r w:rsidR="00581466">
        <w:rPr>
          <w:rFonts w:ascii="Calibri" w:eastAsia="Calibri" w:hAnsi="Calibri" w:cs="Calibri"/>
          <w:sz w:val="22"/>
          <w:szCs w:val="22"/>
        </w:rPr>
        <w:t>uests at the</w:t>
      </w:r>
      <w:r w:rsidR="00CF2ACC">
        <w:rPr>
          <w:rFonts w:ascii="Calibri" w:eastAsia="Calibri" w:hAnsi="Calibri" w:cs="Calibri"/>
          <w:sz w:val="22"/>
          <w:szCs w:val="22"/>
        </w:rPr>
        <w:t xml:space="preserve"> Grand Reveal Weekend were the first to </w:t>
      </w:r>
      <w:r w:rsidR="00A72D67">
        <w:rPr>
          <w:rFonts w:ascii="Calibri" w:eastAsia="Calibri" w:hAnsi="Calibri" w:cs="Calibri"/>
          <w:sz w:val="22"/>
          <w:szCs w:val="22"/>
        </w:rPr>
        <w:t xml:space="preserve">experience the </w:t>
      </w:r>
      <w:r w:rsidR="00B43746">
        <w:rPr>
          <w:rFonts w:ascii="Calibri" w:eastAsia="Calibri" w:hAnsi="Calibri" w:cs="Calibri"/>
          <w:sz w:val="22"/>
          <w:szCs w:val="22"/>
        </w:rPr>
        <w:t>eclectic</w:t>
      </w:r>
      <w:r w:rsidR="000B0137" w:rsidRPr="006D225C">
        <w:rPr>
          <w:rFonts w:ascii="Calibri" w:eastAsia="Calibri" w:hAnsi="Calibri" w:cs="Calibri"/>
          <w:sz w:val="22"/>
          <w:szCs w:val="22"/>
        </w:rPr>
        <w:t xml:space="preserve"> din</w:t>
      </w:r>
      <w:r w:rsidR="006C0483">
        <w:rPr>
          <w:rFonts w:ascii="Calibri" w:eastAsia="Calibri" w:hAnsi="Calibri" w:cs="Calibri"/>
          <w:sz w:val="22"/>
          <w:szCs w:val="22"/>
        </w:rPr>
        <w:t>ing</w:t>
      </w:r>
      <w:r w:rsidR="004A35EB">
        <w:rPr>
          <w:rFonts w:ascii="Calibri" w:eastAsia="Calibri" w:hAnsi="Calibri" w:cs="Calibri"/>
          <w:sz w:val="22"/>
          <w:szCs w:val="22"/>
        </w:rPr>
        <w:t xml:space="preserve"> on offer to guests, </w:t>
      </w:r>
      <w:r w:rsidR="002E0239">
        <w:rPr>
          <w:rFonts w:ascii="Calibri" w:eastAsia="Calibri" w:hAnsi="Calibri" w:cs="Calibri"/>
          <w:sz w:val="22"/>
          <w:szCs w:val="22"/>
        </w:rPr>
        <w:t>before</w:t>
      </w:r>
      <w:r w:rsidR="00F006C5">
        <w:rPr>
          <w:rFonts w:ascii="Calibri" w:eastAsia="Calibri" w:hAnsi="Calibri" w:cs="Calibri"/>
          <w:sz w:val="22"/>
          <w:szCs w:val="22"/>
        </w:rPr>
        <w:t xml:space="preserve"> </w:t>
      </w:r>
      <w:r w:rsidR="004A35EB">
        <w:rPr>
          <w:rFonts w:ascii="Calibri" w:eastAsia="Calibri" w:hAnsi="Calibri" w:cs="Calibri"/>
          <w:sz w:val="22"/>
          <w:szCs w:val="22"/>
        </w:rPr>
        <w:t xml:space="preserve">Atlantis </w:t>
      </w:r>
      <w:proofErr w:type="gramStart"/>
      <w:r w:rsidR="004A35EB">
        <w:rPr>
          <w:rFonts w:ascii="Calibri" w:eastAsia="Calibri" w:hAnsi="Calibri" w:cs="Calibri"/>
          <w:sz w:val="22"/>
          <w:szCs w:val="22"/>
        </w:rPr>
        <w:t>The</w:t>
      </w:r>
      <w:proofErr w:type="gramEnd"/>
      <w:r w:rsidR="004A35EB">
        <w:rPr>
          <w:rFonts w:ascii="Calibri" w:eastAsia="Calibri" w:hAnsi="Calibri" w:cs="Calibri"/>
          <w:sz w:val="22"/>
          <w:szCs w:val="22"/>
        </w:rPr>
        <w:t xml:space="preserve"> Royal</w:t>
      </w:r>
      <w:r w:rsidR="00F006C5">
        <w:rPr>
          <w:rFonts w:ascii="Calibri" w:eastAsia="Calibri" w:hAnsi="Calibri" w:cs="Calibri"/>
          <w:sz w:val="22"/>
          <w:szCs w:val="22"/>
        </w:rPr>
        <w:t xml:space="preserve"> officially opens its doors </w:t>
      </w:r>
      <w:r w:rsidR="006C0483">
        <w:rPr>
          <w:rFonts w:ascii="Calibri" w:eastAsia="Calibri" w:hAnsi="Calibri" w:cs="Calibri"/>
          <w:sz w:val="22"/>
          <w:szCs w:val="22"/>
        </w:rPr>
        <w:t xml:space="preserve">to guests </w:t>
      </w:r>
      <w:r w:rsidR="00F006C5">
        <w:rPr>
          <w:rFonts w:ascii="Calibri" w:eastAsia="Calibri" w:hAnsi="Calibri" w:cs="Calibri"/>
          <w:sz w:val="22"/>
          <w:szCs w:val="22"/>
        </w:rPr>
        <w:t>in February</w:t>
      </w:r>
      <w:r w:rsidR="00B81C53">
        <w:rPr>
          <w:rFonts w:ascii="Calibri" w:eastAsia="Calibri" w:hAnsi="Calibri" w:cs="Calibri"/>
          <w:sz w:val="22"/>
          <w:szCs w:val="22"/>
        </w:rPr>
        <w:t xml:space="preserve"> </w:t>
      </w:r>
      <w:r w:rsidR="006C0483">
        <w:rPr>
          <w:rFonts w:ascii="Calibri" w:eastAsia="Calibri" w:hAnsi="Calibri" w:cs="Calibri"/>
          <w:sz w:val="22"/>
          <w:szCs w:val="22"/>
        </w:rPr>
        <w:t xml:space="preserve">this year.   </w:t>
      </w:r>
    </w:p>
    <w:p w14:paraId="6DB1308E" w14:textId="381A6DAA" w:rsidR="004525EA" w:rsidRDefault="004525EA" w:rsidP="00F24524">
      <w:pPr>
        <w:spacing w:line="360" w:lineRule="auto"/>
        <w:jc w:val="both"/>
        <w:rPr>
          <w:rFonts w:ascii="Calibri" w:eastAsia="Calibri" w:hAnsi="Calibri" w:cs="Calibri"/>
          <w:sz w:val="22"/>
          <w:szCs w:val="22"/>
        </w:rPr>
      </w:pPr>
    </w:p>
    <w:p w14:paraId="718C9D26" w14:textId="5ED99EC5" w:rsidR="004525EA" w:rsidRDefault="00D11276" w:rsidP="00F24524">
      <w:pPr>
        <w:spacing w:line="360" w:lineRule="auto"/>
        <w:jc w:val="both"/>
        <w:rPr>
          <w:rFonts w:ascii="Calibri" w:eastAsia="Calibri" w:hAnsi="Calibri" w:cs="Calibri"/>
          <w:sz w:val="22"/>
          <w:szCs w:val="22"/>
        </w:rPr>
      </w:pPr>
      <w:r w:rsidRPr="006418CD">
        <w:rPr>
          <w:rFonts w:ascii="Calibri" w:eastAsia="Calibri" w:hAnsi="Calibri" w:cs="Calibri"/>
          <w:sz w:val="22"/>
          <w:szCs w:val="22"/>
        </w:rPr>
        <w:t xml:space="preserve">The </w:t>
      </w:r>
      <w:r w:rsidR="00C462C8" w:rsidRPr="006418CD">
        <w:rPr>
          <w:rFonts w:ascii="Calibri" w:eastAsia="Calibri" w:hAnsi="Calibri" w:cs="Calibri"/>
          <w:sz w:val="22"/>
          <w:szCs w:val="22"/>
        </w:rPr>
        <w:t>specially curated</w:t>
      </w:r>
      <w:r w:rsidR="00317B88" w:rsidRPr="006418CD">
        <w:rPr>
          <w:rFonts w:ascii="Calibri" w:eastAsia="Calibri" w:hAnsi="Calibri" w:cs="Calibri"/>
          <w:sz w:val="22"/>
          <w:szCs w:val="22"/>
        </w:rPr>
        <w:t xml:space="preserve"> </w:t>
      </w:r>
      <w:r w:rsidR="00D95F50" w:rsidRPr="006418CD">
        <w:rPr>
          <w:rFonts w:ascii="Calibri" w:eastAsia="Calibri" w:hAnsi="Calibri" w:cs="Calibri"/>
          <w:sz w:val="22"/>
          <w:szCs w:val="22"/>
        </w:rPr>
        <w:t>‘</w:t>
      </w:r>
      <w:r w:rsidR="00317B88" w:rsidRPr="006418CD">
        <w:rPr>
          <w:rFonts w:ascii="Calibri" w:eastAsia="Calibri" w:hAnsi="Calibri" w:cs="Calibri"/>
          <w:sz w:val="22"/>
          <w:szCs w:val="22"/>
        </w:rPr>
        <w:t>Feast of Dreams</w:t>
      </w:r>
      <w:r w:rsidR="00D95F50" w:rsidRPr="006418CD">
        <w:rPr>
          <w:rFonts w:ascii="Calibri" w:eastAsia="Calibri" w:hAnsi="Calibri" w:cs="Calibri"/>
          <w:sz w:val="22"/>
          <w:szCs w:val="22"/>
        </w:rPr>
        <w:t>’</w:t>
      </w:r>
      <w:r w:rsidR="00317B88" w:rsidRPr="006418CD">
        <w:rPr>
          <w:rFonts w:ascii="Calibri" w:eastAsia="Calibri" w:hAnsi="Calibri" w:cs="Calibri"/>
          <w:sz w:val="22"/>
          <w:szCs w:val="22"/>
        </w:rPr>
        <w:t xml:space="preserve"> menu offered guests</w:t>
      </w:r>
      <w:r w:rsidR="006C0483" w:rsidRPr="006418CD">
        <w:rPr>
          <w:rFonts w:ascii="Calibri" w:eastAsia="Calibri" w:hAnsi="Calibri" w:cs="Calibri"/>
          <w:sz w:val="22"/>
          <w:szCs w:val="22"/>
        </w:rPr>
        <w:t xml:space="preserve"> </w:t>
      </w:r>
      <w:r w:rsidR="0026296D" w:rsidRPr="006418CD">
        <w:rPr>
          <w:rFonts w:ascii="Calibri" w:eastAsia="Calibri" w:hAnsi="Calibri" w:cs="Calibri"/>
          <w:sz w:val="22"/>
          <w:szCs w:val="22"/>
        </w:rPr>
        <w:t>culinary delights</w:t>
      </w:r>
      <w:r w:rsidR="0074298C" w:rsidRPr="006418CD">
        <w:rPr>
          <w:rFonts w:ascii="Calibri" w:eastAsia="Calibri" w:hAnsi="Calibri" w:cs="Calibri"/>
          <w:sz w:val="22"/>
          <w:szCs w:val="22"/>
        </w:rPr>
        <w:t xml:space="preserve"> from across the world</w:t>
      </w:r>
      <w:r w:rsidR="00BC3254" w:rsidRPr="006418CD">
        <w:rPr>
          <w:rFonts w:ascii="Calibri" w:eastAsia="Calibri" w:hAnsi="Calibri" w:cs="Calibri"/>
          <w:sz w:val="22"/>
          <w:szCs w:val="22"/>
        </w:rPr>
        <w:t xml:space="preserve"> </w:t>
      </w:r>
      <w:r w:rsidR="00F63CD2" w:rsidRPr="006418CD">
        <w:rPr>
          <w:rFonts w:ascii="Calibri" w:eastAsia="Calibri" w:hAnsi="Calibri" w:cs="Calibri"/>
          <w:sz w:val="22"/>
          <w:szCs w:val="22"/>
        </w:rPr>
        <w:t>including</w:t>
      </w:r>
      <w:r w:rsidR="00BC3254" w:rsidRPr="006418CD">
        <w:rPr>
          <w:rFonts w:ascii="Calibri" w:eastAsia="Calibri" w:hAnsi="Calibri" w:cs="Calibri"/>
          <w:sz w:val="22"/>
          <w:szCs w:val="22"/>
        </w:rPr>
        <w:t xml:space="preserve"> </w:t>
      </w:r>
      <w:r w:rsidR="005E56F5" w:rsidRPr="006418CD">
        <w:rPr>
          <w:rFonts w:ascii="Calibri" w:eastAsia="Calibri" w:hAnsi="Calibri" w:cs="Calibri"/>
          <w:sz w:val="22"/>
          <w:szCs w:val="22"/>
        </w:rPr>
        <w:t>b</w:t>
      </w:r>
      <w:r w:rsidR="00AE28E5" w:rsidRPr="006418CD">
        <w:rPr>
          <w:rFonts w:ascii="Calibri" w:eastAsia="Calibri" w:hAnsi="Calibri" w:cs="Calibri"/>
          <w:sz w:val="22"/>
          <w:szCs w:val="22"/>
        </w:rPr>
        <w:t xml:space="preserve">lue </w:t>
      </w:r>
      <w:r w:rsidR="00796968" w:rsidRPr="006418CD">
        <w:rPr>
          <w:rFonts w:ascii="Calibri" w:eastAsia="Calibri" w:hAnsi="Calibri" w:cs="Calibri"/>
          <w:sz w:val="22"/>
          <w:szCs w:val="22"/>
        </w:rPr>
        <w:t>l</w:t>
      </w:r>
      <w:r w:rsidR="00AE28E5" w:rsidRPr="006418CD">
        <w:rPr>
          <w:rFonts w:ascii="Calibri" w:eastAsia="Calibri" w:hAnsi="Calibri" w:cs="Calibri"/>
          <w:sz w:val="22"/>
          <w:szCs w:val="22"/>
        </w:rPr>
        <w:t xml:space="preserve">obster </w:t>
      </w:r>
      <w:r w:rsidR="00A36075" w:rsidRPr="006418CD">
        <w:rPr>
          <w:rFonts w:ascii="Calibri" w:eastAsia="Calibri" w:hAnsi="Calibri" w:cs="Calibri"/>
          <w:sz w:val="22"/>
          <w:szCs w:val="22"/>
        </w:rPr>
        <w:t>from</w:t>
      </w:r>
      <w:r w:rsidR="00BC3254" w:rsidRPr="006418CD">
        <w:rPr>
          <w:rFonts w:ascii="Calibri" w:eastAsia="Calibri" w:hAnsi="Calibri" w:cs="Calibri"/>
          <w:sz w:val="22"/>
          <w:szCs w:val="22"/>
        </w:rPr>
        <w:t xml:space="preserve"> </w:t>
      </w:r>
      <w:r w:rsidR="005E56F5" w:rsidRPr="006418CD">
        <w:rPr>
          <w:rFonts w:ascii="Calibri" w:eastAsia="Calibri" w:hAnsi="Calibri" w:cs="Calibri"/>
          <w:sz w:val="22"/>
          <w:szCs w:val="22"/>
        </w:rPr>
        <w:t xml:space="preserve">Peruvian restaurant </w:t>
      </w:r>
      <w:r w:rsidR="002A124E" w:rsidRPr="006418CD">
        <w:rPr>
          <w:rFonts w:ascii="Calibri" w:eastAsia="Calibri" w:hAnsi="Calibri" w:cs="Calibri"/>
          <w:i/>
          <w:iCs/>
          <w:sz w:val="22"/>
          <w:szCs w:val="22"/>
        </w:rPr>
        <w:t>La Mar</w:t>
      </w:r>
      <w:r w:rsidR="00F63CD2" w:rsidRPr="006418CD">
        <w:rPr>
          <w:rFonts w:ascii="Calibri" w:eastAsia="Calibri" w:hAnsi="Calibri" w:cs="Calibri"/>
          <w:sz w:val="22"/>
          <w:szCs w:val="22"/>
        </w:rPr>
        <w:t xml:space="preserve">, </w:t>
      </w:r>
      <w:r w:rsidR="00B45354" w:rsidRPr="006418CD">
        <w:rPr>
          <w:rFonts w:ascii="Calibri" w:eastAsia="Calibri" w:hAnsi="Calibri" w:cs="Calibri"/>
          <w:sz w:val="22"/>
          <w:szCs w:val="22"/>
        </w:rPr>
        <w:t>Wagyu Bresaola Sicilian style pizza</w:t>
      </w:r>
      <w:r w:rsidR="00E57242" w:rsidRPr="006418CD">
        <w:rPr>
          <w:rFonts w:ascii="Calibri" w:eastAsia="Calibri" w:hAnsi="Calibri" w:cs="Calibri"/>
          <w:sz w:val="22"/>
          <w:szCs w:val="22"/>
        </w:rPr>
        <w:t xml:space="preserve"> </w:t>
      </w:r>
      <w:r w:rsidR="00824555" w:rsidRPr="006418CD">
        <w:rPr>
          <w:rFonts w:ascii="Calibri" w:eastAsia="Calibri" w:hAnsi="Calibri" w:cs="Calibri"/>
          <w:sz w:val="22"/>
          <w:szCs w:val="22"/>
        </w:rPr>
        <w:t xml:space="preserve">at the hotel’s world-class </w:t>
      </w:r>
      <w:r w:rsidR="00D14AE3" w:rsidRPr="006418CD">
        <w:rPr>
          <w:rFonts w:ascii="Calibri" w:eastAsia="Calibri" w:hAnsi="Calibri" w:cs="Calibri"/>
          <w:sz w:val="22"/>
          <w:szCs w:val="22"/>
        </w:rPr>
        <w:t>pizzeria</w:t>
      </w:r>
      <w:r w:rsidR="008E07B2" w:rsidRPr="006418CD">
        <w:rPr>
          <w:rFonts w:ascii="Calibri" w:eastAsia="Calibri" w:hAnsi="Calibri" w:cs="Calibri"/>
          <w:sz w:val="22"/>
          <w:szCs w:val="22"/>
        </w:rPr>
        <w:t>,</w:t>
      </w:r>
      <w:r w:rsidR="00F63CD2" w:rsidRPr="006418CD">
        <w:rPr>
          <w:rFonts w:ascii="Calibri" w:eastAsia="Calibri" w:hAnsi="Calibri" w:cs="Calibri"/>
          <w:sz w:val="22"/>
          <w:szCs w:val="22"/>
        </w:rPr>
        <w:t xml:space="preserve"> and an </w:t>
      </w:r>
      <w:r w:rsidR="00E57242" w:rsidRPr="006418CD">
        <w:rPr>
          <w:rFonts w:ascii="Calibri" w:eastAsia="Calibri" w:hAnsi="Calibri" w:cs="Calibri"/>
          <w:sz w:val="22"/>
          <w:szCs w:val="22"/>
        </w:rPr>
        <w:t xml:space="preserve">expansive selection of sushi </w:t>
      </w:r>
      <w:r w:rsidR="00595ED8" w:rsidRPr="006418CD">
        <w:rPr>
          <w:rFonts w:ascii="Calibri" w:eastAsia="Calibri" w:hAnsi="Calibri" w:cs="Calibri"/>
          <w:sz w:val="22"/>
          <w:szCs w:val="22"/>
        </w:rPr>
        <w:t xml:space="preserve">at </w:t>
      </w:r>
      <w:r w:rsidR="00063BE4" w:rsidRPr="006418CD">
        <w:rPr>
          <w:rFonts w:ascii="Calibri" w:eastAsia="Calibri" w:hAnsi="Calibri" w:cs="Calibri"/>
          <w:i/>
          <w:iCs/>
          <w:sz w:val="22"/>
          <w:szCs w:val="22"/>
        </w:rPr>
        <w:t>The Seven Seas</w:t>
      </w:r>
      <w:r w:rsidR="00063BE4" w:rsidRPr="006418CD">
        <w:rPr>
          <w:rFonts w:ascii="Calibri" w:eastAsia="Calibri" w:hAnsi="Calibri" w:cs="Calibri"/>
          <w:sz w:val="22"/>
          <w:szCs w:val="22"/>
        </w:rPr>
        <w:t xml:space="preserve"> </w:t>
      </w:r>
      <w:r w:rsidR="00FA27C7" w:rsidRPr="006418CD">
        <w:rPr>
          <w:rFonts w:ascii="Calibri" w:eastAsia="Calibri" w:hAnsi="Calibri" w:cs="Calibri"/>
          <w:sz w:val="22"/>
          <w:szCs w:val="22"/>
        </w:rPr>
        <w:t>sushi counter</w:t>
      </w:r>
      <w:r w:rsidR="00824555" w:rsidRPr="006418CD">
        <w:rPr>
          <w:rFonts w:ascii="Calibri" w:eastAsia="Calibri" w:hAnsi="Calibri" w:cs="Calibri"/>
          <w:sz w:val="22"/>
          <w:szCs w:val="22"/>
        </w:rPr>
        <w:t xml:space="preserve"> </w:t>
      </w:r>
      <w:r w:rsidR="00530FBE" w:rsidRPr="006418CD">
        <w:rPr>
          <w:rFonts w:ascii="Calibri" w:eastAsia="Calibri" w:hAnsi="Calibri" w:cs="Calibri"/>
          <w:sz w:val="22"/>
          <w:szCs w:val="22"/>
        </w:rPr>
        <w:t xml:space="preserve">housed within </w:t>
      </w:r>
      <w:r w:rsidR="00824555" w:rsidRPr="006418CD">
        <w:rPr>
          <w:rFonts w:ascii="Calibri" w:eastAsia="Calibri" w:hAnsi="Calibri" w:cs="Calibri"/>
          <w:i/>
          <w:iCs/>
          <w:sz w:val="22"/>
          <w:szCs w:val="22"/>
        </w:rPr>
        <w:t>Gastronomy</w:t>
      </w:r>
      <w:r w:rsidR="00411359" w:rsidRPr="006418CD">
        <w:rPr>
          <w:rFonts w:ascii="Calibri" w:eastAsia="Calibri" w:hAnsi="Calibri" w:cs="Calibri"/>
          <w:sz w:val="22"/>
          <w:szCs w:val="22"/>
        </w:rPr>
        <w:t xml:space="preserve"> (</w:t>
      </w:r>
      <w:r w:rsidR="008A652A" w:rsidRPr="006418CD">
        <w:rPr>
          <w:rFonts w:ascii="Calibri" w:eastAsia="Calibri" w:hAnsi="Calibri" w:cs="Calibri"/>
          <w:sz w:val="22"/>
          <w:szCs w:val="22"/>
        </w:rPr>
        <w:t>full</w:t>
      </w:r>
      <w:r w:rsidR="00411359" w:rsidRPr="006418CD">
        <w:rPr>
          <w:rFonts w:ascii="Calibri" w:eastAsia="Calibri" w:hAnsi="Calibri" w:cs="Calibri"/>
          <w:sz w:val="22"/>
          <w:szCs w:val="22"/>
        </w:rPr>
        <w:t xml:space="preserve"> Feast of Dreams menu</w:t>
      </w:r>
      <w:r w:rsidR="008A652A" w:rsidRPr="006418CD">
        <w:rPr>
          <w:rFonts w:ascii="Calibri" w:eastAsia="Calibri" w:hAnsi="Calibri" w:cs="Calibri"/>
          <w:sz w:val="22"/>
          <w:szCs w:val="22"/>
        </w:rPr>
        <w:t xml:space="preserve"> </w:t>
      </w:r>
      <w:r w:rsidR="00411359" w:rsidRPr="006418CD">
        <w:rPr>
          <w:rFonts w:ascii="Calibri" w:eastAsia="Calibri" w:hAnsi="Calibri" w:cs="Calibri"/>
          <w:sz w:val="22"/>
          <w:szCs w:val="22"/>
        </w:rPr>
        <w:t xml:space="preserve">attached). </w:t>
      </w:r>
      <w:r w:rsidR="00011527" w:rsidRPr="006418CD">
        <w:rPr>
          <w:rFonts w:ascii="Calibri" w:eastAsia="Calibri" w:hAnsi="Calibri" w:cs="Calibri"/>
          <w:sz w:val="22"/>
          <w:szCs w:val="22"/>
        </w:rPr>
        <w:t xml:space="preserve"> T</w:t>
      </w:r>
      <w:r w:rsidR="00947016" w:rsidRPr="006418CD">
        <w:rPr>
          <w:rFonts w:ascii="Calibri" w:eastAsia="Calibri" w:hAnsi="Calibri" w:cs="Calibri"/>
          <w:sz w:val="22"/>
          <w:szCs w:val="22"/>
        </w:rPr>
        <w:t xml:space="preserve">o satisfy </w:t>
      </w:r>
      <w:r w:rsidR="008A652A" w:rsidRPr="006418CD">
        <w:rPr>
          <w:rFonts w:ascii="Calibri" w:eastAsia="Calibri" w:hAnsi="Calibri" w:cs="Calibri"/>
          <w:sz w:val="22"/>
          <w:szCs w:val="22"/>
        </w:rPr>
        <w:t xml:space="preserve">their </w:t>
      </w:r>
      <w:r w:rsidR="00947016" w:rsidRPr="006418CD">
        <w:rPr>
          <w:rFonts w:ascii="Calibri" w:eastAsia="Calibri" w:hAnsi="Calibri" w:cs="Calibri"/>
          <w:sz w:val="22"/>
          <w:szCs w:val="22"/>
        </w:rPr>
        <w:t xml:space="preserve">sweet tooth, </w:t>
      </w:r>
      <w:r w:rsidR="00233465" w:rsidRPr="006418CD">
        <w:rPr>
          <w:rFonts w:ascii="Calibri" w:eastAsia="Calibri" w:hAnsi="Calibri" w:cs="Calibri"/>
          <w:sz w:val="22"/>
          <w:szCs w:val="22"/>
        </w:rPr>
        <w:t xml:space="preserve">guests </w:t>
      </w:r>
      <w:r w:rsidR="007C2123" w:rsidRPr="006418CD">
        <w:rPr>
          <w:rFonts w:ascii="Calibri" w:eastAsia="Calibri" w:hAnsi="Calibri" w:cs="Calibri"/>
          <w:sz w:val="22"/>
          <w:szCs w:val="22"/>
        </w:rPr>
        <w:t>were invited to</w:t>
      </w:r>
      <w:r w:rsidR="00F56F02" w:rsidRPr="006418CD">
        <w:rPr>
          <w:rFonts w:ascii="Calibri" w:eastAsia="Calibri" w:hAnsi="Calibri" w:cs="Calibri"/>
          <w:sz w:val="22"/>
          <w:szCs w:val="22"/>
        </w:rPr>
        <w:t xml:space="preserve"> </w:t>
      </w:r>
      <w:r w:rsidR="00556C70" w:rsidRPr="006418CD">
        <w:rPr>
          <w:rFonts w:ascii="Calibri" w:eastAsia="Calibri" w:hAnsi="Calibri" w:cs="Calibri"/>
          <w:sz w:val="22"/>
          <w:szCs w:val="22"/>
        </w:rPr>
        <w:t xml:space="preserve">end </w:t>
      </w:r>
      <w:r w:rsidR="00F56F02" w:rsidRPr="006418CD">
        <w:rPr>
          <w:rFonts w:ascii="Calibri" w:eastAsia="Calibri" w:hAnsi="Calibri" w:cs="Calibri"/>
          <w:sz w:val="22"/>
          <w:szCs w:val="22"/>
        </w:rPr>
        <w:t xml:space="preserve">their </w:t>
      </w:r>
      <w:r w:rsidR="00C24E68" w:rsidRPr="006418CD">
        <w:rPr>
          <w:rFonts w:ascii="Calibri" w:eastAsia="Calibri" w:hAnsi="Calibri" w:cs="Calibri"/>
          <w:sz w:val="22"/>
          <w:szCs w:val="22"/>
        </w:rPr>
        <w:t xml:space="preserve">evening </w:t>
      </w:r>
      <w:r w:rsidR="007C2123" w:rsidRPr="006418CD">
        <w:rPr>
          <w:rFonts w:ascii="Calibri" w:eastAsia="Calibri" w:hAnsi="Calibri" w:cs="Calibri"/>
          <w:sz w:val="22"/>
          <w:szCs w:val="22"/>
        </w:rPr>
        <w:t>with</w:t>
      </w:r>
      <w:r w:rsidR="00C24E68" w:rsidRPr="006418CD">
        <w:rPr>
          <w:rFonts w:ascii="Calibri" w:eastAsia="Calibri" w:hAnsi="Calibri" w:cs="Calibri"/>
          <w:sz w:val="22"/>
          <w:szCs w:val="22"/>
        </w:rPr>
        <w:t xml:space="preserve"> </w:t>
      </w:r>
      <w:r w:rsidR="008E2E33" w:rsidRPr="006418CD">
        <w:rPr>
          <w:rFonts w:ascii="Calibri" w:eastAsia="Calibri" w:hAnsi="Calibri" w:cs="Calibri"/>
          <w:sz w:val="22"/>
          <w:szCs w:val="22"/>
        </w:rPr>
        <w:t xml:space="preserve">a choice of </w:t>
      </w:r>
      <w:r w:rsidR="0018691E" w:rsidRPr="006418CD">
        <w:rPr>
          <w:rFonts w:ascii="Calibri" w:eastAsia="Calibri" w:hAnsi="Calibri" w:cs="Calibri"/>
          <w:sz w:val="22"/>
          <w:szCs w:val="22"/>
        </w:rPr>
        <w:t>delicacies from</w:t>
      </w:r>
      <w:r w:rsidR="00233465" w:rsidRPr="006418CD">
        <w:rPr>
          <w:rFonts w:ascii="Calibri" w:eastAsia="Calibri" w:hAnsi="Calibri" w:cs="Calibri"/>
          <w:sz w:val="22"/>
          <w:szCs w:val="22"/>
        </w:rPr>
        <w:t xml:space="preserve"> </w:t>
      </w:r>
      <w:r w:rsidR="00247B89" w:rsidRPr="006418CD">
        <w:rPr>
          <w:rFonts w:ascii="Calibri" w:eastAsia="Calibri" w:hAnsi="Calibri" w:cs="Calibri"/>
          <w:i/>
          <w:iCs/>
          <w:sz w:val="22"/>
          <w:szCs w:val="22"/>
        </w:rPr>
        <w:t>The</w:t>
      </w:r>
      <w:r w:rsidR="00FD5E4B" w:rsidRPr="006418CD">
        <w:rPr>
          <w:rFonts w:ascii="Calibri" w:eastAsia="Calibri" w:hAnsi="Calibri" w:cs="Calibri"/>
          <w:sz w:val="22"/>
          <w:szCs w:val="22"/>
        </w:rPr>
        <w:t xml:space="preserve"> </w:t>
      </w:r>
      <w:r w:rsidR="00DA19D5" w:rsidRPr="006418CD">
        <w:rPr>
          <w:rFonts w:ascii="Calibri" w:eastAsia="Calibri" w:hAnsi="Calibri" w:cs="Calibri"/>
          <w:i/>
          <w:iCs/>
          <w:sz w:val="22"/>
          <w:szCs w:val="22"/>
        </w:rPr>
        <w:t>Little Venice Cake Company</w:t>
      </w:r>
      <w:r w:rsidR="00DA19D5" w:rsidRPr="006418CD">
        <w:rPr>
          <w:rFonts w:ascii="Calibri" w:eastAsia="Calibri" w:hAnsi="Calibri" w:cs="Calibri"/>
          <w:sz w:val="22"/>
          <w:szCs w:val="22"/>
        </w:rPr>
        <w:t xml:space="preserve"> </w:t>
      </w:r>
      <w:r w:rsidR="003C4FB0" w:rsidRPr="006418CD">
        <w:rPr>
          <w:rFonts w:ascii="Calibri" w:eastAsia="Calibri" w:hAnsi="Calibri" w:cs="Calibri"/>
          <w:sz w:val="22"/>
          <w:szCs w:val="22"/>
        </w:rPr>
        <w:t xml:space="preserve">owned </w:t>
      </w:r>
      <w:r w:rsidR="004750B7" w:rsidRPr="006418CD">
        <w:rPr>
          <w:rFonts w:ascii="Calibri" w:eastAsia="Calibri" w:hAnsi="Calibri" w:cs="Calibri"/>
          <w:sz w:val="22"/>
          <w:szCs w:val="22"/>
        </w:rPr>
        <w:t>by</w:t>
      </w:r>
      <w:r w:rsidR="003C4FB0" w:rsidRPr="006418CD">
        <w:rPr>
          <w:rFonts w:ascii="Calibri" w:eastAsia="Calibri" w:hAnsi="Calibri" w:cs="Calibri"/>
          <w:sz w:val="22"/>
          <w:szCs w:val="22"/>
        </w:rPr>
        <w:t xml:space="preserve"> Mich Turner MBE</w:t>
      </w:r>
      <w:r w:rsidR="00247B89" w:rsidRPr="006418CD">
        <w:rPr>
          <w:rFonts w:ascii="Calibri" w:eastAsia="Calibri" w:hAnsi="Calibri" w:cs="Calibri"/>
          <w:sz w:val="22"/>
          <w:szCs w:val="22"/>
        </w:rPr>
        <w:t xml:space="preserve"> </w:t>
      </w:r>
      <w:r w:rsidR="0096778F" w:rsidRPr="006418CD">
        <w:rPr>
          <w:rFonts w:ascii="Calibri" w:eastAsia="Calibri" w:hAnsi="Calibri" w:cs="Calibri"/>
          <w:sz w:val="22"/>
          <w:szCs w:val="22"/>
        </w:rPr>
        <w:t>–</w:t>
      </w:r>
      <w:r w:rsidR="00247B89" w:rsidRPr="006418CD">
        <w:rPr>
          <w:rFonts w:ascii="Calibri" w:eastAsia="Calibri" w:hAnsi="Calibri" w:cs="Calibri"/>
          <w:sz w:val="22"/>
          <w:szCs w:val="22"/>
        </w:rPr>
        <w:t xml:space="preserve"> </w:t>
      </w:r>
      <w:r w:rsidR="0096778F" w:rsidRPr="006418CD">
        <w:rPr>
          <w:rFonts w:ascii="Calibri" w:eastAsia="Calibri" w:hAnsi="Calibri" w:cs="Calibri"/>
          <w:sz w:val="22"/>
          <w:szCs w:val="22"/>
        </w:rPr>
        <w:t>baker of</w:t>
      </w:r>
      <w:r w:rsidR="00247B89" w:rsidRPr="006418CD">
        <w:rPr>
          <w:rFonts w:ascii="Calibri" w:eastAsia="Calibri" w:hAnsi="Calibri" w:cs="Calibri"/>
          <w:sz w:val="22"/>
          <w:szCs w:val="22"/>
        </w:rPr>
        <w:t xml:space="preserve"> p</w:t>
      </w:r>
      <w:r w:rsidR="004750B7" w:rsidRPr="006418CD">
        <w:rPr>
          <w:rFonts w:ascii="Calibri" w:eastAsia="Calibri" w:hAnsi="Calibri" w:cs="Calibri"/>
          <w:sz w:val="22"/>
          <w:szCs w:val="22"/>
        </w:rPr>
        <w:t>atisseries</w:t>
      </w:r>
      <w:r w:rsidR="0096778F" w:rsidRPr="006418CD">
        <w:rPr>
          <w:rFonts w:ascii="Calibri" w:eastAsia="Calibri" w:hAnsi="Calibri" w:cs="Calibri"/>
          <w:sz w:val="22"/>
          <w:szCs w:val="22"/>
        </w:rPr>
        <w:t xml:space="preserve"> and </w:t>
      </w:r>
      <w:r w:rsidR="004750B7" w:rsidRPr="006418CD">
        <w:rPr>
          <w:rFonts w:ascii="Calibri" w:eastAsia="Calibri" w:hAnsi="Calibri" w:cs="Calibri"/>
          <w:sz w:val="22"/>
          <w:szCs w:val="22"/>
        </w:rPr>
        <w:t>breads to royalty and global celebrities</w:t>
      </w:r>
      <w:r w:rsidR="00F57BD0" w:rsidRPr="006418CD">
        <w:rPr>
          <w:rFonts w:ascii="Calibri" w:eastAsia="Calibri" w:hAnsi="Calibri" w:cs="Calibri"/>
          <w:sz w:val="22"/>
          <w:szCs w:val="22"/>
        </w:rPr>
        <w:t>.</w:t>
      </w:r>
      <w:r w:rsidR="009E536C" w:rsidRPr="006418CD">
        <w:rPr>
          <w:rFonts w:ascii="Calibri" w:eastAsia="Calibri" w:hAnsi="Calibri" w:cs="Calibri"/>
          <w:sz w:val="22"/>
          <w:szCs w:val="22"/>
        </w:rPr>
        <w:t xml:space="preserve"> The</w:t>
      </w:r>
      <w:r w:rsidR="00796FBA" w:rsidRPr="006418CD">
        <w:rPr>
          <w:rFonts w:ascii="Calibri" w:eastAsia="Calibri" w:hAnsi="Calibri" w:cs="Calibri"/>
          <w:sz w:val="22"/>
          <w:szCs w:val="22"/>
        </w:rPr>
        <w:t xml:space="preserve"> world-famous </w:t>
      </w:r>
      <w:r w:rsidR="00AC31ED" w:rsidRPr="006418CD">
        <w:rPr>
          <w:rFonts w:ascii="Calibri" w:eastAsia="Calibri" w:hAnsi="Calibri" w:cs="Calibri"/>
          <w:sz w:val="22"/>
          <w:szCs w:val="22"/>
        </w:rPr>
        <w:t xml:space="preserve">selection included </w:t>
      </w:r>
      <w:r w:rsidR="00C83AC3" w:rsidRPr="006418CD">
        <w:rPr>
          <w:rFonts w:ascii="Calibri" w:eastAsia="Calibri" w:hAnsi="Calibri" w:cs="Calibri"/>
          <w:sz w:val="22"/>
          <w:szCs w:val="22"/>
        </w:rPr>
        <w:t xml:space="preserve">sweet </w:t>
      </w:r>
      <w:r w:rsidR="003547DE" w:rsidRPr="006418CD">
        <w:rPr>
          <w:rFonts w:ascii="Calibri" w:eastAsia="Calibri" w:hAnsi="Calibri" w:cs="Calibri"/>
          <w:sz w:val="22"/>
          <w:szCs w:val="22"/>
        </w:rPr>
        <w:t xml:space="preserve">treats from Raspberry and Rose Buttercream Cake to </w:t>
      </w:r>
      <w:r w:rsidR="00892550" w:rsidRPr="006418CD">
        <w:rPr>
          <w:rFonts w:ascii="Calibri" w:eastAsia="Calibri" w:hAnsi="Calibri" w:cs="Calibri"/>
          <w:sz w:val="22"/>
          <w:szCs w:val="22"/>
        </w:rPr>
        <w:t>Caramel Shortbread, as well</w:t>
      </w:r>
      <w:r w:rsidR="00C83AC3" w:rsidRPr="006418CD">
        <w:rPr>
          <w:rFonts w:ascii="Calibri" w:eastAsia="Calibri" w:hAnsi="Calibri" w:cs="Calibri"/>
          <w:sz w:val="22"/>
          <w:szCs w:val="22"/>
        </w:rPr>
        <w:t xml:space="preserve"> </w:t>
      </w:r>
      <w:r w:rsidR="00AB2F98" w:rsidRPr="006418CD">
        <w:rPr>
          <w:rFonts w:ascii="Calibri" w:eastAsia="Calibri" w:hAnsi="Calibri" w:cs="Calibri"/>
          <w:sz w:val="22"/>
          <w:szCs w:val="22"/>
        </w:rPr>
        <w:t xml:space="preserve">as </w:t>
      </w:r>
      <w:r w:rsidR="00C83AC3" w:rsidRPr="006418CD">
        <w:rPr>
          <w:rFonts w:ascii="Calibri" w:eastAsia="Calibri" w:hAnsi="Calibri" w:cs="Calibri"/>
          <w:sz w:val="22"/>
          <w:szCs w:val="22"/>
        </w:rPr>
        <w:t>the</w:t>
      </w:r>
      <w:r w:rsidR="008D4030" w:rsidRPr="006418CD">
        <w:rPr>
          <w:rFonts w:ascii="Calibri" w:eastAsia="Calibri" w:hAnsi="Calibri" w:cs="Calibri"/>
          <w:sz w:val="22"/>
          <w:szCs w:val="22"/>
        </w:rPr>
        <w:t xml:space="preserve"> piece de resistance, </w:t>
      </w:r>
      <w:r w:rsidR="001011ED" w:rsidRPr="006418CD">
        <w:rPr>
          <w:rFonts w:ascii="Calibri" w:eastAsia="Calibri" w:hAnsi="Calibri" w:cs="Calibri"/>
          <w:sz w:val="22"/>
          <w:szCs w:val="22"/>
        </w:rPr>
        <w:t>an enormous</w:t>
      </w:r>
      <w:r w:rsidR="008D4030" w:rsidRPr="006418CD">
        <w:rPr>
          <w:rFonts w:ascii="Calibri" w:eastAsia="Calibri" w:hAnsi="Calibri" w:cs="Calibri"/>
          <w:sz w:val="22"/>
          <w:szCs w:val="22"/>
        </w:rPr>
        <w:t xml:space="preserve"> </w:t>
      </w:r>
      <w:r w:rsidR="00C83AC3" w:rsidRPr="006418CD">
        <w:rPr>
          <w:rFonts w:ascii="Calibri" w:eastAsia="Calibri" w:hAnsi="Calibri" w:cs="Calibri"/>
          <w:sz w:val="22"/>
          <w:szCs w:val="22"/>
        </w:rPr>
        <w:t xml:space="preserve">Grand Reveal </w:t>
      </w:r>
      <w:r w:rsidR="00B47A32" w:rsidRPr="006418CD">
        <w:rPr>
          <w:rFonts w:ascii="Calibri" w:eastAsia="Calibri" w:hAnsi="Calibri" w:cs="Calibri"/>
          <w:sz w:val="22"/>
          <w:szCs w:val="22"/>
        </w:rPr>
        <w:t xml:space="preserve">Weekend </w:t>
      </w:r>
      <w:r w:rsidR="00C03297" w:rsidRPr="006418CD">
        <w:rPr>
          <w:rFonts w:ascii="Calibri" w:eastAsia="Calibri" w:hAnsi="Calibri" w:cs="Calibri"/>
          <w:sz w:val="22"/>
          <w:szCs w:val="22"/>
        </w:rPr>
        <w:t xml:space="preserve">Celebration </w:t>
      </w:r>
      <w:r w:rsidR="00C83AC3" w:rsidRPr="006418CD">
        <w:rPr>
          <w:rFonts w:ascii="Calibri" w:eastAsia="Calibri" w:hAnsi="Calibri" w:cs="Calibri"/>
          <w:sz w:val="22"/>
          <w:szCs w:val="22"/>
        </w:rPr>
        <w:t>Cake</w:t>
      </w:r>
      <w:r w:rsidR="00B47A32" w:rsidRPr="006418CD">
        <w:rPr>
          <w:rFonts w:ascii="Calibri" w:eastAsia="Calibri" w:hAnsi="Calibri" w:cs="Calibri"/>
          <w:sz w:val="22"/>
          <w:szCs w:val="22"/>
        </w:rPr>
        <w:t xml:space="preserve">, </w:t>
      </w:r>
      <w:r w:rsidR="00B47A32" w:rsidRPr="006418CD">
        <w:rPr>
          <w:rFonts w:ascii="Calibri" w:eastAsia="Calibri" w:hAnsi="Calibri" w:cs="Calibri"/>
          <w:sz w:val="22"/>
          <w:szCs w:val="22"/>
        </w:rPr>
        <w:lastRenderedPageBreak/>
        <w:t xml:space="preserve">presented to Atlantis </w:t>
      </w:r>
      <w:proofErr w:type="gramStart"/>
      <w:r w:rsidR="00B47A32" w:rsidRPr="006418CD">
        <w:rPr>
          <w:rFonts w:ascii="Calibri" w:eastAsia="Calibri" w:hAnsi="Calibri" w:cs="Calibri"/>
          <w:sz w:val="22"/>
          <w:szCs w:val="22"/>
        </w:rPr>
        <w:t>The</w:t>
      </w:r>
      <w:proofErr w:type="gramEnd"/>
      <w:r w:rsidR="00B47A32" w:rsidRPr="006418CD">
        <w:rPr>
          <w:rFonts w:ascii="Calibri" w:eastAsia="Calibri" w:hAnsi="Calibri" w:cs="Calibri"/>
          <w:sz w:val="22"/>
          <w:szCs w:val="22"/>
        </w:rPr>
        <w:t xml:space="preserve"> Royal by</w:t>
      </w:r>
      <w:r w:rsidR="00C03297" w:rsidRPr="006418CD">
        <w:rPr>
          <w:rFonts w:ascii="Calibri" w:eastAsia="Calibri" w:hAnsi="Calibri" w:cs="Calibri"/>
          <w:sz w:val="22"/>
          <w:szCs w:val="22"/>
        </w:rPr>
        <w:t xml:space="preserve"> Turner to commemorate the resort’s </w:t>
      </w:r>
      <w:r w:rsidR="003B3BCF" w:rsidRPr="006418CD">
        <w:rPr>
          <w:rFonts w:ascii="Calibri" w:eastAsia="Calibri" w:hAnsi="Calibri" w:cs="Calibri"/>
          <w:sz w:val="22"/>
          <w:szCs w:val="22"/>
        </w:rPr>
        <w:t>hotly anticipated</w:t>
      </w:r>
      <w:r w:rsidR="00C03297" w:rsidRPr="006418CD">
        <w:rPr>
          <w:rFonts w:ascii="Calibri" w:eastAsia="Calibri" w:hAnsi="Calibri" w:cs="Calibri"/>
          <w:sz w:val="22"/>
          <w:szCs w:val="22"/>
        </w:rPr>
        <w:t xml:space="preserve"> launch.  </w:t>
      </w:r>
      <w:r w:rsidR="00B47A32" w:rsidRPr="006418CD">
        <w:rPr>
          <w:rFonts w:ascii="Calibri" w:eastAsia="Calibri" w:hAnsi="Calibri" w:cs="Calibri"/>
          <w:sz w:val="22"/>
          <w:szCs w:val="22"/>
        </w:rPr>
        <w:t xml:space="preserve"> </w:t>
      </w:r>
      <w:r w:rsidR="003B3BCF" w:rsidRPr="006418CD">
        <w:rPr>
          <w:rFonts w:ascii="Calibri" w:eastAsia="Calibri" w:hAnsi="Calibri" w:cs="Calibri"/>
          <w:sz w:val="22"/>
          <w:szCs w:val="22"/>
        </w:rPr>
        <w:t>Weighing a metric ton</w:t>
      </w:r>
      <w:r w:rsidR="00F420B1" w:rsidRPr="006418CD">
        <w:rPr>
          <w:rFonts w:ascii="Calibri" w:eastAsia="Calibri" w:hAnsi="Calibri" w:cs="Calibri"/>
          <w:sz w:val="22"/>
          <w:szCs w:val="22"/>
        </w:rPr>
        <w:t xml:space="preserve">ne, the </w:t>
      </w:r>
      <w:r w:rsidR="00494A9E" w:rsidRPr="006418CD">
        <w:rPr>
          <w:rFonts w:ascii="Calibri" w:eastAsia="Calibri" w:hAnsi="Calibri" w:cs="Calibri"/>
          <w:sz w:val="22"/>
          <w:szCs w:val="22"/>
        </w:rPr>
        <w:t xml:space="preserve">5ft </w:t>
      </w:r>
      <w:r w:rsidR="00DF7D5E" w:rsidRPr="006418CD">
        <w:rPr>
          <w:rFonts w:ascii="Calibri" w:eastAsia="Calibri" w:hAnsi="Calibri" w:cs="Calibri"/>
          <w:sz w:val="22"/>
          <w:szCs w:val="22"/>
        </w:rPr>
        <w:t>tall by 4ft wide cake</w:t>
      </w:r>
      <w:r w:rsidR="00E03901" w:rsidRPr="006418CD">
        <w:rPr>
          <w:rFonts w:ascii="Calibri" w:eastAsia="Calibri" w:hAnsi="Calibri" w:cs="Calibri"/>
          <w:sz w:val="22"/>
          <w:szCs w:val="22"/>
        </w:rPr>
        <w:t xml:space="preserve"> was baked to feed </w:t>
      </w:r>
      <w:r w:rsidR="00E033D8" w:rsidRPr="006418CD">
        <w:rPr>
          <w:rFonts w:ascii="Calibri" w:eastAsia="Calibri" w:hAnsi="Calibri" w:cs="Calibri"/>
          <w:sz w:val="22"/>
          <w:szCs w:val="22"/>
        </w:rPr>
        <w:t>1,200 guests</w:t>
      </w:r>
      <w:r w:rsidR="005F49EB" w:rsidRPr="006418CD">
        <w:rPr>
          <w:rFonts w:ascii="Calibri" w:eastAsia="Calibri" w:hAnsi="Calibri" w:cs="Calibri"/>
          <w:sz w:val="22"/>
          <w:szCs w:val="22"/>
        </w:rPr>
        <w:t xml:space="preserve">, </w:t>
      </w:r>
      <w:r w:rsidR="00B960DA" w:rsidRPr="006418CD">
        <w:rPr>
          <w:rFonts w:ascii="Calibri" w:eastAsia="Calibri" w:hAnsi="Calibri" w:cs="Calibri"/>
          <w:sz w:val="22"/>
          <w:szCs w:val="22"/>
        </w:rPr>
        <w:t>boasted</w:t>
      </w:r>
      <w:r w:rsidR="00DF7D5E" w:rsidRPr="006418CD">
        <w:rPr>
          <w:rFonts w:ascii="Calibri" w:eastAsia="Calibri" w:hAnsi="Calibri" w:cs="Calibri"/>
          <w:sz w:val="22"/>
          <w:szCs w:val="22"/>
        </w:rPr>
        <w:t xml:space="preserve"> </w:t>
      </w:r>
      <w:r w:rsidR="00E033D8" w:rsidRPr="006418CD">
        <w:rPr>
          <w:rFonts w:ascii="Calibri" w:eastAsia="Calibri" w:hAnsi="Calibri" w:cs="Calibri"/>
          <w:sz w:val="22"/>
          <w:szCs w:val="22"/>
        </w:rPr>
        <w:t xml:space="preserve">a total of </w:t>
      </w:r>
      <w:r w:rsidR="00DF7D5E" w:rsidRPr="006418CD">
        <w:rPr>
          <w:rFonts w:ascii="Calibri" w:eastAsia="Calibri" w:hAnsi="Calibri" w:cs="Calibri"/>
          <w:sz w:val="22"/>
          <w:szCs w:val="22"/>
        </w:rPr>
        <w:t>seven layers</w:t>
      </w:r>
      <w:r w:rsidR="005F49EB" w:rsidRPr="006418CD">
        <w:rPr>
          <w:rFonts w:ascii="Calibri" w:eastAsia="Calibri" w:hAnsi="Calibri" w:cs="Calibri"/>
          <w:sz w:val="22"/>
          <w:szCs w:val="22"/>
        </w:rPr>
        <w:t xml:space="preserve"> and wa</w:t>
      </w:r>
      <w:r w:rsidR="002E6F6B" w:rsidRPr="006418CD">
        <w:rPr>
          <w:rFonts w:ascii="Calibri" w:eastAsia="Calibri" w:hAnsi="Calibri" w:cs="Calibri"/>
          <w:sz w:val="22"/>
          <w:szCs w:val="22"/>
        </w:rPr>
        <w:t>s</w:t>
      </w:r>
      <w:r w:rsidR="002D4CA0" w:rsidRPr="006418CD">
        <w:rPr>
          <w:rFonts w:ascii="Calibri" w:eastAsia="Calibri" w:hAnsi="Calibri" w:cs="Calibri"/>
          <w:sz w:val="22"/>
          <w:szCs w:val="22"/>
        </w:rPr>
        <w:t xml:space="preserve"> adorned by</w:t>
      </w:r>
      <w:r w:rsidR="004136E0" w:rsidRPr="006418CD">
        <w:rPr>
          <w:rFonts w:ascii="Calibri" w:eastAsia="Calibri" w:hAnsi="Calibri" w:cs="Calibri"/>
          <w:sz w:val="22"/>
          <w:szCs w:val="22"/>
        </w:rPr>
        <w:t xml:space="preserve"> 25 handmade sugar birds and </w:t>
      </w:r>
      <w:r w:rsidR="008919B4" w:rsidRPr="006418CD">
        <w:rPr>
          <w:rFonts w:ascii="Calibri" w:eastAsia="Calibri" w:hAnsi="Calibri" w:cs="Calibri"/>
          <w:sz w:val="22"/>
          <w:szCs w:val="22"/>
        </w:rPr>
        <w:t xml:space="preserve">80 </w:t>
      </w:r>
      <w:r w:rsidR="00F24524" w:rsidRPr="006418CD">
        <w:rPr>
          <w:rFonts w:ascii="Calibri" w:eastAsia="Calibri" w:hAnsi="Calibri" w:cs="Calibri"/>
          <w:sz w:val="22"/>
          <w:szCs w:val="22"/>
        </w:rPr>
        <w:t>hand painted</w:t>
      </w:r>
      <w:r w:rsidR="008919B4" w:rsidRPr="006418CD">
        <w:rPr>
          <w:rFonts w:ascii="Calibri" w:eastAsia="Calibri" w:hAnsi="Calibri" w:cs="Calibri"/>
          <w:sz w:val="22"/>
          <w:szCs w:val="22"/>
        </w:rPr>
        <w:t xml:space="preserve"> butterflies </w:t>
      </w:r>
      <w:r w:rsidR="00E03901" w:rsidRPr="006418CD">
        <w:rPr>
          <w:rFonts w:ascii="Calibri" w:eastAsia="Calibri" w:hAnsi="Calibri" w:cs="Calibri"/>
          <w:sz w:val="22"/>
          <w:szCs w:val="22"/>
        </w:rPr>
        <w:t xml:space="preserve">which </w:t>
      </w:r>
      <w:r w:rsidR="002E6F6B" w:rsidRPr="006418CD">
        <w:rPr>
          <w:rFonts w:ascii="Calibri" w:eastAsia="Calibri" w:hAnsi="Calibri" w:cs="Calibri"/>
          <w:sz w:val="22"/>
          <w:szCs w:val="22"/>
        </w:rPr>
        <w:t xml:space="preserve">took </w:t>
      </w:r>
      <w:r w:rsidR="00E03901" w:rsidRPr="006418CD">
        <w:rPr>
          <w:rFonts w:ascii="Calibri" w:eastAsia="Calibri" w:hAnsi="Calibri" w:cs="Calibri"/>
          <w:sz w:val="22"/>
          <w:szCs w:val="22"/>
        </w:rPr>
        <w:t xml:space="preserve">seven pastry chefs six days to create.  </w:t>
      </w:r>
      <w:r w:rsidR="008D4030" w:rsidRPr="006418CD">
        <w:rPr>
          <w:rFonts w:ascii="Calibri" w:eastAsia="Calibri" w:hAnsi="Calibri" w:cs="Calibri"/>
          <w:sz w:val="22"/>
          <w:szCs w:val="22"/>
        </w:rPr>
        <w:t xml:space="preserve"> </w:t>
      </w:r>
    </w:p>
    <w:p w14:paraId="4E32D47A" w14:textId="77777777" w:rsidR="004525EA" w:rsidRDefault="004525EA" w:rsidP="00F24524">
      <w:pPr>
        <w:spacing w:line="360" w:lineRule="auto"/>
        <w:jc w:val="both"/>
        <w:rPr>
          <w:rFonts w:ascii="Calibri" w:eastAsia="Calibri" w:hAnsi="Calibri" w:cs="Calibri"/>
          <w:sz w:val="22"/>
          <w:szCs w:val="22"/>
        </w:rPr>
      </w:pPr>
    </w:p>
    <w:p w14:paraId="29E0F9CD" w14:textId="483F82C6" w:rsidR="00037F8B" w:rsidRDefault="008F3122" w:rsidP="00F24524">
      <w:pPr>
        <w:spacing w:line="360" w:lineRule="auto"/>
        <w:jc w:val="both"/>
        <w:rPr>
          <w:rFonts w:ascii="Calibri" w:eastAsia="Calibri" w:hAnsi="Calibri" w:cs="Calibri"/>
          <w:sz w:val="22"/>
          <w:szCs w:val="22"/>
        </w:rPr>
      </w:pPr>
      <w:r w:rsidRPr="00352B02">
        <w:rPr>
          <w:rFonts w:ascii="Calibri" w:eastAsia="Calibri" w:hAnsi="Calibri" w:cs="Calibri"/>
          <w:sz w:val="22"/>
          <w:szCs w:val="22"/>
        </w:rPr>
        <w:t>Th</w:t>
      </w:r>
      <w:r w:rsidR="007E3C49" w:rsidRPr="00352B02">
        <w:rPr>
          <w:rFonts w:ascii="Calibri" w:eastAsia="Calibri" w:hAnsi="Calibri" w:cs="Calibri"/>
          <w:sz w:val="22"/>
          <w:szCs w:val="22"/>
        </w:rPr>
        <w:t xml:space="preserve">e Friday evening </w:t>
      </w:r>
      <w:r w:rsidR="000148D4" w:rsidRPr="00352B02">
        <w:rPr>
          <w:rFonts w:ascii="Calibri" w:eastAsia="Calibri" w:hAnsi="Calibri" w:cs="Calibri"/>
          <w:sz w:val="22"/>
          <w:szCs w:val="22"/>
        </w:rPr>
        <w:t xml:space="preserve">‘Feast of Dreams’ </w:t>
      </w:r>
      <w:r w:rsidR="007E3C49" w:rsidRPr="00352B02">
        <w:rPr>
          <w:rFonts w:ascii="Calibri" w:eastAsia="Calibri" w:hAnsi="Calibri" w:cs="Calibri"/>
          <w:sz w:val="22"/>
          <w:szCs w:val="22"/>
        </w:rPr>
        <w:t xml:space="preserve">marked the </w:t>
      </w:r>
      <w:r w:rsidR="00352B02">
        <w:rPr>
          <w:rFonts w:ascii="Calibri" w:eastAsia="Calibri" w:hAnsi="Calibri" w:cs="Calibri"/>
          <w:sz w:val="22"/>
          <w:szCs w:val="22"/>
        </w:rPr>
        <w:t xml:space="preserve">beginning of the </w:t>
      </w:r>
      <w:r w:rsidR="00AA6AE3" w:rsidRPr="00352B02">
        <w:rPr>
          <w:rFonts w:ascii="Calibri" w:eastAsia="Calibri" w:hAnsi="Calibri" w:cs="Calibri"/>
          <w:sz w:val="22"/>
          <w:szCs w:val="22"/>
        </w:rPr>
        <w:t>special and exclusive weekend</w:t>
      </w:r>
      <w:r w:rsidR="00B84523">
        <w:rPr>
          <w:rFonts w:ascii="Calibri" w:eastAsia="Calibri" w:hAnsi="Calibri" w:cs="Calibri"/>
          <w:sz w:val="22"/>
          <w:szCs w:val="22"/>
        </w:rPr>
        <w:t xml:space="preserve"> </w:t>
      </w:r>
      <w:r w:rsidR="00AA6AE3" w:rsidRPr="00352B02">
        <w:rPr>
          <w:rFonts w:ascii="Calibri" w:eastAsia="Calibri" w:hAnsi="Calibri" w:cs="Calibri"/>
          <w:sz w:val="22"/>
          <w:szCs w:val="22"/>
        </w:rPr>
        <w:t xml:space="preserve">taking place before the resort </w:t>
      </w:r>
      <w:r w:rsidR="0061370E">
        <w:rPr>
          <w:rFonts w:ascii="Calibri" w:eastAsia="Calibri" w:hAnsi="Calibri" w:cs="Calibri"/>
          <w:sz w:val="22"/>
          <w:szCs w:val="22"/>
        </w:rPr>
        <w:t xml:space="preserve">officially </w:t>
      </w:r>
      <w:r w:rsidR="00AA6AE3" w:rsidRPr="00352B02">
        <w:rPr>
          <w:rFonts w:ascii="Calibri" w:eastAsia="Calibri" w:hAnsi="Calibri" w:cs="Calibri"/>
          <w:sz w:val="22"/>
          <w:szCs w:val="22"/>
        </w:rPr>
        <w:t>opens</w:t>
      </w:r>
      <w:r w:rsidR="008A560E">
        <w:rPr>
          <w:rFonts w:ascii="Calibri" w:eastAsia="Calibri" w:hAnsi="Calibri" w:cs="Calibri"/>
          <w:sz w:val="22"/>
          <w:szCs w:val="22"/>
        </w:rPr>
        <w:t xml:space="preserve">. </w:t>
      </w:r>
      <w:r w:rsidR="0061370E">
        <w:rPr>
          <w:rFonts w:ascii="Calibri" w:eastAsia="Calibri" w:hAnsi="Calibri" w:cs="Calibri"/>
          <w:sz w:val="22"/>
          <w:szCs w:val="22"/>
        </w:rPr>
        <w:t xml:space="preserve">Guests </w:t>
      </w:r>
      <w:r w:rsidR="004462FF">
        <w:rPr>
          <w:rFonts w:ascii="Calibri" w:eastAsia="Calibri" w:hAnsi="Calibri" w:cs="Calibri"/>
          <w:sz w:val="22"/>
          <w:szCs w:val="22"/>
        </w:rPr>
        <w:t>are invited to</w:t>
      </w:r>
      <w:r w:rsidR="00C972A2">
        <w:rPr>
          <w:rFonts w:ascii="Calibri" w:eastAsia="Calibri" w:hAnsi="Calibri" w:cs="Calibri"/>
          <w:sz w:val="22"/>
          <w:szCs w:val="22"/>
        </w:rPr>
        <w:t xml:space="preserve"> </w:t>
      </w:r>
      <w:r w:rsidR="1134C49A" w:rsidRPr="170A0EEC">
        <w:rPr>
          <w:rFonts w:ascii="Calibri" w:eastAsia="Calibri" w:hAnsi="Calibri" w:cs="Calibri"/>
          <w:sz w:val="22"/>
          <w:szCs w:val="22"/>
        </w:rPr>
        <w:t>enjoy</w:t>
      </w:r>
      <w:r w:rsidR="4F6278AA" w:rsidRPr="170A0EEC">
        <w:rPr>
          <w:rFonts w:ascii="Calibri" w:eastAsia="Calibri" w:hAnsi="Calibri" w:cs="Calibri"/>
          <w:sz w:val="22"/>
          <w:szCs w:val="22"/>
        </w:rPr>
        <w:t xml:space="preserve"> the hotel’s</w:t>
      </w:r>
      <w:r w:rsidR="00DB7871">
        <w:rPr>
          <w:rFonts w:ascii="Calibri" w:eastAsia="Calibri" w:hAnsi="Calibri" w:cs="Calibri"/>
          <w:sz w:val="22"/>
          <w:szCs w:val="22"/>
        </w:rPr>
        <w:t xml:space="preserve"> ultra-luxury</w:t>
      </w:r>
      <w:r w:rsidR="00DE2A3D">
        <w:rPr>
          <w:rFonts w:ascii="Calibri" w:eastAsia="Calibri" w:hAnsi="Calibri" w:cs="Calibri"/>
          <w:sz w:val="22"/>
          <w:szCs w:val="22"/>
        </w:rPr>
        <w:t xml:space="preserve"> </w:t>
      </w:r>
      <w:r w:rsidR="004462FF">
        <w:rPr>
          <w:rFonts w:ascii="Calibri" w:eastAsia="Calibri" w:hAnsi="Calibri" w:cs="Calibri"/>
          <w:sz w:val="22"/>
          <w:szCs w:val="22"/>
        </w:rPr>
        <w:t>offerings</w:t>
      </w:r>
      <w:r w:rsidR="00DB7871">
        <w:rPr>
          <w:rFonts w:ascii="Calibri" w:eastAsia="Calibri" w:hAnsi="Calibri" w:cs="Calibri"/>
          <w:sz w:val="22"/>
          <w:szCs w:val="22"/>
        </w:rPr>
        <w:t xml:space="preserve"> with</w:t>
      </w:r>
      <w:r w:rsidR="00C972A2">
        <w:rPr>
          <w:rFonts w:ascii="Calibri" w:eastAsia="Calibri" w:hAnsi="Calibri" w:cs="Calibri"/>
          <w:sz w:val="22"/>
          <w:szCs w:val="22"/>
        </w:rPr>
        <w:t xml:space="preserve"> a</w:t>
      </w:r>
      <w:r w:rsidR="00EA4814">
        <w:rPr>
          <w:rFonts w:ascii="Calibri" w:eastAsia="Calibri" w:hAnsi="Calibri" w:cs="Calibri"/>
          <w:sz w:val="22"/>
          <w:szCs w:val="22"/>
        </w:rPr>
        <w:t xml:space="preserve"> </w:t>
      </w:r>
      <w:r w:rsidR="00AA6AE3" w:rsidRPr="00352B02">
        <w:rPr>
          <w:rFonts w:ascii="Calibri" w:eastAsia="Calibri" w:hAnsi="Calibri" w:cs="Calibri"/>
          <w:sz w:val="22"/>
          <w:szCs w:val="22"/>
        </w:rPr>
        <w:t>curated itinerary of events and experiences</w:t>
      </w:r>
      <w:r w:rsidR="004462FF">
        <w:rPr>
          <w:rFonts w:ascii="Calibri" w:eastAsia="Calibri" w:hAnsi="Calibri" w:cs="Calibri"/>
          <w:sz w:val="22"/>
          <w:szCs w:val="22"/>
        </w:rPr>
        <w:t xml:space="preserve">, </w:t>
      </w:r>
      <w:r w:rsidR="00F71B68">
        <w:rPr>
          <w:rFonts w:ascii="Calibri" w:eastAsia="Calibri" w:hAnsi="Calibri" w:cs="Calibri"/>
          <w:sz w:val="22"/>
          <w:szCs w:val="22"/>
        </w:rPr>
        <w:t xml:space="preserve">including a </w:t>
      </w:r>
      <w:r w:rsidR="00AA6AE3" w:rsidRPr="00352B02">
        <w:rPr>
          <w:rFonts w:ascii="Calibri" w:eastAsia="Calibri" w:hAnsi="Calibri" w:cs="Calibri"/>
          <w:sz w:val="22"/>
          <w:szCs w:val="22"/>
        </w:rPr>
        <w:t>Saturday night spectacular</w:t>
      </w:r>
      <w:r w:rsidR="00043D38" w:rsidRPr="00352B02">
        <w:rPr>
          <w:rFonts w:ascii="Calibri" w:eastAsia="Calibri" w:hAnsi="Calibri" w:cs="Calibri"/>
          <w:sz w:val="22"/>
          <w:szCs w:val="22"/>
        </w:rPr>
        <w:t xml:space="preserve"> </w:t>
      </w:r>
      <w:r w:rsidR="00352B02" w:rsidRPr="00352B02">
        <w:rPr>
          <w:rFonts w:ascii="Calibri" w:eastAsia="Calibri" w:hAnsi="Calibri" w:cs="Calibri"/>
          <w:sz w:val="22"/>
          <w:szCs w:val="22"/>
        </w:rPr>
        <w:t xml:space="preserve">performance from </w:t>
      </w:r>
      <w:r w:rsidR="00067425" w:rsidRPr="00352B02">
        <w:rPr>
          <w:rFonts w:ascii="Calibri" w:eastAsia="Calibri" w:hAnsi="Calibri" w:cs="Calibri"/>
          <w:sz w:val="22"/>
          <w:szCs w:val="22"/>
        </w:rPr>
        <w:t>a 29-time Grammy award-winning artist</w:t>
      </w:r>
      <w:r w:rsidR="007C31FA">
        <w:rPr>
          <w:rFonts w:ascii="Calibri" w:eastAsia="Calibri" w:hAnsi="Calibri" w:cs="Calibri"/>
          <w:sz w:val="22"/>
          <w:szCs w:val="22"/>
        </w:rPr>
        <w:t xml:space="preserve"> - m</w:t>
      </w:r>
      <w:r w:rsidR="00352B02" w:rsidRPr="00352B02">
        <w:rPr>
          <w:rFonts w:ascii="Calibri" w:eastAsia="Calibri" w:hAnsi="Calibri" w:cs="Calibri"/>
          <w:sz w:val="22"/>
          <w:szCs w:val="22"/>
        </w:rPr>
        <w:t xml:space="preserve">ore details on this to </w:t>
      </w:r>
      <w:r w:rsidR="00037F8B" w:rsidRPr="00352B02">
        <w:rPr>
          <w:rFonts w:ascii="Calibri" w:eastAsia="Calibri" w:hAnsi="Calibri" w:cs="Calibri"/>
          <w:sz w:val="22"/>
          <w:szCs w:val="22"/>
        </w:rPr>
        <w:t>follow tomorrow</w:t>
      </w:r>
      <w:r w:rsidR="00411359">
        <w:rPr>
          <w:rFonts w:ascii="Calibri" w:eastAsia="Calibri" w:hAnsi="Calibri" w:cs="Calibri"/>
          <w:sz w:val="22"/>
          <w:szCs w:val="22"/>
        </w:rPr>
        <w:t xml:space="preserve">. </w:t>
      </w:r>
      <w:r w:rsidR="00352B02">
        <w:rPr>
          <w:rFonts w:ascii="Calibri" w:eastAsia="Calibri" w:hAnsi="Calibri" w:cs="Calibri"/>
          <w:sz w:val="22"/>
          <w:szCs w:val="22"/>
        </w:rPr>
        <w:t xml:space="preserve"> </w:t>
      </w:r>
    </w:p>
    <w:p w14:paraId="2E48A552" w14:textId="77777777" w:rsidR="00037F8B" w:rsidRDefault="00037F8B" w:rsidP="00F24524">
      <w:pPr>
        <w:spacing w:line="360" w:lineRule="auto"/>
        <w:jc w:val="both"/>
        <w:rPr>
          <w:rFonts w:ascii="Calibri" w:eastAsia="Calibri" w:hAnsi="Calibri" w:cs="Calibri"/>
          <w:sz w:val="22"/>
          <w:szCs w:val="22"/>
        </w:rPr>
      </w:pPr>
    </w:p>
    <w:p w14:paraId="738B5343" w14:textId="059E74FF" w:rsidR="0036287E" w:rsidRPr="006D225C" w:rsidRDefault="004634C1" w:rsidP="00F24524">
      <w:pPr>
        <w:spacing w:line="360" w:lineRule="auto"/>
        <w:jc w:val="both"/>
        <w:rPr>
          <w:rFonts w:ascii="Calibri" w:eastAsia="Calibri" w:hAnsi="Calibri" w:cs="Calibri"/>
          <w:sz w:val="22"/>
          <w:szCs w:val="22"/>
        </w:rPr>
      </w:pPr>
      <w:r>
        <w:rPr>
          <w:rFonts w:ascii="Calibri" w:eastAsia="Calibri" w:hAnsi="Calibri" w:cs="Calibri"/>
          <w:sz w:val="22"/>
          <w:szCs w:val="22"/>
        </w:rPr>
        <w:t xml:space="preserve">In total, Atlantis </w:t>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Royal’s </w:t>
      </w:r>
      <w:r w:rsidR="00AF6035">
        <w:rPr>
          <w:rFonts w:ascii="Calibri" w:eastAsia="Calibri" w:hAnsi="Calibri" w:cs="Calibri"/>
          <w:sz w:val="22"/>
          <w:szCs w:val="22"/>
        </w:rPr>
        <w:t xml:space="preserve">17 world-class </w:t>
      </w:r>
      <w:r w:rsidR="00014D1D" w:rsidRPr="006D225C">
        <w:rPr>
          <w:rFonts w:ascii="Calibri" w:eastAsia="Calibri" w:hAnsi="Calibri" w:cs="Calibri"/>
          <w:sz w:val="22"/>
          <w:szCs w:val="22"/>
        </w:rPr>
        <w:t>restaurants and bars</w:t>
      </w:r>
      <w:r w:rsidR="0067604F">
        <w:rPr>
          <w:rFonts w:ascii="Calibri" w:eastAsia="Calibri" w:hAnsi="Calibri" w:cs="Calibri"/>
          <w:sz w:val="22"/>
          <w:szCs w:val="22"/>
        </w:rPr>
        <w:t xml:space="preserve"> not </w:t>
      </w:r>
      <w:r w:rsidR="00F5623A">
        <w:rPr>
          <w:rFonts w:ascii="Calibri" w:eastAsia="Calibri" w:hAnsi="Calibri" w:cs="Calibri"/>
          <w:sz w:val="22"/>
          <w:szCs w:val="22"/>
        </w:rPr>
        <w:t>only treat</w:t>
      </w:r>
      <w:r w:rsidR="00EB3CF3">
        <w:rPr>
          <w:rFonts w:ascii="Calibri" w:eastAsia="Calibri" w:hAnsi="Calibri" w:cs="Calibri"/>
          <w:sz w:val="22"/>
          <w:szCs w:val="22"/>
        </w:rPr>
        <w:t xml:space="preserve"> </w:t>
      </w:r>
      <w:r w:rsidR="00F5623A">
        <w:rPr>
          <w:rFonts w:ascii="Calibri" w:eastAsia="Calibri" w:hAnsi="Calibri" w:cs="Calibri"/>
          <w:sz w:val="22"/>
          <w:szCs w:val="22"/>
        </w:rPr>
        <w:t>guests to</w:t>
      </w:r>
      <w:r w:rsidR="0067604F">
        <w:rPr>
          <w:rFonts w:ascii="Calibri" w:eastAsia="Calibri" w:hAnsi="Calibri" w:cs="Calibri"/>
          <w:sz w:val="22"/>
          <w:szCs w:val="22"/>
        </w:rPr>
        <w:t xml:space="preserve"> </w:t>
      </w:r>
      <w:r w:rsidR="00A1217E">
        <w:rPr>
          <w:rFonts w:ascii="Calibri" w:eastAsia="Calibri" w:hAnsi="Calibri" w:cs="Calibri"/>
          <w:sz w:val="22"/>
          <w:szCs w:val="22"/>
        </w:rPr>
        <w:t>a</w:t>
      </w:r>
      <w:r w:rsidR="005136F4">
        <w:rPr>
          <w:rFonts w:ascii="Calibri" w:eastAsia="Calibri" w:hAnsi="Calibri" w:cs="Calibri"/>
          <w:sz w:val="22"/>
          <w:szCs w:val="22"/>
        </w:rPr>
        <w:t>n unmatched</w:t>
      </w:r>
      <w:r w:rsidR="00A1217E">
        <w:rPr>
          <w:rFonts w:ascii="Calibri" w:eastAsia="Calibri" w:hAnsi="Calibri" w:cs="Calibri"/>
          <w:sz w:val="22"/>
          <w:szCs w:val="22"/>
        </w:rPr>
        <w:t xml:space="preserve"> gastronomic</w:t>
      </w:r>
      <w:r w:rsidR="005136F4">
        <w:rPr>
          <w:rFonts w:ascii="Calibri" w:eastAsia="Calibri" w:hAnsi="Calibri" w:cs="Calibri"/>
          <w:sz w:val="22"/>
          <w:szCs w:val="22"/>
        </w:rPr>
        <w:t xml:space="preserve"> experience, </w:t>
      </w:r>
      <w:r w:rsidR="00F66010">
        <w:rPr>
          <w:rFonts w:ascii="Calibri" w:eastAsia="Calibri" w:hAnsi="Calibri" w:cs="Calibri"/>
          <w:sz w:val="22"/>
          <w:szCs w:val="22"/>
        </w:rPr>
        <w:t xml:space="preserve">guests are also welcomed to </w:t>
      </w:r>
      <w:r w:rsidR="00A30D0A">
        <w:rPr>
          <w:rFonts w:ascii="Calibri" w:eastAsia="Calibri" w:hAnsi="Calibri" w:cs="Calibri"/>
          <w:sz w:val="22"/>
          <w:szCs w:val="22"/>
        </w:rPr>
        <w:t xml:space="preserve">a dazzling array </w:t>
      </w:r>
      <w:r w:rsidR="004E2E2C">
        <w:rPr>
          <w:rFonts w:ascii="Calibri" w:eastAsia="Calibri" w:hAnsi="Calibri" w:cs="Calibri"/>
          <w:sz w:val="22"/>
          <w:szCs w:val="22"/>
        </w:rPr>
        <w:t xml:space="preserve">of </w:t>
      </w:r>
      <w:r w:rsidR="000B0137" w:rsidRPr="006D225C">
        <w:rPr>
          <w:rFonts w:ascii="Calibri" w:eastAsia="Calibri" w:hAnsi="Calibri" w:cs="Calibri"/>
          <w:sz w:val="22"/>
          <w:szCs w:val="22"/>
        </w:rPr>
        <w:t xml:space="preserve">unforgettable entertainment destinations </w:t>
      </w:r>
      <w:r w:rsidR="008E3403">
        <w:rPr>
          <w:rFonts w:ascii="Calibri" w:eastAsia="Calibri" w:hAnsi="Calibri" w:cs="Calibri"/>
          <w:sz w:val="22"/>
          <w:szCs w:val="22"/>
        </w:rPr>
        <w:t xml:space="preserve">including </w:t>
      </w:r>
      <w:r w:rsidR="000B0137" w:rsidRPr="002104BB">
        <w:rPr>
          <w:rFonts w:ascii="Calibri" w:eastAsia="Calibri" w:hAnsi="Calibri" w:cs="Calibri"/>
          <w:b/>
          <w:bCs/>
          <w:sz w:val="22"/>
          <w:szCs w:val="22"/>
        </w:rPr>
        <w:t>Cloud 22</w:t>
      </w:r>
      <w:r w:rsidR="00551BE7">
        <w:rPr>
          <w:rFonts w:ascii="Calibri" w:eastAsia="Calibri" w:hAnsi="Calibri" w:cs="Calibri"/>
          <w:sz w:val="22"/>
          <w:szCs w:val="22"/>
        </w:rPr>
        <w:t xml:space="preserve">, </w:t>
      </w:r>
      <w:r w:rsidR="007F0B43">
        <w:rPr>
          <w:rFonts w:ascii="Calibri" w:eastAsia="Calibri" w:hAnsi="Calibri" w:cs="Calibri"/>
          <w:sz w:val="22"/>
          <w:szCs w:val="22"/>
        </w:rPr>
        <w:t xml:space="preserve">an </w:t>
      </w:r>
      <w:r w:rsidR="00040056">
        <w:rPr>
          <w:rFonts w:ascii="Calibri" w:eastAsia="Calibri" w:hAnsi="Calibri" w:cs="Calibri"/>
          <w:sz w:val="22"/>
          <w:szCs w:val="22"/>
        </w:rPr>
        <w:t xml:space="preserve">outdoor </w:t>
      </w:r>
      <w:r w:rsidR="00A2237D">
        <w:rPr>
          <w:rFonts w:ascii="Calibri" w:eastAsia="Calibri" w:hAnsi="Calibri" w:cs="Calibri"/>
          <w:sz w:val="22"/>
          <w:szCs w:val="22"/>
        </w:rPr>
        <w:t>entertainment</w:t>
      </w:r>
      <w:r w:rsidR="00040056">
        <w:rPr>
          <w:rFonts w:ascii="Calibri" w:eastAsia="Calibri" w:hAnsi="Calibri" w:cs="Calibri"/>
          <w:sz w:val="22"/>
          <w:szCs w:val="22"/>
        </w:rPr>
        <w:t xml:space="preserve"> </w:t>
      </w:r>
      <w:r w:rsidR="008B7BDF">
        <w:rPr>
          <w:rFonts w:ascii="Calibri" w:eastAsia="Calibri" w:hAnsi="Calibri" w:cs="Calibri"/>
          <w:sz w:val="22"/>
          <w:szCs w:val="22"/>
        </w:rPr>
        <w:t>space</w:t>
      </w:r>
      <w:r w:rsidR="00040056">
        <w:rPr>
          <w:rFonts w:ascii="Calibri" w:eastAsia="Calibri" w:hAnsi="Calibri" w:cs="Calibri"/>
          <w:sz w:val="22"/>
          <w:szCs w:val="22"/>
        </w:rPr>
        <w:t xml:space="preserve"> featur</w:t>
      </w:r>
      <w:r w:rsidR="00240748">
        <w:rPr>
          <w:rFonts w:ascii="Calibri" w:eastAsia="Calibri" w:hAnsi="Calibri" w:cs="Calibri"/>
          <w:sz w:val="22"/>
          <w:szCs w:val="22"/>
        </w:rPr>
        <w:t xml:space="preserve">ing </w:t>
      </w:r>
      <w:r w:rsidR="00240748">
        <w:rPr>
          <w:rStyle w:val="normaltextrun"/>
          <w:rFonts w:ascii="Calibri" w:hAnsi="Calibri" w:cs="Calibri"/>
          <w:color w:val="000000"/>
          <w:sz w:val="22"/>
          <w:szCs w:val="22"/>
          <w:shd w:val="clear" w:color="auto" w:fill="FFFFFF"/>
        </w:rPr>
        <w:t>a swim up-bar and a glittering head-shaped DJ booth</w:t>
      </w:r>
      <w:r w:rsidR="00546991">
        <w:rPr>
          <w:rStyle w:val="normaltextrun"/>
          <w:rFonts w:ascii="Calibri" w:hAnsi="Calibri" w:cs="Calibri"/>
          <w:color w:val="000000"/>
          <w:sz w:val="22"/>
          <w:szCs w:val="22"/>
          <w:shd w:val="clear" w:color="auto" w:fill="FFFFFF"/>
        </w:rPr>
        <w:t>,</w:t>
      </w:r>
      <w:r w:rsidR="007E5ED4">
        <w:rPr>
          <w:rStyle w:val="normaltextrun"/>
          <w:rFonts w:ascii="Calibri" w:hAnsi="Calibri" w:cs="Calibri"/>
          <w:color w:val="000000"/>
          <w:sz w:val="22"/>
          <w:szCs w:val="22"/>
          <w:shd w:val="clear" w:color="auto" w:fill="FFFFFF"/>
        </w:rPr>
        <w:t xml:space="preserve"> and </w:t>
      </w:r>
      <w:r w:rsidR="0085221F">
        <w:rPr>
          <w:rStyle w:val="normaltextrun"/>
          <w:rFonts w:ascii="Calibri" w:hAnsi="Calibri" w:cs="Calibri"/>
          <w:color w:val="000000"/>
          <w:sz w:val="22"/>
          <w:szCs w:val="22"/>
          <w:shd w:val="clear" w:color="auto" w:fill="FFFFFF"/>
        </w:rPr>
        <w:t xml:space="preserve">the iconic and world-famous </w:t>
      </w:r>
      <w:r w:rsidR="007E5ED4" w:rsidRPr="002104BB">
        <w:rPr>
          <w:rStyle w:val="normaltextrun"/>
          <w:rFonts w:ascii="Calibri" w:hAnsi="Calibri" w:cs="Calibri"/>
          <w:b/>
          <w:bCs/>
          <w:color w:val="000000"/>
          <w:sz w:val="22"/>
          <w:szCs w:val="22"/>
          <w:shd w:val="clear" w:color="auto" w:fill="FFFFFF"/>
        </w:rPr>
        <w:t>Li</w:t>
      </w:r>
      <w:r w:rsidR="007B4EC1" w:rsidRPr="002104BB">
        <w:rPr>
          <w:rStyle w:val="normaltextrun"/>
          <w:rFonts w:ascii="Calibri" w:hAnsi="Calibri" w:cs="Calibri"/>
          <w:b/>
          <w:bCs/>
          <w:color w:val="000000"/>
          <w:sz w:val="22"/>
          <w:szCs w:val="22"/>
          <w:shd w:val="clear" w:color="auto" w:fill="FFFFFF"/>
        </w:rPr>
        <w:t xml:space="preserve">ng </w:t>
      </w:r>
      <w:proofErr w:type="spellStart"/>
      <w:r w:rsidR="007B4EC1" w:rsidRPr="002104BB">
        <w:rPr>
          <w:rStyle w:val="normaltextrun"/>
          <w:rFonts w:ascii="Calibri" w:hAnsi="Calibri" w:cs="Calibri"/>
          <w:b/>
          <w:bCs/>
          <w:color w:val="000000"/>
          <w:sz w:val="22"/>
          <w:szCs w:val="22"/>
          <w:shd w:val="clear" w:color="auto" w:fill="FFFFFF"/>
        </w:rPr>
        <w:t>Ling</w:t>
      </w:r>
      <w:proofErr w:type="spellEnd"/>
      <w:r w:rsidR="007B4EC1">
        <w:rPr>
          <w:rStyle w:val="normaltextrun"/>
          <w:rFonts w:ascii="Calibri" w:hAnsi="Calibri" w:cs="Calibri"/>
          <w:color w:val="000000"/>
          <w:sz w:val="22"/>
          <w:szCs w:val="22"/>
          <w:shd w:val="clear" w:color="auto" w:fill="FFFFFF"/>
        </w:rPr>
        <w:t xml:space="preserve">, </w:t>
      </w:r>
      <w:r w:rsidR="00460F2B">
        <w:rPr>
          <w:rStyle w:val="normaltextrun"/>
          <w:rFonts w:ascii="Calibri" w:hAnsi="Calibri" w:cs="Calibri"/>
          <w:color w:val="000000"/>
          <w:sz w:val="22"/>
          <w:szCs w:val="22"/>
          <w:bdr w:val="none" w:sz="0" w:space="0" w:color="auto" w:frame="1"/>
        </w:rPr>
        <w:t>a modern Pan-Asian</w:t>
      </w:r>
      <w:r w:rsidR="00F21893">
        <w:rPr>
          <w:rStyle w:val="normaltextrun"/>
          <w:rFonts w:ascii="Calibri" w:hAnsi="Calibri" w:cs="Calibri"/>
          <w:color w:val="000000"/>
          <w:sz w:val="22"/>
          <w:szCs w:val="22"/>
          <w:bdr w:val="none" w:sz="0" w:space="0" w:color="auto" w:frame="1"/>
        </w:rPr>
        <w:t xml:space="preserve"> restaurant </w:t>
      </w:r>
      <w:r w:rsidR="00476FC9">
        <w:rPr>
          <w:rStyle w:val="normaltextrun"/>
          <w:rFonts w:ascii="Calibri" w:hAnsi="Calibri" w:cs="Calibri"/>
          <w:color w:val="000000"/>
          <w:sz w:val="22"/>
          <w:szCs w:val="22"/>
          <w:bdr w:val="none" w:sz="0" w:space="0" w:color="auto" w:frame="1"/>
        </w:rPr>
        <w:t>offering</w:t>
      </w:r>
      <w:r w:rsidR="00193750">
        <w:rPr>
          <w:rStyle w:val="normaltextrun"/>
          <w:rFonts w:ascii="Calibri" w:hAnsi="Calibri" w:cs="Calibri"/>
          <w:color w:val="000000"/>
          <w:sz w:val="22"/>
          <w:szCs w:val="22"/>
          <w:bdr w:val="none" w:sz="0" w:space="0" w:color="auto" w:frame="1"/>
        </w:rPr>
        <w:t xml:space="preserve"> the ultimate</w:t>
      </w:r>
      <w:r w:rsidR="00460F2B">
        <w:rPr>
          <w:rStyle w:val="normaltextrun"/>
          <w:rFonts w:ascii="Calibri" w:hAnsi="Calibri" w:cs="Calibri"/>
          <w:color w:val="000000"/>
          <w:sz w:val="22"/>
          <w:szCs w:val="22"/>
          <w:bdr w:val="none" w:sz="0" w:space="0" w:color="auto" w:frame="1"/>
        </w:rPr>
        <w:t xml:space="preserve"> day to night </w:t>
      </w:r>
      <w:r w:rsidR="00476FC9">
        <w:rPr>
          <w:rStyle w:val="normaltextrun"/>
          <w:rFonts w:ascii="Calibri" w:hAnsi="Calibri" w:cs="Calibri"/>
          <w:color w:val="000000"/>
          <w:sz w:val="22"/>
          <w:szCs w:val="22"/>
          <w:bdr w:val="none" w:sz="0" w:space="0" w:color="auto" w:frame="1"/>
        </w:rPr>
        <w:t>experience</w:t>
      </w:r>
      <w:r w:rsidR="00460F2B">
        <w:rPr>
          <w:rStyle w:val="normaltextrun"/>
          <w:rFonts w:ascii="Calibri" w:hAnsi="Calibri" w:cs="Calibri"/>
          <w:color w:val="000000"/>
          <w:sz w:val="22"/>
          <w:szCs w:val="22"/>
          <w:bdr w:val="none" w:sz="0" w:space="0" w:color="auto" w:frame="1"/>
        </w:rPr>
        <w:t>.</w:t>
      </w:r>
    </w:p>
    <w:p w14:paraId="237FEBBB" w14:textId="77777777" w:rsidR="006D225C" w:rsidRPr="006D225C" w:rsidRDefault="006D225C" w:rsidP="00F24524">
      <w:pPr>
        <w:spacing w:line="360" w:lineRule="auto"/>
        <w:jc w:val="both"/>
        <w:rPr>
          <w:rFonts w:ascii="Calibri" w:eastAsia="Calibri" w:hAnsi="Calibri" w:cs="Calibri"/>
          <w:sz w:val="22"/>
          <w:szCs w:val="22"/>
        </w:rPr>
      </w:pPr>
    </w:p>
    <w:p w14:paraId="02CCABC1" w14:textId="1A56E968" w:rsidR="0043039E" w:rsidRDefault="002E1B4D" w:rsidP="00F24524">
      <w:pPr>
        <w:spacing w:line="360" w:lineRule="auto"/>
        <w:jc w:val="both"/>
        <w:rPr>
          <w:rFonts w:ascii="Calibri" w:eastAsia="Calibri" w:hAnsi="Calibri" w:cs="Calibri"/>
          <w:sz w:val="22"/>
          <w:szCs w:val="22"/>
        </w:rPr>
      </w:pPr>
      <w:r>
        <w:rPr>
          <w:rFonts w:ascii="Calibri" w:eastAsia="Calibri" w:hAnsi="Calibri" w:cs="Calibri"/>
          <w:sz w:val="22"/>
          <w:szCs w:val="22"/>
        </w:rPr>
        <w:t>Eight culinary icons</w:t>
      </w:r>
      <w:r w:rsidR="00607343" w:rsidRPr="006D225C">
        <w:rPr>
          <w:rFonts w:ascii="Calibri" w:eastAsia="Calibri" w:hAnsi="Calibri" w:cs="Calibri"/>
          <w:sz w:val="22"/>
          <w:szCs w:val="22"/>
        </w:rPr>
        <w:t xml:space="preserve"> </w:t>
      </w:r>
      <w:r w:rsidR="0044305F">
        <w:rPr>
          <w:rFonts w:ascii="Calibri" w:eastAsia="Calibri" w:hAnsi="Calibri" w:cs="Calibri"/>
          <w:sz w:val="22"/>
          <w:szCs w:val="22"/>
        </w:rPr>
        <w:t>are set to</w:t>
      </w:r>
      <w:r w:rsidR="00F1706D" w:rsidRPr="006D225C">
        <w:rPr>
          <w:rFonts w:ascii="Calibri" w:eastAsia="Calibri" w:hAnsi="Calibri" w:cs="Calibri"/>
          <w:sz w:val="22"/>
          <w:szCs w:val="22"/>
        </w:rPr>
        <w:t xml:space="preserve"> </w:t>
      </w:r>
      <w:r w:rsidR="0044305F">
        <w:rPr>
          <w:rFonts w:ascii="Calibri" w:eastAsia="Calibri" w:hAnsi="Calibri" w:cs="Calibri"/>
          <w:sz w:val="22"/>
          <w:szCs w:val="22"/>
        </w:rPr>
        <w:t>open</w:t>
      </w:r>
      <w:r w:rsidR="0044305F" w:rsidRPr="006D225C">
        <w:rPr>
          <w:rFonts w:ascii="Calibri" w:eastAsia="Calibri" w:hAnsi="Calibri" w:cs="Calibri"/>
          <w:sz w:val="22"/>
          <w:szCs w:val="22"/>
        </w:rPr>
        <w:t xml:space="preserve"> </w:t>
      </w:r>
      <w:r w:rsidR="00F34100" w:rsidRPr="006D225C">
        <w:rPr>
          <w:rFonts w:ascii="Calibri" w:eastAsia="Calibri" w:hAnsi="Calibri" w:cs="Calibri"/>
          <w:sz w:val="22"/>
          <w:szCs w:val="22"/>
        </w:rPr>
        <w:t xml:space="preserve">their </w:t>
      </w:r>
      <w:r w:rsidR="00802E07">
        <w:rPr>
          <w:rFonts w:ascii="Calibri" w:eastAsia="Calibri" w:hAnsi="Calibri" w:cs="Calibri"/>
          <w:sz w:val="22"/>
          <w:szCs w:val="22"/>
        </w:rPr>
        <w:t xml:space="preserve">doors </w:t>
      </w:r>
      <w:r w:rsidR="00054B7E" w:rsidRPr="006D225C">
        <w:rPr>
          <w:rFonts w:ascii="Calibri" w:eastAsia="Calibri" w:hAnsi="Calibri" w:cs="Calibri"/>
          <w:sz w:val="22"/>
          <w:szCs w:val="22"/>
        </w:rPr>
        <w:t xml:space="preserve">at Atlantis </w:t>
      </w:r>
      <w:proofErr w:type="gramStart"/>
      <w:r w:rsidR="00054B7E" w:rsidRPr="006D225C">
        <w:rPr>
          <w:rFonts w:ascii="Calibri" w:eastAsia="Calibri" w:hAnsi="Calibri" w:cs="Calibri"/>
          <w:sz w:val="22"/>
          <w:szCs w:val="22"/>
        </w:rPr>
        <w:t>The</w:t>
      </w:r>
      <w:proofErr w:type="gramEnd"/>
      <w:r w:rsidR="00054B7E" w:rsidRPr="006D225C">
        <w:rPr>
          <w:rFonts w:ascii="Calibri" w:eastAsia="Calibri" w:hAnsi="Calibri" w:cs="Calibri"/>
          <w:sz w:val="22"/>
          <w:szCs w:val="22"/>
        </w:rPr>
        <w:t xml:space="preserve"> Royal</w:t>
      </w:r>
      <w:r w:rsidR="00546991">
        <w:rPr>
          <w:rFonts w:ascii="Calibri" w:eastAsia="Calibri" w:hAnsi="Calibri" w:cs="Calibri"/>
          <w:sz w:val="22"/>
          <w:szCs w:val="22"/>
        </w:rPr>
        <w:t>*</w:t>
      </w:r>
      <w:r w:rsidR="00F34100" w:rsidRPr="006D225C">
        <w:rPr>
          <w:rFonts w:ascii="Calibri" w:eastAsia="Calibri" w:hAnsi="Calibri" w:cs="Calibri"/>
          <w:sz w:val="22"/>
          <w:szCs w:val="22"/>
        </w:rPr>
        <w:t xml:space="preserve">: </w:t>
      </w:r>
    </w:p>
    <w:p w14:paraId="6DA334D1" w14:textId="7F22F749" w:rsidR="00DD2BF2" w:rsidRPr="00BA76BA" w:rsidRDefault="00DD2BF2" w:rsidP="00F24524">
      <w:pPr>
        <w:pStyle w:val="ListParagraph"/>
        <w:numPr>
          <w:ilvl w:val="0"/>
          <w:numId w:val="2"/>
        </w:numPr>
        <w:ind w:left="714" w:hanging="357"/>
        <w:jc w:val="both"/>
        <w:rPr>
          <w:rFonts w:ascii="Calibri" w:eastAsia="Calibri" w:hAnsi="Calibri" w:cs="Calibri"/>
          <w:sz w:val="22"/>
          <w:szCs w:val="22"/>
        </w:rPr>
      </w:pPr>
      <w:r w:rsidRPr="006D225C">
        <w:rPr>
          <w:rFonts w:ascii="Calibri" w:eastAsia="Calibri" w:hAnsi="Calibri" w:cs="Calibri"/>
          <w:sz w:val="22"/>
          <w:szCs w:val="22"/>
        </w:rPr>
        <w:t>Nobu by the Beach</w:t>
      </w:r>
    </w:p>
    <w:p w14:paraId="00E5AC63" w14:textId="2735EF0A" w:rsidR="0043039E" w:rsidRPr="00F24524" w:rsidRDefault="0043039E" w:rsidP="00F24524">
      <w:pPr>
        <w:pStyle w:val="ListParagraph"/>
        <w:numPr>
          <w:ilvl w:val="0"/>
          <w:numId w:val="2"/>
        </w:numPr>
        <w:ind w:left="714" w:hanging="357"/>
        <w:jc w:val="both"/>
        <w:rPr>
          <w:rFonts w:ascii="Calibri" w:eastAsia="Calibri" w:hAnsi="Calibri" w:cs="Calibri"/>
          <w:i/>
          <w:iCs/>
          <w:sz w:val="22"/>
          <w:szCs w:val="22"/>
        </w:rPr>
      </w:pPr>
      <w:r w:rsidRPr="006D225C">
        <w:rPr>
          <w:rFonts w:ascii="Calibri" w:eastAsia="Calibri" w:hAnsi="Calibri" w:cs="Calibri"/>
          <w:sz w:val="22"/>
          <w:szCs w:val="22"/>
        </w:rPr>
        <w:t xml:space="preserve">Dinner by Heston Blumenthal </w:t>
      </w:r>
    </w:p>
    <w:p w14:paraId="0612F7F6" w14:textId="7DB12B35" w:rsidR="0043039E" w:rsidRPr="006D225C" w:rsidRDefault="0043039E" w:rsidP="00F24524">
      <w:pPr>
        <w:pStyle w:val="ListParagraph"/>
        <w:numPr>
          <w:ilvl w:val="0"/>
          <w:numId w:val="2"/>
        </w:numPr>
        <w:ind w:left="714" w:hanging="357"/>
        <w:jc w:val="both"/>
        <w:rPr>
          <w:rFonts w:ascii="Calibri" w:eastAsia="Calibri" w:hAnsi="Calibri" w:cs="Calibri"/>
          <w:sz w:val="22"/>
          <w:szCs w:val="22"/>
        </w:rPr>
      </w:pPr>
      <w:r w:rsidRPr="006D225C">
        <w:rPr>
          <w:rFonts w:ascii="Calibri" w:eastAsia="Calibri" w:hAnsi="Calibri" w:cs="Calibri"/>
          <w:sz w:val="22"/>
          <w:szCs w:val="22"/>
        </w:rPr>
        <w:t>Jaleo by José Andrés</w:t>
      </w:r>
    </w:p>
    <w:p w14:paraId="20BF4000" w14:textId="67597D14" w:rsidR="0043039E" w:rsidRPr="006D225C" w:rsidRDefault="0043039E" w:rsidP="00F24524">
      <w:pPr>
        <w:pStyle w:val="ListParagraph"/>
        <w:numPr>
          <w:ilvl w:val="0"/>
          <w:numId w:val="2"/>
        </w:numPr>
        <w:ind w:left="714" w:hanging="357"/>
        <w:jc w:val="both"/>
        <w:rPr>
          <w:rFonts w:ascii="Calibri" w:eastAsia="Calibri" w:hAnsi="Calibri" w:cs="Calibri"/>
          <w:sz w:val="22"/>
          <w:szCs w:val="22"/>
        </w:rPr>
      </w:pPr>
      <w:r w:rsidRPr="006D225C">
        <w:rPr>
          <w:rFonts w:ascii="Calibri" w:eastAsia="Calibri" w:hAnsi="Calibri" w:cs="Calibri"/>
          <w:sz w:val="22"/>
          <w:szCs w:val="22"/>
        </w:rPr>
        <w:t>Ariana’s Persian Kitchen</w:t>
      </w:r>
    </w:p>
    <w:p w14:paraId="64070A15" w14:textId="6F204F97" w:rsidR="0043039E" w:rsidRPr="002A532A" w:rsidRDefault="0043039E" w:rsidP="00F24524">
      <w:pPr>
        <w:pStyle w:val="ListParagraph"/>
        <w:numPr>
          <w:ilvl w:val="0"/>
          <w:numId w:val="2"/>
        </w:numPr>
        <w:ind w:left="714" w:hanging="357"/>
        <w:jc w:val="both"/>
        <w:rPr>
          <w:rFonts w:ascii="Calibri" w:eastAsia="Calibri" w:hAnsi="Calibri" w:cs="Calibri"/>
          <w:sz w:val="22"/>
          <w:szCs w:val="22"/>
          <w:lang w:val="es-ES"/>
        </w:rPr>
      </w:pPr>
      <w:r w:rsidRPr="002A532A">
        <w:rPr>
          <w:rFonts w:ascii="Calibri" w:eastAsia="Calibri" w:hAnsi="Calibri" w:cs="Calibri"/>
          <w:sz w:val="22"/>
          <w:szCs w:val="22"/>
          <w:lang w:val="es-ES"/>
        </w:rPr>
        <w:t xml:space="preserve">La Mar </w:t>
      </w:r>
      <w:proofErr w:type="spellStart"/>
      <w:r w:rsidRPr="002A532A">
        <w:rPr>
          <w:rFonts w:ascii="Calibri" w:eastAsia="Calibri" w:hAnsi="Calibri" w:cs="Calibri"/>
          <w:sz w:val="22"/>
          <w:szCs w:val="22"/>
          <w:lang w:val="es-ES"/>
        </w:rPr>
        <w:t>by</w:t>
      </w:r>
      <w:proofErr w:type="spellEnd"/>
      <w:r w:rsidRPr="002A532A">
        <w:rPr>
          <w:rFonts w:ascii="Calibri" w:eastAsia="Calibri" w:hAnsi="Calibri" w:cs="Calibri"/>
          <w:sz w:val="22"/>
          <w:szCs w:val="22"/>
          <w:lang w:val="es-ES"/>
        </w:rPr>
        <w:t xml:space="preserve"> Gastón Acurio </w:t>
      </w:r>
    </w:p>
    <w:p w14:paraId="7D1AC1FC" w14:textId="4762C25E" w:rsidR="0043039E" w:rsidRPr="006D225C" w:rsidRDefault="0043039E" w:rsidP="00F24524">
      <w:pPr>
        <w:pStyle w:val="ListParagraph"/>
        <w:numPr>
          <w:ilvl w:val="0"/>
          <w:numId w:val="2"/>
        </w:numPr>
        <w:ind w:left="714" w:hanging="357"/>
        <w:jc w:val="both"/>
        <w:rPr>
          <w:rFonts w:ascii="Calibri" w:eastAsia="Calibri" w:hAnsi="Calibri" w:cs="Calibri"/>
          <w:sz w:val="22"/>
          <w:szCs w:val="22"/>
        </w:rPr>
      </w:pPr>
      <w:proofErr w:type="spellStart"/>
      <w:r w:rsidRPr="006D225C">
        <w:rPr>
          <w:rFonts w:ascii="Calibri" w:eastAsia="Calibri" w:hAnsi="Calibri" w:cs="Calibri"/>
          <w:sz w:val="22"/>
          <w:szCs w:val="22"/>
        </w:rPr>
        <w:t>Estiatorio</w:t>
      </w:r>
      <w:proofErr w:type="spellEnd"/>
      <w:r w:rsidRPr="006D225C">
        <w:rPr>
          <w:rFonts w:ascii="Calibri" w:eastAsia="Calibri" w:hAnsi="Calibri" w:cs="Calibri"/>
          <w:sz w:val="22"/>
          <w:szCs w:val="22"/>
        </w:rPr>
        <w:t xml:space="preserve"> Milos by Costas </w:t>
      </w:r>
      <w:proofErr w:type="spellStart"/>
      <w:r w:rsidRPr="006D225C">
        <w:rPr>
          <w:rFonts w:ascii="Calibri" w:eastAsia="Calibri" w:hAnsi="Calibri" w:cs="Calibri"/>
          <w:sz w:val="22"/>
          <w:szCs w:val="22"/>
        </w:rPr>
        <w:t>Spiliadis</w:t>
      </w:r>
      <w:proofErr w:type="spellEnd"/>
      <w:r w:rsidRPr="006D225C">
        <w:rPr>
          <w:rFonts w:ascii="Calibri" w:eastAsia="Calibri" w:hAnsi="Calibri" w:cs="Calibri"/>
          <w:sz w:val="22"/>
          <w:szCs w:val="22"/>
        </w:rPr>
        <w:t xml:space="preserve"> </w:t>
      </w:r>
    </w:p>
    <w:p w14:paraId="0690D224" w14:textId="32C765F1" w:rsidR="0043039E" w:rsidRDefault="0043039E" w:rsidP="00F24524">
      <w:pPr>
        <w:pStyle w:val="ListParagraph"/>
        <w:numPr>
          <w:ilvl w:val="0"/>
          <w:numId w:val="2"/>
        </w:numPr>
        <w:ind w:left="714" w:hanging="357"/>
        <w:jc w:val="both"/>
        <w:rPr>
          <w:rFonts w:ascii="Calibri" w:eastAsia="Calibri" w:hAnsi="Calibri" w:cs="Calibri"/>
          <w:sz w:val="22"/>
          <w:szCs w:val="22"/>
        </w:rPr>
      </w:pPr>
      <w:r w:rsidRPr="006D225C">
        <w:rPr>
          <w:rFonts w:ascii="Calibri" w:eastAsia="Calibri" w:hAnsi="Calibri" w:cs="Calibri"/>
          <w:sz w:val="22"/>
          <w:szCs w:val="22"/>
        </w:rPr>
        <w:t xml:space="preserve">Little Venice Cake Company by Mich Turner </w:t>
      </w:r>
    </w:p>
    <w:p w14:paraId="3BF0B658" w14:textId="77777777" w:rsidR="00FB0673" w:rsidRDefault="00FB0673" w:rsidP="00F24524">
      <w:pPr>
        <w:spacing w:line="360" w:lineRule="auto"/>
        <w:jc w:val="both"/>
        <w:rPr>
          <w:rFonts w:ascii="Calibri" w:eastAsia="Calibri" w:hAnsi="Calibri" w:cs="Calibri"/>
          <w:sz w:val="22"/>
          <w:szCs w:val="22"/>
        </w:rPr>
      </w:pPr>
    </w:p>
    <w:p w14:paraId="0CFA1853" w14:textId="269EA791" w:rsidR="00037F8B" w:rsidRPr="00F24524" w:rsidRDefault="00034BB3" w:rsidP="00F24524">
      <w:pPr>
        <w:spacing w:line="360" w:lineRule="auto"/>
        <w:jc w:val="both"/>
        <w:rPr>
          <w:rFonts w:ascii="Calibri" w:eastAsia="Calibri" w:hAnsi="Calibri" w:cs="Calibri"/>
          <w:sz w:val="22"/>
          <w:szCs w:val="22"/>
        </w:rPr>
      </w:pPr>
      <w:r>
        <w:rPr>
          <w:rFonts w:ascii="Calibri" w:eastAsia="Calibri" w:hAnsi="Calibri" w:cs="Calibri"/>
          <w:sz w:val="22"/>
          <w:szCs w:val="22"/>
        </w:rPr>
        <w:t>*</w:t>
      </w:r>
      <w:proofErr w:type="gramStart"/>
      <w:r w:rsidR="006544FA">
        <w:rPr>
          <w:rFonts w:ascii="Calibri" w:eastAsia="Calibri" w:hAnsi="Calibri" w:cs="Calibri"/>
          <w:sz w:val="22"/>
          <w:szCs w:val="22"/>
        </w:rPr>
        <w:t>more</w:t>
      </w:r>
      <w:proofErr w:type="gramEnd"/>
      <w:r w:rsidR="006544FA">
        <w:rPr>
          <w:rFonts w:ascii="Calibri" w:eastAsia="Calibri" w:hAnsi="Calibri" w:cs="Calibri"/>
          <w:sz w:val="22"/>
          <w:szCs w:val="22"/>
        </w:rPr>
        <w:t xml:space="preserve"> extensive list of</w:t>
      </w:r>
      <w:r>
        <w:rPr>
          <w:rFonts w:ascii="Calibri" w:eastAsia="Calibri" w:hAnsi="Calibri" w:cs="Calibri"/>
          <w:sz w:val="22"/>
          <w:szCs w:val="22"/>
        </w:rPr>
        <w:t xml:space="preserve"> menu </w:t>
      </w:r>
      <w:r w:rsidR="006544FA">
        <w:rPr>
          <w:rFonts w:ascii="Calibri" w:eastAsia="Calibri" w:hAnsi="Calibri" w:cs="Calibri"/>
          <w:sz w:val="22"/>
          <w:szCs w:val="22"/>
        </w:rPr>
        <w:t>offering</w:t>
      </w:r>
      <w:r>
        <w:rPr>
          <w:rFonts w:ascii="Calibri" w:eastAsia="Calibri" w:hAnsi="Calibri" w:cs="Calibri"/>
          <w:sz w:val="22"/>
          <w:szCs w:val="22"/>
        </w:rPr>
        <w:t xml:space="preserve"> to guests at the Feast of Dreams weekend in Notes to Editors </w:t>
      </w:r>
    </w:p>
    <w:p w14:paraId="6023C549" w14:textId="575471E9" w:rsidR="00534C64" w:rsidRPr="006D225C" w:rsidRDefault="00534C64">
      <w:pPr>
        <w:rPr>
          <w:sz w:val="22"/>
          <w:szCs w:val="22"/>
        </w:rPr>
      </w:pPr>
    </w:p>
    <w:p w14:paraId="4CF1B533" w14:textId="77777777" w:rsidR="00534C64" w:rsidRDefault="00534C64" w:rsidP="00534C64">
      <w:pPr>
        <w:pStyle w:val="Normal1"/>
        <w:spacing w:line="240" w:lineRule="auto"/>
        <w:contextualSpacing/>
        <w:jc w:val="center"/>
        <w:rPr>
          <w:rFonts w:asciiTheme="minorHAnsi" w:eastAsiaTheme="minorEastAsia" w:hAnsiTheme="minorHAnsi" w:cstheme="minorHAnsi"/>
          <w:bCs/>
          <w:color w:val="auto"/>
          <w:lang w:val="en-US"/>
        </w:rPr>
      </w:pPr>
      <w:r w:rsidRPr="006D225C">
        <w:rPr>
          <w:rFonts w:asciiTheme="minorHAnsi" w:eastAsiaTheme="minorEastAsia" w:hAnsiTheme="minorHAnsi" w:cstheme="minorHAnsi"/>
          <w:bCs/>
          <w:color w:val="auto"/>
          <w:lang w:val="en-US"/>
        </w:rPr>
        <w:t>***ENDS***</w:t>
      </w:r>
    </w:p>
    <w:p w14:paraId="61041B2F" w14:textId="77777777" w:rsidR="002F66F6" w:rsidRDefault="002F66F6" w:rsidP="00534C64">
      <w:pPr>
        <w:pStyle w:val="Normal1"/>
        <w:spacing w:line="240" w:lineRule="auto"/>
        <w:contextualSpacing/>
        <w:jc w:val="center"/>
        <w:rPr>
          <w:rFonts w:asciiTheme="minorHAnsi" w:eastAsiaTheme="minorEastAsia" w:hAnsiTheme="minorHAnsi" w:cstheme="minorHAnsi"/>
          <w:bCs/>
          <w:color w:val="auto"/>
          <w:lang w:val="en-US"/>
        </w:rPr>
      </w:pPr>
    </w:p>
    <w:p w14:paraId="4EB50D1F" w14:textId="435C43FC" w:rsidR="002F66F6" w:rsidRDefault="002F66F6" w:rsidP="00BA76BA">
      <w:pPr>
        <w:pStyle w:val="Normal1"/>
        <w:spacing w:line="240" w:lineRule="auto"/>
        <w:contextualSpacing/>
        <w:rPr>
          <w:rFonts w:asciiTheme="minorHAnsi" w:eastAsiaTheme="minorEastAsia" w:hAnsiTheme="minorHAnsi" w:cstheme="minorHAnsi"/>
          <w:b/>
          <w:color w:val="auto"/>
          <w:lang w:val="en-US"/>
        </w:rPr>
      </w:pPr>
      <w:r>
        <w:rPr>
          <w:rFonts w:asciiTheme="minorHAnsi" w:eastAsiaTheme="minorEastAsia" w:hAnsiTheme="minorHAnsi" w:cstheme="minorHAnsi"/>
          <w:b/>
          <w:color w:val="auto"/>
          <w:lang w:val="en-US"/>
        </w:rPr>
        <w:t>NOTE</w:t>
      </w:r>
      <w:r w:rsidR="00F55149">
        <w:rPr>
          <w:rFonts w:asciiTheme="minorHAnsi" w:eastAsiaTheme="minorEastAsia" w:hAnsiTheme="minorHAnsi" w:cstheme="minorHAnsi"/>
          <w:b/>
          <w:color w:val="auto"/>
          <w:lang w:val="en-US"/>
        </w:rPr>
        <w:t>S</w:t>
      </w:r>
      <w:r>
        <w:rPr>
          <w:rFonts w:asciiTheme="minorHAnsi" w:eastAsiaTheme="minorEastAsia" w:hAnsiTheme="minorHAnsi" w:cstheme="minorHAnsi"/>
          <w:b/>
          <w:color w:val="auto"/>
          <w:lang w:val="en-US"/>
        </w:rPr>
        <w:t xml:space="preserve"> TO EDITORS: </w:t>
      </w:r>
    </w:p>
    <w:p w14:paraId="313BDC20" w14:textId="77777777" w:rsidR="00F1298E" w:rsidRDefault="00F1298E" w:rsidP="00BA76BA">
      <w:pPr>
        <w:pStyle w:val="Normal1"/>
        <w:spacing w:line="240" w:lineRule="auto"/>
        <w:contextualSpacing/>
        <w:rPr>
          <w:rFonts w:asciiTheme="minorHAnsi" w:eastAsiaTheme="minorEastAsia" w:hAnsiTheme="minorHAnsi" w:cstheme="minorHAnsi"/>
          <w:b/>
          <w:color w:val="auto"/>
          <w:lang w:val="en-US"/>
        </w:rPr>
      </w:pPr>
    </w:p>
    <w:p w14:paraId="14ADC25B" w14:textId="77777777" w:rsidR="002F66F6" w:rsidRPr="006D225C" w:rsidRDefault="002F66F6" w:rsidP="002F66F6">
      <w:pPr>
        <w:spacing w:line="360" w:lineRule="auto"/>
        <w:rPr>
          <w:b/>
          <w:bCs/>
          <w:sz w:val="22"/>
          <w:szCs w:val="22"/>
        </w:rPr>
      </w:pPr>
      <w:r w:rsidRPr="006D225C">
        <w:rPr>
          <w:b/>
          <w:bCs/>
          <w:sz w:val="22"/>
          <w:szCs w:val="22"/>
        </w:rPr>
        <w:t xml:space="preserve">Nobu by the Beach  </w:t>
      </w:r>
    </w:p>
    <w:p w14:paraId="6905DADF" w14:textId="7782472A" w:rsidR="002F66F6" w:rsidRPr="006D225C" w:rsidRDefault="002F66F6" w:rsidP="00F24524">
      <w:pPr>
        <w:spacing w:line="360" w:lineRule="auto"/>
        <w:jc w:val="both"/>
        <w:rPr>
          <w:sz w:val="22"/>
          <w:szCs w:val="22"/>
        </w:rPr>
      </w:pPr>
      <w:r w:rsidRPr="006D225C">
        <w:rPr>
          <w:sz w:val="22"/>
          <w:szCs w:val="22"/>
        </w:rPr>
        <w:t>After thirteen years of Nobu Dubai, 202</w:t>
      </w:r>
      <w:r w:rsidR="009D5086">
        <w:rPr>
          <w:sz w:val="22"/>
          <w:szCs w:val="22"/>
        </w:rPr>
        <w:t>3</w:t>
      </w:r>
      <w:r w:rsidRPr="006D225C">
        <w:rPr>
          <w:sz w:val="22"/>
          <w:szCs w:val="22"/>
        </w:rPr>
        <w:t xml:space="preserve"> brings the next phase for the world famous Japanese Peruvian restaurant by Nobu Matsuhisa. Nobu by the Beach at Atlantis </w:t>
      </w:r>
      <w:proofErr w:type="gramStart"/>
      <w:r w:rsidRPr="006D225C">
        <w:rPr>
          <w:sz w:val="22"/>
          <w:szCs w:val="22"/>
        </w:rPr>
        <w:t>The</w:t>
      </w:r>
      <w:proofErr w:type="gramEnd"/>
      <w:r w:rsidRPr="006D225C">
        <w:rPr>
          <w:sz w:val="22"/>
          <w:szCs w:val="22"/>
        </w:rPr>
        <w:t xml:space="preserve"> Royal delivers the unique chemistry and perfect balance of luxury and lifestyle. The setting merges the modern architecture of Dubai’s newest icon with an intuitive interpretation of Chef Nobu’s signature style.   </w:t>
      </w:r>
    </w:p>
    <w:p w14:paraId="20AA9799" w14:textId="77777777" w:rsidR="002F66F6" w:rsidRPr="00D473C9" w:rsidRDefault="002F66F6" w:rsidP="002F66F6">
      <w:pPr>
        <w:spacing w:line="360" w:lineRule="auto"/>
        <w:rPr>
          <w:rFonts w:ascii="Calibri" w:eastAsia="Calibri" w:hAnsi="Calibri" w:cs="Calibri"/>
          <w:b/>
          <w:bCs/>
          <w:color w:val="FF0000"/>
          <w:sz w:val="22"/>
          <w:szCs w:val="22"/>
        </w:rPr>
      </w:pPr>
    </w:p>
    <w:p w14:paraId="4B86825A" w14:textId="77777777" w:rsidR="002F66F6" w:rsidRPr="006D225C" w:rsidRDefault="002F66F6" w:rsidP="002F66F6">
      <w:pPr>
        <w:spacing w:line="360" w:lineRule="auto"/>
        <w:rPr>
          <w:rFonts w:ascii="Calibri" w:eastAsia="Calibri" w:hAnsi="Calibri" w:cs="Calibri"/>
          <w:b/>
          <w:bCs/>
          <w:sz w:val="22"/>
          <w:szCs w:val="22"/>
        </w:rPr>
      </w:pPr>
      <w:r w:rsidRPr="006D225C">
        <w:rPr>
          <w:rFonts w:ascii="Calibri" w:eastAsia="Calibri" w:hAnsi="Calibri" w:cs="Calibri"/>
          <w:b/>
          <w:bCs/>
          <w:sz w:val="22"/>
          <w:szCs w:val="22"/>
        </w:rPr>
        <w:lastRenderedPageBreak/>
        <w:t xml:space="preserve">La Mar by Gastón </w:t>
      </w:r>
      <w:proofErr w:type="spellStart"/>
      <w:r w:rsidRPr="006D225C">
        <w:rPr>
          <w:rFonts w:ascii="Calibri" w:eastAsia="Calibri" w:hAnsi="Calibri" w:cs="Calibri"/>
          <w:b/>
          <w:bCs/>
          <w:sz w:val="22"/>
          <w:szCs w:val="22"/>
        </w:rPr>
        <w:t>Acurio</w:t>
      </w:r>
      <w:proofErr w:type="spellEnd"/>
    </w:p>
    <w:p w14:paraId="02439243" w14:textId="77777777" w:rsidR="002F66F6" w:rsidRPr="006D225C" w:rsidRDefault="002F66F6" w:rsidP="00F24524">
      <w:pPr>
        <w:spacing w:line="360" w:lineRule="auto"/>
        <w:jc w:val="both"/>
        <w:rPr>
          <w:rFonts w:eastAsiaTheme="minorEastAsia"/>
          <w:sz w:val="22"/>
          <w:szCs w:val="22"/>
          <w:lang w:val="en-US"/>
        </w:rPr>
      </w:pPr>
      <w:r w:rsidRPr="006D225C">
        <w:rPr>
          <w:rFonts w:eastAsiaTheme="minorEastAsia"/>
          <w:sz w:val="22"/>
          <w:szCs w:val="22"/>
          <w:lang w:val="en-US"/>
        </w:rPr>
        <w:t xml:space="preserve">Heralding from Peru’s multiculturalism, with strong Japanese, Chinese and European influences, La Mar by Gastón </w:t>
      </w:r>
      <w:proofErr w:type="spellStart"/>
      <w:r w:rsidRPr="006D225C">
        <w:rPr>
          <w:rFonts w:eastAsiaTheme="minorEastAsia"/>
          <w:sz w:val="22"/>
          <w:szCs w:val="22"/>
          <w:lang w:val="en-US"/>
        </w:rPr>
        <w:t>Acurio</w:t>
      </w:r>
      <w:proofErr w:type="spellEnd"/>
      <w:r w:rsidRPr="006D225C">
        <w:rPr>
          <w:rFonts w:eastAsiaTheme="minorEastAsia"/>
          <w:sz w:val="22"/>
          <w:szCs w:val="22"/>
          <w:lang w:val="en-US"/>
        </w:rPr>
        <w:t xml:space="preserve"> takes Peruvian cuisine to the next level. Presented by the very man charged with transforming the western South American country into a culinary hotspot, La Mar delivers a distinctive culinary experience ranging from upscale Novo-Andean fare to Asian-Peruvian fusion and traditional seafood ceviche. </w:t>
      </w:r>
    </w:p>
    <w:p w14:paraId="754EC677" w14:textId="77777777" w:rsidR="002F66F6" w:rsidRPr="006D225C" w:rsidRDefault="002F66F6" w:rsidP="002F66F6">
      <w:pPr>
        <w:spacing w:line="360" w:lineRule="auto"/>
        <w:rPr>
          <w:rFonts w:eastAsiaTheme="minorEastAsia"/>
          <w:sz w:val="22"/>
          <w:szCs w:val="22"/>
          <w:lang w:val="en-US"/>
        </w:rPr>
      </w:pPr>
    </w:p>
    <w:p w14:paraId="6A20B0ED" w14:textId="77777777" w:rsidR="002F66F6" w:rsidRPr="006D225C" w:rsidRDefault="002F66F6" w:rsidP="002F66F6">
      <w:pPr>
        <w:spacing w:line="360" w:lineRule="auto"/>
        <w:rPr>
          <w:rFonts w:eastAsiaTheme="minorEastAsia"/>
          <w:b/>
          <w:bCs/>
          <w:sz w:val="22"/>
          <w:szCs w:val="22"/>
          <w:lang w:val="en-US"/>
        </w:rPr>
      </w:pPr>
      <w:r w:rsidRPr="006D225C">
        <w:rPr>
          <w:rFonts w:eastAsiaTheme="minorEastAsia"/>
          <w:b/>
          <w:bCs/>
          <w:sz w:val="22"/>
          <w:szCs w:val="22"/>
          <w:lang w:val="en-US"/>
        </w:rPr>
        <w:t>Dinner by Heston Blumenthal</w:t>
      </w:r>
    </w:p>
    <w:p w14:paraId="03306206" w14:textId="77777777" w:rsidR="002F66F6" w:rsidRPr="006D225C" w:rsidRDefault="002F66F6" w:rsidP="00F24524">
      <w:pPr>
        <w:spacing w:line="360" w:lineRule="auto"/>
        <w:jc w:val="both"/>
        <w:rPr>
          <w:rFonts w:ascii="Calibri" w:eastAsia="Calibri" w:hAnsi="Calibri" w:cs="Calibri"/>
          <w:sz w:val="22"/>
          <w:szCs w:val="22"/>
        </w:rPr>
      </w:pPr>
      <w:r w:rsidRPr="006D225C">
        <w:rPr>
          <w:rFonts w:ascii="Calibri" w:eastAsia="Calibri" w:hAnsi="Calibri" w:cs="Calibri"/>
          <w:sz w:val="22"/>
          <w:szCs w:val="22"/>
        </w:rPr>
        <w:t xml:space="preserve">One of the world’s most unique and exciting restaurants, Dinner is the brainchild of Michelin-star Chef Heston Blumenthal OBE, who is celebrated worldwide as one of the most progressive chefs of his time. A relaxed and informal dining experience, the menu delves into British gastronomy’s past, with dishes bearing historical dates and stretching back as far as the 14th century. All dishes are accompanied by an eclectic selection of global wines, with a lively cocktail bar offering a bespoke range of drinks, distillations, and infusions. Experiential dining at its best, expect the unexpected.  </w:t>
      </w:r>
    </w:p>
    <w:p w14:paraId="722D1F33" w14:textId="77777777" w:rsidR="002F66F6" w:rsidRPr="006D225C" w:rsidRDefault="002F66F6" w:rsidP="002F66F6">
      <w:pPr>
        <w:spacing w:line="360" w:lineRule="auto"/>
        <w:rPr>
          <w:rFonts w:ascii="Calibri" w:eastAsia="Calibri" w:hAnsi="Calibri" w:cs="Calibri"/>
          <w:sz w:val="22"/>
          <w:szCs w:val="22"/>
        </w:rPr>
      </w:pPr>
    </w:p>
    <w:p w14:paraId="4812C903" w14:textId="77777777" w:rsidR="002F66F6" w:rsidRPr="006D225C" w:rsidRDefault="002F66F6" w:rsidP="002F66F6">
      <w:pPr>
        <w:spacing w:line="360" w:lineRule="auto"/>
        <w:rPr>
          <w:rFonts w:ascii="Calibri" w:eastAsia="Calibri" w:hAnsi="Calibri" w:cs="Calibri"/>
          <w:b/>
          <w:bCs/>
          <w:sz w:val="22"/>
          <w:szCs w:val="22"/>
        </w:rPr>
      </w:pPr>
      <w:r w:rsidRPr="006D225C">
        <w:rPr>
          <w:rFonts w:ascii="Calibri" w:eastAsia="Calibri" w:hAnsi="Calibri" w:cs="Calibri"/>
          <w:b/>
          <w:bCs/>
          <w:sz w:val="22"/>
          <w:szCs w:val="22"/>
        </w:rPr>
        <w:t>Jaleo by José Andrés</w:t>
      </w:r>
    </w:p>
    <w:p w14:paraId="13B64EA3" w14:textId="77777777" w:rsidR="002F66F6" w:rsidRPr="006D225C" w:rsidRDefault="002F66F6" w:rsidP="00F24524">
      <w:pPr>
        <w:spacing w:line="360" w:lineRule="auto"/>
        <w:jc w:val="both"/>
        <w:rPr>
          <w:rFonts w:ascii="Calibri" w:eastAsia="Calibri" w:hAnsi="Calibri" w:cs="Calibri"/>
          <w:sz w:val="22"/>
          <w:szCs w:val="22"/>
        </w:rPr>
      </w:pPr>
      <w:r w:rsidRPr="006D225C">
        <w:rPr>
          <w:rFonts w:ascii="Calibri" w:eastAsia="Calibri" w:hAnsi="Calibri" w:cs="Calibri"/>
          <w:sz w:val="22"/>
          <w:szCs w:val="22"/>
        </w:rPr>
        <w:t xml:space="preserve">Conceptualised by Chef José Andrés, the only chef globally to have a two Michelin-star restaurant and four Bib Gourmands, Jaleo showcases the traditional and cutting-edge nuevo tastes of Spain. Highlighting the rich regional diversity of the country’s cuisine, at Jaleo, plates are designed to be shared and enjoyed with good friends and great conversation. </w:t>
      </w:r>
    </w:p>
    <w:p w14:paraId="53F36ED2" w14:textId="77777777" w:rsidR="002F66F6" w:rsidRPr="006D225C" w:rsidRDefault="002F66F6" w:rsidP="002F66F6">
      <w:pPr>
        <w:spacing w:line="360" w:lineRule="auto"/>
        <w:rPr>
          <w:sz w:val="22"/>
          <w:szCs w:val="22"/>
        </w:rPr>
      </w:pPr>
    </w:p>
    <w:p w14:paraId="3CEF638D" w14:textId="77777777" w:rsidR="002F66F6" w:rsidRPr="006D225C" w:rsidRDefault="002F66F6" w:rsidP="002F66F6">
      <w:pPr>
        <w:spacing w:line="360" w:lineRule="auto"/>
        <w:rPr>
          <w:b/>
          <w:bCs/>
          <w:sz w:val="22"/>
          <w:szCs w:val="22"/>
        </w:rPr>
      </w:pPr>
      <w:r w:rsidRPr="006D225C">
        <w:rPr>
          <w:b/>
          <w:bCs/>
          <w:sz w:val="22"/>
          <w:szCs w:val="22"/>
        </w:rPr>
        <w:t xml:space="preserve">Ariana’s Persian Kitchen by Ariana Bundy  </w:t>
      </w:r>
    </w:p>
    <w:p w14:paraId="46CAFC54" w14:textId="77777777" w:rsidR="002F66F6" w:rsidRPr="006D225C" w:rsidRDefault="002F66F6" w:rsidP="00F24524">
      <w:pPr>
        <w:spacing w:line="360" w:lineRule="auto"/>
        <w:jc w:val="both"/>
        <w:rPr>
          <w:sz w:val="22"/>
          <w:szCs w:val="22"/>
        </w:rPr>
      </w:pPr>
      <w:r w:rsidRPr="006D225C">
        <w:rPr>
          <w:sz w:val="22"/>
          <w:szCs w:val="22"/>
        </w:rPr>
        <w:t xml:space="preserve">Guests will be swept away into a mystical world of mellow, perfumed, Persian delights, where fruits, nuts, herbaceous plants and floral fragrances merge magnificently with meats, grains and vegetables. The debut restaurant and female-led concept by celebrity Iranian American chef Ariana Bundy is a fresh, modern take on Iranian cuisine, serving Persian classics spun with a refreshingly modern twist in terms of textures, ingredients and presentation. </w:t>
      </w:r>
    </w:p>
    <w:p w14:paraId="743EEFC4" w14:textId="77777777" w:rsidR="002F66F6" w:rsidRPr="006D225C" w:rsidRDefault="002F66F6" w:rsidP="002F66F6">
      <w:pPr>
        <w:spacing w:line="360" w:lineRule="auto"/>
        <w:rPr>
          <w:b/>
          <w:bCs/>
          <w:sz w:val="22"/>
          <w:szCs w:val="22"/>
        </w:rPr>
      </w:pPr>
    </w:p>
    <w:p w14:paraId="2D811675" w14:textId="77777777" w:rsidR="002F66F6" w:rsidRPr="006D225C" w:rsidRDefault="002F66F6" w:rsidP="002F66F6">
      <w:pPr>
        <w:spacing w:line="360" w:lineRule="auto"/>
        <w:rPr>
          <w:b/>
          <w:bCs/>
          <w:sz w:val="22"/>
          <w:szCs w:val="22"/>
        </w:rPr>
      </w:pPr>
      <w:proofErr w:type="spellStart"/>
      <w:r w:rsidRPr="006D225C">
        <w:rPr>
          <w:b/>
          <w:bCs/>
          <w:sz w:val="22"/>
          <w:szCs w:val="22"/>
        </w:rPr>
        <w:t>estiatorio</w:t>
      </w:r>
      <w:proofErr w:type="spellEnd"/>
      <w:r w:rsidRPr="006D225C">
        <w:rPr>
          <w:b/>
          <w:bCs/>
          <w:sz w:val="22"/>
          <w:szCs w:val="22"/>
        </w:rPr>
        <w:t xml:space="preserve"> Milos by Costas </w:t>
      </w:r>
      <w:proofErr w:type="spellStart"/>
      <w:r w:rsidRPr="006D225C">
        <w:rPr>
          <w:b/>
          <w:bCs/>
          <w:sz w:val="22"/>
          <w:szCs w:val="22"/>
        </w:rPr>
        <w:t>Spiliadis</w:t>
      </w:r>
      <w:proofErr w:type="spellEnd"/>
    </w:p>
    <w:p w14:paraId="4C4761D7" w14:textId="77777777" w:rsidR="002F66F6" w:rsidRPr="006D225C" w:rsidRDefault="002F66F6" w:rsidP="00F24524">
      <w:pPr>
        <w:spacing w:line="360" w:lineRule="auto"/>
        <w:jc w:val="both"/>
        <w:rPr>
          <w:sz w:val="22"/>
          <w:szCs w:val="22"/>
        </w:rPr>
      </w:pPr>
      <w:r w:rsidRPr="006D225C">
        <w:rPr>
          <w:sz w:val="22"/>
          <w:szCs w:val="22"/>
        </w:rPr>
        <w:t xml:space="preserve">At </w:t>
      </w:r>
      <w:proofErr w:type="spellStart"/>
      <w:r w:rsidRPr="006D225C">
        <w:rPr>
          <w:sz w:val="22"/>
          <w:szCs w:val="22"/>
        </w:rPr>
        <w:t>estiatorio</w:t>
      </w:r>
      <w:proofErr w:type="spellEnd"/>
      <w:r w:rsidRPr="006D225C">
        <w:rPr>
          <w:sz w:val="22"/>
          <w:szCs w:val="22"/>
        </w:rPr>
        <w:t xml:space="preserve"> Milos, flavours from the Greek isles are transported to Dubai’s legendary Palm Island. From its sprawling terrace, diners can gaze over the dazzling fountains and the twinkling skyline while savouring the vibrant flavours of the Mediterranean. Simplicity meets sophistication with family-style </w:t>
      </w:r>
      <w:r w:rsidRPr="006D225C">
        <w:rPr>
          <w:sz w:val="22"/>
          <w:szCs w:val="22"/>
        </w:rPr>
        <w:lastRenderedPageBreak/>
        <w:t xml:space="preserve">sharing plates, the day’s freshest catches – elaborately displayed on ice for diners to pick – and a raw bar with just some of the highlights, including Greek wild oysters, and whole-fish sashimi and tartar. </w:t>
      </w:r>
    </w:p>
    <w:p w14:paraId="69815F0D" w14:textId="77777777" w:rsidR="002F66F6" w:rsidRPr="006D225C" w:rsidRDefault="002F66F6" w:rsidP="002F66F6">
      <w:pPr>
        <w:spacing w:line="360" w:lineRule="auto"/>
        <w:rPr>
          <w:sz w:val="22"/>
          <w:szCs w:val="22"/>
        </w:rPr>
      </w:pPr>
    </w:p>
    <w:p w14:paraId="23286FC8" w14:textId="77777777" w:rsidR="002F66F6" w:rsidRPr="006D225C" w:rsidRDefault="002F66F6" w:rsidP="002F66F6">
      <w:pPr>
        <w:spacing w:line="360" w:lineRule="auto"/>
        <w:rPr>
          <w:b/>
          <w:bCs/>
          <w:sz w:val="22"/>
          <w:szCs w:val="22"/>
        </w:rPr>
      </w:pPr>
      <w:r w:rsidRPr="006D225C">
        <w:rPr>
          <w:b/>
          <w:bCs/>
          <w:sz w:val="22"/>
          <w:szCs w:val="22"/>
        </w:rPr>
        <w:t xml:space="preserve">The Little Venice Cake Company by Mich Turner  </w:t>
      </w:r>
    </w:p>
    <w:p w14:paraId="72B33A2F" w14:textId="40AB5246" w:rsidR="002F66F6" w:rsidRDefault="002F66F6" w:rsidP="00F24524">
      <w:pPr>
        <w:spacing w:line="360" w:lineRule="auto"/>
        <w:jc w:val="both"/>
        <w:rPr>
          <w:lang w:val="en-US"/>
        </w:rPr>
      </w:pPr>
      <w:r w:rsidRPr="006D225C">
        <w:rPr>
          <w:sz w:val="22"/>
          <w:szCs w:val="22"/>
        </w:rPr>
        <w:t xml:space="preserve">Nestled in the heart of the much-anticipated resort, Little Venice Cake Company will offer guests and visitors </w:t>
      </w:r>
      <w:proofErr w:type="gramStart"/>
      <w:r w:rsidRPr="006D225C">
        <w:rPr>
          <w:sz w:val="22"/>
          <w:szCs w:val="22"/>
        </w:rPr>
        <w:t>a number of</w:t>
      </w:r>
      <w:proofErr w:type="gramEnd"/>
      <w:r w:rsidRPr="006D225C">
        <w:rPr>
          <w:sz w:val="22"/>
          <w:szCs w:val="22"/>
        </w:rPr>
        <w:t xml:space="preserve"> distinct experiences. For those with a sweet tooth, visitors can purchase a slice or a whole cake to take away – from posh doughnuts to afternoon tea loaf cakes, homemade fudge and </w:t>
      </w:r>
      <w:proofErr w:type="spellStart"/>
      <w:r w:rsidRPr="006D225C">
        <w:rPr>
          <w:sz w:val="22"/>
          <w:szCs w:val="22"/>
        </w:rPr>
        <w:t>florentines</w:t>
      </w:r>
      <w:proofErr w:type="spellEnd"/>
      <w:r w:rsidRPr="006D225C">
        <w:rPr>
          <w:sz w:val="22"/>
          <w:szCs w:val="22"/>
        </w:rPr>
        <w:t>, fresh fruit tarts, exquisite chocolate cupcakes, brownies and biscuits, as well as a selection of stylish piñata and fresh layer cakes. Drawing visitors in with a wonderfully theatrical experience, the glass kitchen within the atelier will blow them away with its bespoke approach to designing one-of-a-kind cakes and indulgent bakes, and even welcome guests to attend selective masterclasses.</w:t>
      </w:r>
    </w:p>
    <w:p w14:paraId="4275F3BA" w14:textId="77777777" w:rsidR="002F66F6" w:rsidRPr="00BA76BA" w:rsidRDefault="002F66F6" w:rsidP="00F24524">
      <w:pPr>
        <w:pStyle w:val="Normal1"/>
        <w:spacing w:line="240" w:lineRule="auto"/>
        <w:contextualSpacing/>
        <w:jc w:val="both"/>
        <w:rPr>
          <w:rFonts w:asciiTheme="minorHAnsi" w:eastAsiaTheme="minorEastAsia" w:hAnsiTheme="minorHAnsi" w:cstheme="minorHAnsi"/>
          <w:b/>
          <w:color w:val="auto"/>
          <w:lang w:val="en-US"/>
        </w:rPr>
      </w:pPr>
    </w:p>
    <w:p w14:paraId="6FC1316D" w14:textId="77777777" w:rsidR="00534C64" w:rsidRPr="006D225C" w:rsidRDefault="00534C64" w:rsidP="00F24524">
      <w:pPr>
        <w:pStyle w:val="Normal1"/>
        <w:spacing w:line="240" w:lineRule="auto"/>
        <w:contextualSpacing/>
        <w:jc w:val="both"/>
        <w:rPr>
          <w:rFonts w:asciiTheme="minorHAnsi" w:eastAsiaTheme="minorEastAsia" w:hAnsiTheme="minorHAnsi" w:cstheme="minorHAnsi"/>
          <w:b/>
          <w:color w:val="auto"/>
          <w:lang w:val="en-US"/>
        </w:rPr>
      </w:pPr>
    </w:p>
    <w:p w14:paraId="619222E0" w14:textId="77777777" w:rsidR="00534C64" w:rsidRPr="006D225C" w:rsidRDefault="00534C64" w:rsidP="00534C64">
      <w:pPr>
        <w:contextualSpacing/>
        <w:jc w:val="both"/>
        <w:rPr>
          <w:rFonts w:cstheme="minorHAnsi"/>
          <w:sz w:val="22"/>
          <w:szCs w:val="22"/>
        </w:rPr>
      </w:pPr>
      <w:r w:rsidRPr="006D225C">
        <w:rPr>
          <w:rFonts w:cstheme="minorHAnsi"/>
          <w:b/>
          <w:bCs/>
          <w:color w:val="000000"/>
          <w:sz w:val="22"/>
          <w:szCs w:val="22"/>
          <w:u w:val="single"/>
        </w:rPr>
        <w:t>MEDIA ENQUIRIES</w:t>
      </w:r>
    </w:p>
    <w:p w14:paraId="3E50C404" w14:textId="77777777" w:rsidR="00534C64" w:rsidRPr="006D225C" w:rsidRDefault="00534C64" w:rsidP="00534C64">
      <w:pPr>
        <w:autoSpaceDE w:val="0"/>
        <w:autoSpaceDN w:val="0"/>
        <w:contextualSpacing/>
        <w:rPr>
          <w:rFonts w:cstheme="minorHAnsi"/>
          <w:b/>
          <w:bCs/>
          <w:color w:val="000000"/>
          <w:sz w:val="22"/>
          <w:szCs w:val="22"/>
        </w:rPr>
      </w:pPr>
    </w:p>
    <w:p w14:paraId="3B7CA2B9" w14:textId="09A52C2F" w:rsidR="00534C64" w:rsidRPr="006D225C" w:rsidRDefault="00C611B1" w:rsidP="00534C64">
      <w:pPr>
        <w:autoSpaceDE w:val="0"/>
        <w:autoSpaceDN w:val="0"/>
        <w:contextualSpacing/>
        <w:rPr>
          <w:rFonts w:cstheme="minorHAnsi"/>
          <w:color w:val="000000" w:themeColor="text1"/>
          <w:sz w:val="22"/>
          <w:szCs w:val="22"/>
        </w:rPr>
      </w:pPr>
      <w:hyperlink r:id="rId12" w:history="1">
        <w:r w:rsidR="00534C64" w:rsidRPr="006D225C">
          <w:rPr>
            <w:rStyle w:val="Hyperlink"/>
            <w:rFonts w:cstheme="minorHAnsi"/>
            <w:sz w:val="22"/>
            <w:szCs w:val="22"/>
          </w:rPr>
          <w:t>atlantistheroyal@freuds.com</w:t>
        </w:r>
      </w:hyperlink>
    </w:p>
    <w:p w14:paraId="377B61CF" w14:textId="77777777" w:rsidR="00534C64" w:rsidRPr="006D225C" w:rsidRDefault="00534C64" w:rsidP="00534C64">
      <w:pPr>
        <w:autoSpaceDE w:val="0"/>
        <w:autoSpaceDN w:val="0"/>
        <w:contextualSpacing/>
        <w:rPr>
          <w:rFonts w:cstheme="minorHAnsi"/>
          <w:b/>
          <w:bCs/>
          <w:color w:val="000000"/>
          <w:sz w:val="22"/>
          <w:szCs w:val="22"/>
        </w:rPr>
      </w:pPr>
      <w:r w:rsidRPr="006D225C">
        <w:rPr>
          <w:rFonts w:cstheme="minorHAnsi"/>
          <w:b/>
          <w:bCs/>
          <w:color w:val="000000"/>
          <w:sz w:val="22"/>
          <w:szCs w:val="22"/>
        </w:rPr>
        <w:t xml:space="preserve"> </w:t>
      </w:r>
    </w:p>
    <w:p w14:paraId="13640A6F" w14:textId="209CB9A7" w:rsidR="00534C64" w:rsidRPr="006D225C" w:rsidRDefault="00534C64" w:rsidP="00534C64">
      <w:pPr>
        <w:rPr>
          <w:rFonts w:cstheme="minorHAnsi"/>
          <w:b/>
          <w:bCs/>
          <w:color w:val="000000"/>
          <w:sz w:val="22"/>
          <w:szCs w:val="22"/>
        </w:rPr>
      </w:pPr>
      <w:r w:rsidRPr="006D225C">
        <w:rPr>
          <w:rFonts w:cstheme="minorHAnsi"/>
          <w:b/>
          <w:bCs/>
          <w:color w:val="000000"/>
          <w:sz w:val="22"/>
          <w:szCs w:val="22"/>
        </w:rPr>
        <w:t>Rebecca Hall</w:t>
      </w:r>
      <w:r w:rsidRPr="006D225C">
        <w:rPr>
          <w:rFonts w:cstheme="minorHAnsi"/>
          <w:b/>
          <w:bCs/>
          <w:color w:val="000000"/>
          <w:sz w:val="22"/>
          <w:szCs w:val="22"/>
        </w:rPr>
        <w:br/>
      </w:r>
      <w:r w:rsidRPr="006D225C">
        <w:rPr>
          <w:rFonts w:cstheme="minorHAnsi"/>
          <w:bCs/>
          <w:color w:val="000000"/>
          <w:sz w:val="22"/>
          <w:szCs w:val="22"/>
        </w:rPr>
        <w:t>Director, Public Relations</w:t>
      </w:r>
      <w:r w:rsidRPr="006D225C">
        <w:rPr>
          <w:rFonts w:cstheme="minorHAnsi"/>
          <w:bCs/>
          <w:color w:val="000000"/>
          <w:sz w:val="22"/>
          <w:szCs w:val="22"/>
        </w:rPr>
        <w:br/>
        <w:t>Mobile: (+971) 551100153</w:t>
      </w:r>
      <w:r w:rsidRPr="006D225C">
        <w:rPr>
          <w:rFonts w:cstheme="minorHAnsi"/>
          <w:bCs/>
          <w:color w:val="000000"/>
          <w:sz w:val="22"/>
          <w:szCs w:val="22"/>
        </w:rPr>
        <w:br/>
        <w:t xml:space="preserve">Email: </w:t>
      </w:r>
      <w:hyperlink r:id="rId13" w:history="1">
        <w:r w:rsidRPr="006D225C">
          <w:rPr>
            <w:color w:val="000000"/>
            <w:sz w:val="22"/>
            <w:szCs w:val="22"/>
          </w:rPr>
          <w:t>rebecca.hall</w:t>
        </w:r>
      </w:hyperlink>
      <w:r w:rsidRPr="006D225C">
        <w:rPr>
          <w:rFonts w:cstheme="minorHAnsi"/>
          <w:bCs/>
          <w:color w:val="000000"/>
          <w:sz w:val="22"/>
          <w:szCs w:val="22"/>
        </w:rPr>
        <w:t>@atlantisdubai.com</w:t>
      </w:r>
      <w:r w:rsidRPr="006D225C">
        <w:rPr>
          <w:rFonts w:cstheme="minorHAnsi"/>
          <w:b/>
          <w:bCs/>
          <w:color w:val="000000"/>
          <w:sz w:val="22"/>
          <w:szCs w:val="22"/>
        </w:rPr>
        <w:t xml:space="preserve"> </w:t>
      </w:r>
    </w:p>
    <w:p w14:paraId="7FF0FBB1" w14:textId="77777777" w:rsidR="00534C64" w:rsidRPr="006D225C" w:rsidRDefault="00534C64" w:rsidP="00534C64">
      <w:pPr>
        <w:rPr>
          <w:rFonts w:cstheme="minorHAnsi"/>
          <w:color w:val="000000"/>
          <w:sz w:val="22"/>
          <w:szCs w:val="22"/>
        </w:rPr>
      </w:pPr>
    </w:p>
    <w:p w14:paraId="5AF4BE6B" w14:textId="378B0672" w:rsidR="00534C64" w:rsidRPr="006D225C" w:rsidRDefault="00534C64" w:rsidP="00534C64">
      <w:pPr>
        <w:rPr>
          <w:rFonts w:cstheme="minorHAnsi"/>
          <w:color w:val="0563C1" w:themeColor="hyperlink"/>
          <w:sz w:val="22"/>
          <w:szCs w:val="22"/>
          <w:u w:val="single"/>
        </w:rPr>
      </w:pPr>
      <w:r w:rsidRPr="006D225C">
        <w:rPr>
          <w:rFonts w:cstheme="minorHAnsi"/>
          <w:color w:val="000000"/>
          <w:sz w:val="22"/>
          <w:szCs w:val="22"/>
        </w:rPr>
        <w:t xml:space="preserve">For further information about Atlantis please call +971 4 426 1000 or visit </w:t>
      </w:r>
      <w:hyperlink r:id="rId14" w:history="1">
        <w:r w:rsidRPr="006D225C">
          <w:rPr>
            <w:rFonts w:cstheme="minorHAnsi"/>
            <w:sz w:val="22"/>
            <w:szCs w:val="22"/>
          </w:rPr>
          <w:t>www.atlantis.com/dubai</w:t>
        </w:r>
      </w:hyperlink>
      <w:r w:rsidRPr="006D225C">
        <w:rPr>
          <w:rFonts w:cstheme="minorHAnsi"/>
          <w:color w:val="000000"/>
          <w:sz w:val="22"/>
          <w:szCs w:val="22"/>
        </w:rPr>
        <w:t xml:space="preserve"> . Both low and high-resolution colour photography of Atlantis is available at</w:t>
      </w:r>
      <w:r w:rsidRPr="006D225C">
        <w:rPr>
          <w:rFonts w:cstheme="minorHAnsi"/>
          <w:sz w:val="22"/>
          <w:szCs w:val="22"/>
        </w:rPr>
        <w:t xml:space="preserve"> media.atlantisthepalm.com. </w:t>
      </w:r>
    </w:p>
    <w:p w14:paraId="7A39F84B" w14:textId="77777777" w:rsidR="00534C64" w:rsidRPr="006D225C" w:rsidRDefault="00534C64" w:rsidP="00534C64">
      <w:pPr>
        <w:contextualSpacing/>
        <w:rPr>
          <w:rFonts w:ascii="Calibri" w:eastAsia="Calibri" w:hAnsi="Calibri" w:cs="Calibri"/>
          <w:b/>
          <w:bCs/>
          <w:sz w:val="22"/>
          <w:szCs w:val="22"/>
          <w:u w:val="single"/>
        </w:rPr>
      </w:pPr>
    </w:p>
    <w:p w14:paraId="1CF744E4" w14:textId="77777777" w:rsidR="00534C64" w:rsidRPr="006D225C" w:rsidRDefault="00534C64" w:rsidP="00534C64">
      <w:pPr>
        <w:contextualSpacing/>
        <w:rPr>
          <w:sz w:val="22"/>
          <w:szCs w:val="22"/>
        </w:rPr>
      </w:pPr>
      <w:r w:rsidRPr="006D225C">
        <w:rPr>
          <w:rFonts w:ascii="Calibri" w:eastAsia="Calibri" w:hAnsi="Calibri" w:cs="Calibri"/>
          <w:b/>
          <w:bCs/>
          <w:sz w:val="22"/>
          <w:szCs w:val="22"/>
          <w:u w:val="single"/>
        </w:rPr>
        <w:t xml:space="preserve">About Atlantis </w:t>
      </w:r>
      <w:proofErr w:type="gramStart"/>
      <w:r w:rsidRPr="006D225C">
        <w:rPr>
          <w:rFonts w:ascii="Calibri" w:eastAsia="Calibri" w:hAnsi="Calibri" w:cs="Calibri"/>
          <w:b/>
          <w:bCs/>
          <w:sz w:val="22"/>
          <w:szCs w:val="22"/>
          <w:u w:val="single"/>
        </w:rPr>
        <w:t>The</w:t>
      </w:r>
      <w:proofErr w:type="gramEnd"/>
      <w:r w:rsidRPr="006D225C">
        <w:rPr>
          <w:rFonts w:ascii="Calibri" w:eastAsia="Calibri" w:hAnsi="Calibri" w:cs="Calibri"/>
          <w:b/>
          <w:bCs/>
          <w:sz w:val="22"/>
          <w:szCs w:val="22"/>
          <w:u w:val="single"/>
        </w:rPr>
        <w:t xml:space="preserve"> Royal</w:t>
      </w:r>
    </w:p>
    <w:p w14:paraId="551AAB2E" w14:textId="77777777" w:rsidR="00534C64" w:rsidRPr="006D225C" w:rsidRDefault="00534C64" w:rsidP="00534C64">
      <w:pPr>
        <w:contextualSpacing/>
        <w:jc w:val="both"/>
        <w:rPr>
          <w:rFonts w:ascii="Calibri" w:eastAsia="Calibri" w:hAnsi="Calibri" w:cs="Calibri"/>
          <w:sz w:val="22"/>
          <w:szCs w:val="22"/>
        </w:rPr>
      </w:pPr>
      <w:r w:rsidRPr="006D225C">
        <w:rPr>
          <w:rFonts w:ascii="Calibri" w:eastAsia="Calibri" w:hAnsi="Calibri" w:cs="Calibri"/>
          <w:sz w:val="22"/>
          <w:szCs w:val="22"/>
        </w:rPr>
        <w:t xml:space="preserve">The new iconic landmark of Dubai, Atlantis </w:t>
      </w:r>
      <w:proofErr w:type="gramStart"/>
      <w:r w:rsidRPr="006D225C">
        <w:rPr>
          <w:rFonts w:ascii="Calibri" w:eastAsia="Calibri" w:hAnsi="Calibri" w:cs="Calibri"/>
          <w:sz w:val="22"/>
          <w:szCs w:val="22"/>
        </w:rPr>
        <w:t>The</w:t>
      </w:r>
      <w:proofErr w:type="gramEnd"/>
      <w:r w:rsidRPr="006D225C">
        <w:rPr>
          <w:rFonts w:ascii="Calibri" w:eastAsia="Calibri" w:hAnsi="Calibri" w:cs="Calibri"/>
          <w:sz w:val="22"/>
          <w:szCs w:val="22"/>
        </w:rPr>
        <w:t xml:space="preserve"> Royal welcomes guests to an experience that will completely redefine their perspective of luxury. Crafted by the world’s leading designers, architects and artists, this is a destination where everything has been designed to challenge the boundaries of imagination. Atlantis The Royal ignites the horizon with a collection of 795 elegant Rooms, Suites and Signature Penthouses. Featuring stunning views of the Dubai skyline and Arabian Sea, 44 of them have private infinity pools. The resort delivers a curated array of awe-inspiring experiences, inviting guests to swim amongst the clouds in sky pools, be dazzled by fountains that breathe fire or dine at more celebrity chef restaurants than anywhere else in the world. Guests are taken on a journey of the impossible, with artful masterpieces, iconic entertainment and beautiful craftsmanship at every turn, where the highest level of service will set a new standard in excellence. </w:t>
      </w:r>
    </w:p>
    <w:p w14:paraId="7B25E111" w14:textId="77777777" w:rsidR="00534C64" w:rsidRPr="006D225C" w:rsidRDefault="00534C64" w:rsidP="00534C64">
      <w:pPr>
        <w:contextualSpacing/>
        <w:rPr>
          <w:rFonts w:ascii="Calibri" w:eastAsia="Calibri" w:hAnsi="Calibri" w:cs="Calibri"/>
          <w:sz w:val="22"/>
          <w:szCs w:val="22"/>
        </w:rPr>
      </w:pPr>
    </w:p>
    <w:p w14:paraId="773855D0" w14:textId="77777777" w:rsidR="00534C64" w:rsidRPr="006D225C" w:rsidRDefault="00534C64" w:rsidP="00534C64">
      <w:pPr>
        <w:contextualSpacing/>
        <w:rPr>
          <w:rFonts w:ascii="Calibri" w:eastAsia="Calibri" w:hAnsi="Calibri" w:cs="Calibri"/>
          <w:sz w:val="22"/>
          <w:szCs w:val="22"/>
        </w:rPr>
      </w:pPr>
      <w:r w:rsidRPr="006D225C">
        <w:rPr>
          <w:rFonts w:ascii="Calibri" w:eastAsia="Calibri" w:hAnsi="Calibri" w:cs="Calibri"/>
          <w:sz w:val="22"/>
          <w:szCs w:val="22"/>
        </w:rPr>
        <w:t>Atlantis The Royal is the place where something incredible happens at every moment.</w:t>
      </w:r>
      <w:r w:rsidRPr="006D225C">
        <w:rPr>
          <w:rFonts w:ascii="Calibri" w:eastAsia="Calibri" w:hAnsi="Calibri" w:cs="Calibri"/>
          <w:sz w:val="22"/>
          <w:szCs w:val="22"/>
        </w:rPr>
        <w:br/>
      </w:r>
    </w:p>
    <w:p w14:paraId="47410A84" w14:textId="77777777" w:rsidR="00534C64" w:rsidRPr="006D225C" w:rsidRDefault="00534C64" w:rsidP="00534C64">
      <w:pPr>
        <w:contextualSpacing/>
        <w:rPr>
          <w:rFonts w:ascii="Calibri" w:eastAsia="Calibri" w:hAnsi="Calibri" w:cs="Calibri"/>
          <w:sz w:val="22"/>
          <w:szCs w:val="22"/>
        </w:rPr>
      </w:pPr>
      <w:r w:rsidRPr="006D225C">
        <w:rPr>
          <w:rFonts w:ascii="Calibri" w:eastAsia="Calibri" w:hAnsi="Calibri" w:cs="Calibri"/>
          <w:sz w:val="22"/>
          <w:szCs w:val="22"/>
        </w:rPr>
        <w:t xml:space="preserve">This is Atlantis </w:t>
      </w:r>
      <w:proofErr w:type="gramStart"/>
      <w:r w:rsidRPr="006D225C">
        <w:rPr>
          <w:rFonts w:ascii="Calibri" w:eastAsia="Calibri" w:hAnsi="Calibri" w:cs="Calibri"/>
          <w:sz w:val="22"/>
          <w:szCs w:val="22"/>
        </w:rPr>
        <w:t>The</w:t>
      </w:r>
      <w:proofErr w:type="gramEnd"/>
      <w:r w:rsidRPr="006D225C">
        <w:rPr>
          <w:rFonts w:ascii="Calibri" w:eastAsia="Calibri" w:hAnsi="Calibri" w:cs="Calibri"/>
          <w:sz w:val="22"/>
          <w:szCs w:val="22"/>
        </w:rPr>
        <w:t xml:space="preserve"> Royal.  </w:t>
      </w:r>
    </w:p>
    <w:p w14:paraId="253D50D5" w14:textId="77777777" w:rsidR="00534C64" w:rsidRPr="006D225C" w:rsidRDefault="00534C64" w:rsidP="00534C64">
      <w:pPr>
        <w:contextualSpacing/>
        <w:jc w:val="both"/>
        <w:rPr>
          <w:rFonts w:ascii="Calibri" w:eastAsia="Calibri" w:hAnsi="Calibri" w:cs="Calibri"/>
          <w:sz w:val="22"/>
          <w:szCs w:val="22"/>
        </w:rPr>
      </w:pPr>
    </w:p>
    <w:p w14:paraId="3C52BDEA" w14:textId="77777777" w:rsidR="00534C64" w:rsidRPr="006D225C" w:rsidRDefault="00534C64" w:rsidP="00534C64">
      <w:pPr>
        <w:contextualSpacing/>
        <w:jc w:val="both"/>
        <w:rPr>
          <w:rFonts w:ascii="Calibri" w:eastAsia="Calibri" w:hAnsi="Calibri" w:cs="Calibri"/>
          <w:sz w:val="22"/>
          <w:szCs w:val="22"/>
        </w:rPr>
      </w:pPr>
      <w:r w:rsidRPr="006D225C">
        <w:rPr>
          <w:rFonts w:ascii="Calibri" w:eastAsia="Calibri" w:hAnsi="Calibri" w:cs="Calibri"/>
          <w:sz w:val="22"/>
          <w:szCs w:val="22"/>
        </w:rPr>
        <w:t>This Is It.</w:t>
      </w:r>
    </w:p>
    <w:p w14:paraId="4D4C9F3C" w14:textId="77777777" w:rsidR="00534C64" w:rsidRPr="006D225C" w:rsidRDefault="00534C64" w:rsidP="00534C64">
      <w:pPr>
        <w:contextualSpacing/>
        <w:jc w:val="both"/>
        <w:rPr>
          <w:rFonts w:ascii="Calibri" w:eastAsia="Calibri" w:hAnsi="Calibri" w:cs="Calibri"/>
          <w:sz w:val="22"/>
          <w:szCs w:val="22"/>
        </w:rPr>
      </w:pPr>
    </w:p>
    <w:p w14:paraId="0F85A9DA" w14:textId="77777777" w:rsidR="00534C64" w:rsidRPr="006D225C" w:rsidRDefault="00534C64" w:rsidP="00534C64">
      <w:pPr>
        <w:contextualSpacing/>
        <w:jc w:val="both"/>
        <w:rPr>
          <w:rFonts w:ascii="Calibri" w:eastAsia="Calibri" w:hAnsi="Calibri" w:cs="Calibri"/>
          <w:sz w:val="22"/>
          <w:szCs w:val="22"/>
        </w:rPr>
      </w:pPr>
      <w:r w:rsidRPr="006D225C">
        <w:rPr>
          <w:rFonts w:ascii="Calibri" w:eastAsia="Calibri" w:hAnsi="Calibri" w:cs="Calibri"/>
          <w:sz w:val="22"/>
          <w:szCs w:val="22"/>
        </w:rPr>
        <w:lastRenderedPageBreak/>
        <w:t>https://www.atlantistheroyal.com</w:t>
      </w:r>
    </w:p>
    <w:p w14:paraId="5DA2E32A" w14:textId="77777777" w:rsidR="00534C64" w:rsidRPr="006D225C" w:rsidRDefault="00534C64">
      <w:pPr>
        <w:rPr>
          <w:sz w:val="22"/>
          <w:szCs w:val="22"/>
        </w:rPr>
      </w:pPr>
    </w:p>
    <w:p w14:paraId="7D8332C8" w14:textId="77777777" w:rsidR="006D225C" w:rsidRPr="006D225C" w:rsidRDefault="006D225C">
      <w:pPr>
        <w:rPr>
          <w:sz w:val="22"/>
          <w:szCs w:val="22"/>
        </w:rPr>
      </w:pPr>
    </w:p>
    <w:sectPr w:rsidR="006D225C" w:rsidRPr="006D225C" w:rsidSect="00534C6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2000" w14:textId="77777777" w:rsidR="005A18F9" w:rsidRDefault="005A18F9" w:rsidP="00534C64">
      <w:r>
        <w:separator/>
      </w:r>
    </w:p>
  </w:endnote>
  <w:endnote w:type="continuationSeparator" w:id="0">
    <w:p w14:paraId="1AFA8038" w14:textId="77777777" w:rsidR="005A18F9" w:rsidRDefault="005A18F9" w:rsidP="00534C64">
      <w:r>
        <w:continuationSeparator/>
      </w:r>
    </w:p>
  </w:endnote>
  <w:endnote w:type="continuationNotice" w:id="1">
    <w:p w14:paraId="34680E33" w14:textId="77777777" w:rsidR="005A18F9" w:rsidRDefault="005A1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Rounded MT Bold">
    <w:panose1 w:val="020F0704030504030204"/>
    <w:charset w:val="00"/>
    <w:family w:val="swiss"/>
    <w:pitch w:val="variable"/>
    <w:sig w:usb0="00000003" w:usb1="00000000" w:usb2="00000000" w:usb3="00000000" w:csb0="00000001"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B458" w14:textId="26E19BC4" w:rsidR="00F24524" w:rsidRDefault="00F24524">
    <w:pPr>
      <w:pStyle w:val="Footer"/>
    </w:pPr>
    <w:r>
      <w:rPr>
        <w:noProof/>
      </w:rPr>
      <mc:AlternateContent>
        <mc:Choice Requires="wps">
          <w:drawing>
            <wp:anchor distT="0" distB="0" distL="0" distR="0" simplePos="0" relativeHeight="251660288" behindDoc="0" locked="0" layoutInCell="1" allowOverlap="1" wp14:anchorId="3821656D" wp14:editId="17670691">
              <wp:simplePos x="635" y="635"/>
              <wp:positionH relativeFrom="page">
                <wp:align>center</wp:align>
              </wp:positionH>
              <wp:positionV relativeFrom="page">
                <wp:align>bottom</wp:align>
              </wp:positionV>
              <wp:extent cx="443865" cy="443865"/>
              <wp:effectExtent l="0" t="0" r="0" b="0"/>
              <wp:wrapNone/>
              <wp:docPr id="2" name="Text Box 2"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75BE36" w14:textId="0A0F0014" w:rsidR="00F24524" w:rsidRPr="00F24524" w:rsidRDefault="00F24524" w:rsidP="00F24524">
                          <w:pPr>
                            <w:rPr>
                              <w:rFonts w:ascii="Arial Rounded MT Bold" w:eastAsia="Arial Rounded MT Bold" w:hAnsi="Arial Rounded MT Bold" w:cs="Arial Rounded MT Bold"/>
                              <w:noProof/>
                              <w:color w:val="737373"/>
                              <w:sz w:val="16"/>
                              <w:szCs w:val="16"/>
                            </w:rPr>
                          </w:pPr>
                          <w:r w:rsidRPr="00F24524">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21656D" id="_x0000_t202" coordsize="21600,21600" o:spt="202" path="m,l,21600r21600,l21600,xe">
              <v:stroke joinstyle="miter"/>
              <v:path gradientshapeok="t" o:connecttype="rect"/>
            </v:shapetype>
            <v:shape id="Text Box 2" o:spid="_x0000_s1026" type="#_x0000_t202" alt="Kerzner business use"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275BE36" w14:textId="0A0F0014" w:rsidR="00F24524" w:rsidRPr="00F24524" w:rsidRDefault="00F24524" w:rsidP="00F24524">
                    <w:pPr>
                      <w:rPr>
                        <w:rFonts w:ascii="Arial Rounded MT Bold" w:eastAsia="Arial Rounded MT Bold" w:hAnsi="Arial Rounded MT Bold" w:cs="Arial Rounded MT Bold"/>
                        <w:noProof/>
                        <w:color w:val="737373"/>
                        <w:sz w:val="16"/>
                        <w:szCs w:val="16"/>
                      </w:rPr>
                    </w:pPr>
                    <w:r w:rsidRPr="00F24524">
                      <w:rPr>
                        <w:rFonts w:ascii="Arial Rounded MT Bold" w:eastAsia="Arial Rounded MT Bold" w:hAnsi="Arial Rounded MT Bold" w:cs="Arial Rounded MT Bold"/>
                        <w:noProof/>
                        <w:color w:val="737373"/>
                        <w:sz w:val="16"/>
                        <w:szCs w:val="16"/>
                      </w:rPr>
                      <w:t>Kerzner business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A914" w14:textId="38B1F0FD" w:rsidR="00F24524" w:rsidRDefault="00C611B1">
    <w:pPr>
      <w:pStyle w:val="Footer"/>
    </w:pPr>
    <w:r>
      <w:rPr>
        <w:noProof/>
      </w:rPr>
      <mc:AlternateContent>
        <mc:Choice Requires="wps">
          <w:drawing>
            <wp:anchor distT="0" distB="0" distL="114300" distR="114300" simplePos="0" relativeHeight="251662336" behindDoc="0" locked="0" layoutInCell="0" allowOverlap="1" wp14:anchorId="1D76EE22" wp14:editId="2E88B06F">
              <wp:simplePos x="0" y="0"/>
              <wp:positionH relativeFrom="page">
                <wp:posOffset>0</wp:posOffset>
              </wp:positionH>
              <wp:positionV relativeFrom="page">
                <wp:posOffset>10240645</wp:posOffset>
              </wp:positionV>
              <wp:extent cx="7560310" cy="260350"/>
              <wp:effectExtent l="0" t="0" r="0" b="6350"/>
              <wp:wrapNone/>
              <wp:docPr id="5" name="MSIPCMa97b4dceab6c55812927eea2" descr="{&quot;HashCode&quot;:18354219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D27F4B" w14:textId="333E4248" w:rsidR="00C611B1" w:rsidRPr="00C611B1" w:rsidRDefault="00C611B1" w:rsidP="00C611B1">
                          <w:pPr>
                            <w:jc w:val="center"/>
                            <w:rPr>
                              <w:rFonts w:ascii="Arial Rounded MT Bold" w:hAnsi="Arial Rounded MT Bold"/>
                              <w:color w:val="737373"/>
                              <w:sz w:val="16"/>
                            </w:rPr>
                          </w:pPr>
                          <w:r w:rsidRPr="00C611B1">
                            <w:rPr>
                              <w:rFonts w:ascii="Arial Rounded MT Bold" w:hAnsi="Arial Rounded MT Bold"/>
                              <w:color w:val="737373"/>
                              <w:sz w:val="16"/>
                            </w:rPr>
                            <w:t>Kerzner business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76EE22" id="_x0000_t202" coordsize="21600,21600" o:spt="202" path="m,l,21600r21600,l21600,xe">
              <v:stroke joinstyle="miter"/>
              <v:path gradientshapeok="t" o:connecttype="rect"/>
            </v:shapetype>
            <v:shape id="MSIPCMa97b4dceab6c55812927eea2" o:spid="_x0000_s1027" type="#_x0000_t202" alt="{&quot;HashCode&quot;:1835421993,&quot;Height&quot;:841.0,&quot;Width&quot;:595.0,&quot;Placement&quot;:&quot;Footer&quot;,&quot;Index&quot;:&quot;Primary&quot;,&quot;Section&quot;:1,&quot;Top&quot;:0.0,&quot;Left&quot;:0.0}" style="position:absolute;margin-left:0;margin-top:806.35pt;width:595.3pt;height:20.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" o:allowincell="f" filled="f" stroked="f" strokeweight=".5pt">
              <v:fill o:detectmouseclick="t"/>
              <v:textbox inset=",0,,0">
                <w:txbxContent>
                  <w:p w14:paraId="47D27F4B" w14:textId="333E4248" w:rsidR="00C611B1" w:rsidRPr="00C611B1" w:rsidRDefault="00C611B1" w:rsidP="00C611B1">
                    <w:pPr>
                      <w:jc w:val="center"/>
                      <w:rPr>
                        <w:rFonts w:ascii="Arial Rounded MT Bold" w:hAnsi="Arial Rounded MT Bold"/>
                        <w:color w:val="737373"/>
                        <w:sz w:val="16"/>
                      </w:rPr>
                    </w:pPr>
                    <w:r w:rsidRPr="00C611B1">
                      <w:rPr>
                        <w:rFonts w:ascii="Arial Rounded MT Bold" w:hAnsi="Arial Rounded MT Bold"/>
                        <w:color w:val="737373"/>
                        <w:sz w:val="16"/>
                      </w:rPr>
                      <w:t>Kerzner business use</w:t>
                    </w:r>
                  </w:p>
                </w:txbxContent>
              </v:textbox>
              <w10:wrap anchorx="page" anchory="page"/>
            </v:shape>
          </w:pict>
        </mc:Fallback>
      </mc:AlternateContent>
    </w:r>
    <w:r w:rsidR="00F24524">
      <w:rPr>
        <w:noProof/>
      </w:rPr>
      <mc:AlternateContent>
        <mc:Choice Requires="wps">
          <w:drawing>
            <wp:anchor distT="0" distB="0" distL="0" distR="0" simplePos="0" relativeHeight="251661312" behindDoc="0" locked="0" layoutInCell="1" allowOverlap="1" wp14:anchorId="74EDC1A5" wp14:editId="29478659">
              <wp:simplePos x="0" y="0"/>
              <wp:positionH relativeFrom="page">
                <wp:align>center</wp:align>
              </wp:positionH>
              <wp:positionV relativeFrom="page">
                <wp:align>bottom</wp:align>
              </wp:positionV>
              <wp:extent cx="443865" cy="443865"/>
              <wp:effectExtent l="0" t="0" r="0" b="0"/>
              <wp:wrapNone/>
              <wp:docPr id="4" name="Text Box 4"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1CCA6A" w14:textId="378E2265" w:rsidR="00F24524" w:rsidRPr="00F24524" w:rsidRDefault="00F24524" w:rsidP="00F24524">
                          <w:pPr>
                            <w:rPr>
                              <w:rFonts w:ascii="Arial Rounded MT Bold" w:eastAsia="Arial Rounded MT Bold" w:hAnsi="Arial Rounded MT Bold" w:cs="Arial Rounded MT Bold"/>
                              <w:noProof/>
                              <w:color w:val="737373"/>
                              <w:sz w:val="16"/>
                              <w:szCs w:val="16"/>
                            </w:rPr>
                          </w:pPr>
                          <w:r w:rsidRPr="00F24524">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74EDC1A5" id="Text Box 4" o:spid="_x0000_s1028" type="#_x0000_t202" alt="Kerzner business use"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C1CCA6A" w14:textId="378E2265" w:rsidR="00F24524" w:rsidRPr="00F24524" w:rsidRDefault="00F24524" w:rsidP="00F24524">
                    <w:pPr>
                      <w:rPr>
                        <w:rFonts w:ascii="Arial Rounded MT Bold" w:eastAsia="Arial Rounded MT Bold" w:hAnsi="Arial Rounded MT Bold" w:cs="Arial Rounded MT Bold"/>
                        <w:noProof/>
                        <w:color w:val="737373"/>
                        <w:sz w:val="16"/>
                        <w:szCs w:val="16"/>
                      </w:rPr>
                    </w:pPr>
                    <w:r w:rsidRPr="00F24524">
                      <w:rPr>
                        <w:rFonts w:ascii="Arial Rounded MT Bold" w:eastAsia="Arial Rounded MT Bold" w:hAnsi="Arial Rounded MT Bold" w:cs="Arial Rounded MT Bold"/>
                        <w:noProof/>
                        <w:color w:val="737373"/>
                        <w:sz w:val="16"/>
                        <w:szCs w:val="16"/>
                      </w:rPr>
                      <w:t>Kerzner business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BF68" w14:textId="311E941C" w:rsidR="00F24524" w:rsidRDefault="00F24524">
    <w:pPr>
      <w:pStyle w:val="Footer"/>
    </w:pPr>
    <w:r>
      <w:rPr>
        <w:noProof/>
      </w:rPr>
      <mc:AlternateContent>
        <mc:Choice Requires="wps">
          <w:drawing>
            <wp:anchor distT="0" distB="0" distL="0" distR="0" simplePos="0" relativeHeight="251659264" behindDoc="0" locked="0" layoutInCell="1" allowOverlap="1" wp14:anchorId="7D24B1BD" wp14:editId="58AB94F9">
              <wp:simplePos x="635" y="635"/>
              <wp:positionH relativeFrom="page">
                <wp:align>center</wp:align>
              </wp:positionH>
              <wp:positionV relativeFrom="page">
                <wp:align>bottom</wp:align>
              </wp:positionV>
              <wp:extent cx="443865" cy="443865"/>
              <wp:effectExtent l="0" t="0" r="0" b="0"/>
              <wp:wrapNone/>
              <wp:docPr id="1" name="Text Box 1" descr="Kerzner 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77D17B" w14:textId="4BAC4901" w:rsidR="00F24524" w:rsidRPr="00F24524" w:rsidRDefault="00F24524" w:rsidP="00F24524">
                          <w:pPr>
                            <w:rPr>
                              <w:rFonts w:ascii="Arial Rounded MT Bold" w:eastAsia="Arial Rounded MT Bold" w:hAnsi="Arial Rounded MT Bold" w:cs="Arial Rounded MT Bold"/>
                              <w:noProof/>
                              <w:color w:val="737373"/>
                              <w:sz w:val="16"/>
                              <w:szCs w:val="16"/>
                            </w:rPr>
                          </w:pPr>
                          <w:r w:rsidRPr="00F24524">
                            <w:rPr>
                              <w:rFonts w:ascii="Arial Rounded MT Bold" w:eastAsia="Arial Rounded MT Bold" w:hAnsi="Arial Rounded MT Bold" w:cs="Arial Rounded MT Bold"/>
                              <w:noProof/>
                              <w:color w:val="737373"/>
                              <w:sz w:val="16"/>
                              <w:szCs w:val="16"/>
                            </w:rPr>
                            <w:t>Kerzner 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24B1BD" id="_x0000_t202" coordsize="21600,21600" o:spt="202" path="m,l,21600r21600,l21600,xe">
              <v:stroke joinstyle="miter"/>
              <v:path gradientshapeok="t" o:connecttype="rect"/>
            </v:shapetype>
            <v:shape id="Text Box 1" o:spid="_x0000_s1029" type="#_x0000_t202" alt="Kerzner business us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C77D17B" w14:textId="4BAC4901" w:rsidR="00F24524" w:rsidRPr="00F24524" w:rsidRDefault="00F24524" w:rsidP="00F24524">
                    <w:pPr>
                      <w:rPr>
                        <w:rFonts w:ascii="Arial Rounded MT Bold" w:eastAsia="Arial Rounded MT Bold" w:hAnsi="Arial Rounded MT Bold" w:cs="Arial Rounded MT Bold"/>
                        <w:noProof/>
                        <w:color w:val="737373"/>
                        <w:sz w:val="16"/>
                        <w:szCs w:val="16"/>
                      </w:rPr>
                    </w:pPr>
                    <w:r w:rsidRPr="00F24524">
                      <w:rPr>
                        <w:rFonts w:ascii="Arial Rounded MT Bold" w:eastAsia="Arial Rounded MT Bold" w:hAnsi="Arial Rounded MT Bold" w:cs="Arial Rounded MT Bold"/>
                        <w:noProof/>
                        <w:color w:val="737373"/>
                        <w:sz w:val="16"/>
                        <w:szCs w:val="16"/>
                      </w:rPr>
                      <w:t>Kerzner business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6CD4" w14:textId="77777777" w:rsidR="005A18F9" w:rsidRDefault="005A18F9" w:rsidP="00534C64">
      <w:r>
        <w:separator/>
      </w:r>
    </w:p>
  </w:footnote>
  <w:footnote w:type="continuationSeparator" w:id="0">
    <w:p w14:paraId="1612D856" w14:textId="77777777" w:rsidR="005A18F9" w:rsidRDefault="005A18F9" w:rsidP="00534C64">
      <w:r>
        <w:continuationSeparator/>
      </w:r>
    </w:p>
  </w:footnote>
  <w:footnote w:type="continuationNotice" w:id="1">
    <w:p w14:paraId="293D1503" w14:textId="77777777" w:rsidR="005A18F9" w:rsidRDefault="005A1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4474" w14:textId="77777777" w:rsidR="00C611B1" w:rsidRDefault="00C61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019E" w14:textId="64FE7495" w:rsidR="00534C64" w:rsidRDefault="00534C64">
    <w:pPr>
      <w:pStyle w:val="Header"/>
    </w:pPr>
    <w:r>
      <w:rPr>
        <w:noProof/>
      </w:rPr>
      <w:drawing>
        <wp:anchor distT="0" distB="0" distL="114300" distR="114300" simplePos="0" relativeHeight="251658240" behindDoc="1" locked="0" layoutInCell="1" allowOverlap="1" wp14:anchorId="579F093E" wp14:editId="0E99CF55">
          <wp:simplePos x="0" y="0"/>
          <wp:positionH relativeFrom="margin">
            <wp:posOffset>2221865</wp:posOffset>
          </wp:positionH>
          <wp:positionV relativeFrom="margin">
            <wp:posOffset>-1070443</wp:posOffset>
          </wp:positionV>
          <wp:extent cx="1287145" cy="89408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0352" t="16419" r="13523" b="20670"/>
                  <a:stretch/>
                </pic:blipFill>
                <pic:spPr bwMode="auto">
                  <a:xfrm>
                    <a:off x="0" y="0"/>
                    <a:ext cx="1287145" cy="894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INCLUDEPICTURE "/Users/rebecca/Library/Group Containers/UBF8T346G9.ms/WebArchiveCopyPasteTempFiles/com.microsoft.Word/bURFt7GVjjfw8+RgjTFU7YSLvDA9XCs+hBMGzdibQ6LgYGBgYGBgYGBgYGBgYGBgYGBgYGBgYGBgYGBgYGBgYGBgYGBgYGBgYGBgYGBwZvxf2NzDeZdpYKdAAAAAElFTkSuQmCC" \* MERGEFORMATINET </w:instrText>
    </w:r>
    <w:r w:rsidR="00C611B1">
      <w:fldChar w:fldCharType="separate"/>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FAC" w14:textId="77777777" w:rsidR="00C611B1" w:rsidRDefault="00C6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B5FC"/>
    <w:multiLevelType w:val="hybridMultilevel"/>
    <w:tmpl w:val="72742F12"/>
    <w:lvl w:ilvl="0" w:tplc="4732E13A">
      <w:start w:val="3"/>
      <w:numFmt w:val="decimal"/>
      <w:lvlText w:val="%1."/>
      <w:lvlJc w:val="left"/>
      <w:pPr>
        <w:ind w:left="720" w:hanging="360"/>
      </w:pPr>
      <w:rPr>
        <w:rFonts w:ascii="Calibri" w:hAnsi="Calibri" w:hint="default"/>
      </w:rPr>
    </w:lvl>
    <w:lvl w:ilvl="1" w:tplc="1BBA0E56">
      <w:start w:val="1"/>
      <w:numFmt w:val="lowerLetter"/>
      <w:lvlText w:val="%2."/>
      <w:lvlJc w:val="left"/>
      <w:pPr>
        <w:ind w:left="1440" w:hanging="360"/>
      </w:pPr>
    </w:lvl>
    <w:lvl w:ilvl="2" w:tplc="6A606BAA">
      <w:start w:val="1"/>
      <w:numFmt w:val="lowerRoman"/>
      <w:lvlText w:val="%3."/>
      <w:lvlJc w:val="right"/>
      <w:pPr>
        <w:ind w:left="2160" w:hanging="180"/>
      </w:pPr>
    </w:lvl>
    <w:lvl w:ilvl="3" w:tplc="F2BE0EFA">
      <w:start w:val="1"/>
      <w:numFmt w:val="decimal"/>
      <w:lvlText w:val="%4."/>
      <w:lvlJc w:val="left"/>
      <w:pPr>
        <w:ind w:left="2880" w:hanging="360"/>
      </w:pPr>
    </w:lvl>
    <w:lvl w:ilvl="4" w:tplc="0E9CC192">
      <w:start w:val="1"/>
      <w:numFmt w:val="lowerLetter"/>
      <w:lvlText w:val="%5."/>
      <w:lvlJc w:val="left"/>
      <w:pPr>
        <w:ind w:left="3600" w:hanging="360"/>
      </w:pPr>
    </w:lvl>
    <w:lvl w:ilvl="5" w:tplc="90603A8E">
      <w:start w:val="1"/>
      <w:numFmt w:val="lowerRoman"/>
      <w:lvlText w:val="%6."/>
      <w:lvlJc w:val="right"/>
      <w:pPr>
        <w:ind w:left="4320" w:hanging="180"/>
      </w:pPr>
    </w:lvl>
    <w:lvl w:ilvl="6" w:tplc="D6CCD660">
      <w:start w:val="1"/>
      <w:numFmt w:val="decimal"/>
      <w:lvlText w:val="%7."/>
      <w:lvlJc w:val="left"/>
      <w:pPr>
        <w:ind w:left="5040" w:hanging="360"/>
      </w:pPr>
    </w:lvl>
    <w:lvl w:ilvl="7" w:tplc="E110DAE0">
      <w:start w:val="1"/>
      <w:numFmt w:val="lowerLetter"/>
      <w:lvlText w:val="%8."/>
      <w:lvlJc w:val="left"/>
      <w:pPr>
        <w:ind w:left="5760" w:hanging="360"/>
      </w:pPr>
    </w:lvl>
    <w:lvl w:ilvl="8" w:tplc="57409432">
      <w:start w:val="1"/>
      <w:numFmt w:val="lowerRoman"/>
      <w:lvlText w:val="%9."/>
      <w:lvlJc w:val="right"/>
      <w:pPr>
        <w:ind w:left="6480" w:hanging="180"/>
      </w:pPr>
    </w:lvl>
  </w:abstractNum>
  <w:abstractNum w:abstractNumId="1" w15:restartNumberingAfterBreak="0">
    <w:nsid w:val="19051A14"/>
    <w:multiLevelType w:val="hybridMultilevel"/>
    <w:tmpl w:val="5D82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4"/>
    <w:rsid w:val="00001BD1"/>
    <w:rsid w:val="00002243"/>
    <w:rsid w:val="00002525"/>
    <w:rsid w:val="00011527"/>
    <w:rsid w:val="00013CB6"/>
    <w:rsid w:val="000148D4"/>
    <w:rsid w:val="00014D1D"/>
    <w:rsid w:val="00015717"/>
    <w:rsid w:val="00023DBB"/>
    <w:rsid w:val="000260F7"/>
    <w:rsid w:val="00034BB3"/>
    <w:rsid w:val="00035CCE"/>
    <w:rsid w:val="00037F8B"/>
    <w:rsid w:val="00040056"/>
    <w:rsid w:val="00043070"/>
    <w:rsid w:val="0004331B"/>
    <w:rsid w:val="00043D38"/>
    <w:rsid w:val="00046716"/>
    <w:rsid w:val="00050F8B"/>
    <w:rsid w:val="00053478"/>
    <w:rsid w:val="00054B7E"/>
    <w:rsid w:val="00062659"/>
    <w:rsid w:val="00063BE4"/>
    <w:rsid w:val="00067425"/>
    <w:rsid w:val="000810CB"/>
    <w:rsid w:val="00086DD1"/>
    <w:rsid w:val="000916A3"/>
    <w:rsid w:val="000A1B75"/>
    <w:rsid w:val="000A60C4"/>
    <w:rsid w:val="000A633E"/>
    <w:rsid w:val="000A6C92"/>
    <w:rsid w:val="000B0137"/>
    <w:rsid w:val="000B2C47"/>
    <w:rsid w:val="000B6B91"/>
    <w:rsid w:val="000B6F7E"/>
    <w:rsid w:val="000B6FA7"/>
    <w:rsid w:val="000C0CD9"/>
    <w:rsid w:val="000C213F"/>
    <w:rsid w:val="000C31E9"/>
    <w:rsid w:val="000C3FCF"/>
    <w:rsid w:val="000C5A16"/>
    <w:rsid w:val="000D00CD"/>
    <w:rsid w:val="000D433F"/>
    <w:rsid w:val="000E1891"/>
    <w:rsid w:val="000F16A8"/>
    <w:rsid w:val="000F474F"/>
    <w:rsid w:val="001011ED"/>
    <w:rsid w:val="00102DF8"/>
    <w:rsid w:val="00103010"/>
    <w:rsid w:val="00112911"/>
    <w:rsid w:val="00122A90"/>
    <w:rsid w:val="00123A7E"/>
    <w:rsid w:val="00124877"/>
    <w:rsid w:val="00137326"/>
    <w:rsid w:val="001408A3"/>
    <w:rsid w:val="001409E3"/>
    <w:rsid w:val="00142799"/>
    <w:rsid w:val="00142CDB"/>
    <w:rsid w:val="00154F28"/>
    <w:rsid w:val="00156745"/>
    <w:rsid w:val="00160062"/>
    <w:rsid w:val="001731DD"/>
    <w:rsid w:val="00177A5E"/>
    <w:rsid w:val="0018589E"/>
    <w:rsid w:val="0018691E"/>
    <w:rsid w:val="00193750"/>
    <w:rsid w:val="001A52E1"/>
    <w:rsid w:val="001A698F"/>
    <w:rsid w:val="001B2130"/>
    <w:rsid w:val="001B32CB"/>
    <w:rsid w:val="001C1D25"/>
    <w:rsid w:val="001C2BCA"/>
    <w:rsid w:val="001C4870"/>
    <w:rsid w:val="001D633F"/>
    <w:rsid w:val="001D6A8C"/>
    <w:rsid w:val="001E019A"/>
    <w:rsid w:val="001F23C8"/>
    <w:rsid w:val="00202259"/>
    <w:rsid w:val="00202C96"/>
    <w:rsid w:val="00207F88"/>
    <w:rsid w:val="002104BB"/>
    <w:rsid w:val="00223348"/>
    <w:rsid w:val="002270D8"/>
    <w:rsid w:val="00233465"/>
    <w:rsid w:val="00235ADF"/>
    <w:rsid w:val="00237AB0"/>
    <w:rsid w:val="00240748"/>
    <w:rsid w:val="0024188B"/>
    <w:rsid w:val="00243D74"/>
    <w:rsid w:val="00247B89"/>
    <w:rsid w:val="0026102B"/>
    <w:rsid w:val="0026296D"/>
    <w:rsid w:val="0026391F"/>
    <w:rsid w:val="00265988"/>
    <w:rsid w:val="002755E0"/>
    <w:rsid w:val="00277A89"/>
    <w:rsid w:val="002834F0"/>
    <w:rsid w:val="00286F75"/>
    <w:rsid w:val="00295EC8"/>
    <w:rsid w:val="002A124E"/>
    <w:rsid w:val="002A532A"/>
    <w:rsid w:val="002B63B2"/>
    <w:rsid w:val="002B71B5"/>
    <w:rsid w:val="002C6547"/>
    <w:rsid w:val="002D00D3"/>
    <w:rsid w:val="002D1DF6"/>
    <w:rsid w:val="002D4CA0"/>
    <w:rsid w:val="002D4F44"/>
    <w:rsid w:val="002E0239"/>
    <w:rsid w:val="002E1B4D"/>
    <w:rsid w:val="002E6F6B"/>
    <w:rsid w:val="002F5B81"/>
    <w:rsid w:val="002F66F6"/>
    <w:rsid w:val="002F7D1A"/>
    <w:rsid w:val="00301952"/>
    <w:rsid w:val="00305156"/>
    <w:rsid w:val="00306847"/>
    <w:rsid w:val="00317B88"/>
    <w:rsid w:val="00323069"/>
    <w:rsid w:val="00327B18"/>
    <w:rsid w:val="00336134"/>
    <w:rsid w:val="003448FF"/>
    <w:rsid w:val="00352B02"/>
    <w:rsid w:val="00352DF1"/>
    <w:rsid w:val="003547DE"/>
    <w:rsid w:val="0036287E"/>
    <w:rsid w:val="003769D7"/>
    <w:rsid w:val="003777C1"/>
    <w:rsid w:val="003803EE"/>
    <w:rsid w:val="003808AD"/>
    <w:rsid w:val="003847DA"/>
    <w:rsid w:val="0038583D"/>
    <w:rsid w:val="003A5AB8"/>
    <w:rsid w:val="003B3BCF"/>
    <w:rsid w:val="003C2B42"/>
    <w:rsid w:val="003C33A5"/>
    <w:rsid w:val="003C4FB0"/>
    <w:rsid w:val="003D107E"/>
    <w:rsid w:val="003D796E"/>
    <w:rsid w:val="003E3606"/>
    <w:rsid w:val="003F1F77"/>
    <w:rsid w:val="0040107E"/>
    <w:rsid w:val="00411359"/>
    <w:rsid w:val="004136E0"/>
    <w:rsid w:val="00415159"/>
    <w:rsid w:val="0042177D"/>
    <w:rsid w:val="0043039E"/>
    <w:rsid w:val="0044305F"/>
    <w:rsid w:val="004430CD"/>
    <w:rsid w:val="004447F7"/>
    <w:rsid w:val="004462FF"/>
    <w:rsid w:val="00447A09"/>
    <w:rsid w:val="00450033"/>
    <w:rsid w:val="004525EA"/>
    <w:rsid w:val="0045531D"/>
    <w:rsid w:val="00460F2B"/>
    <w:rsid w:val="004634C1"/>
    <w:rsid w:val="00464E60"/>
    <w:rsid w:val="00466DE8"/>
    <w:rsid w:val="00474F02"/>
    <w:rsid w:val="004750B7"/>
    <w:rsid w:val="004768FE"/>
    <w:rsid w:val="00476FC9"/>
    <w:rsid w:val="00481E95"/>
    <w:rsid w:val="00483A40"/>
    <w:rsid w:val="004853B4"/>
    <w:rsid w:val="00487EFA"/>
    <w:rsid w:val="00493CF1"/>
    <w:rsid w:val="00494A9E"/>
    <w:rsid w:val="00497AED"/>
    <w:rsid w:val="004A35EB"/>
    <w:rsid w:val="004A517C"/>
    <w:rsid w:val="004B1956"/>
    <w:rsid w:val="004B202D"/>
    <w:rsid w:val="004C1727"/>
    <w:rsid w:val="004C608C"/>
    <w:rsid w:val="004D3908"/>
    <w:rsid w:val="004E0F94"/>
    <w:rsid w:val="004E2E2C"/>
    <w:rsid w:val="004F2DAA"/>
    <w:rsid w:val="004F3CBD"/>
    <w:rsid w:val="004F51B9"/>
    <w:rsid w:val="00501BBB"/>
    <w:rsid w:val="00501CDE"/>
    <w:rsid w:val="00502B9A"/>
    <w:rsid w:val="00502D50"/>
    <w:rsid w:val="005136F4"/>
    <w:rsid w:val="00520022"/>
    <w:rsid w:val="0052703C"/>
    <w:rsid w:val="00527BA8"/>
    <w:rsid w:val="00530DA3"/>
    <w:rsid w:val="00530FBE"/>
    <w:rsid w:val="00534C64"/>
    <w:rsid w:val="00545325"/>
    <w:rsid w:val="0054553F"/>
    <w:rsid w:val="00546991"/>
    <w:rsid w:val="00551BE7"/>
    <w:rsid w:val="00553CD6"/>
    <w:rsid w:val="00554563"/>
    <w:rsid w:val="00556C70"/>
    <w:rsid w:val="00557D87"/>
    <w:rsid w:val="00563964"/>
    <w:rsid w:val="00581466"/>
    <w:rsid w:val="005849B5"/>
    <w:rsid w:val="00585425"/>
    <w:rsid w:val="00595ED8"/>
    <w:rsid w:val="005A18F9"/>
    <w:rsid w:val="005A4DDB"/>
    <w:rsid w:val="005A77B1"/>
    <w:rsid w:val="005C1443"/>
    <w:rsid w:val="005C1721"/>
    <w:rsid w:val="005C6448"/>
    <w:rsid w:val="005D095C"/>
    <w:rsid w:val="005D0B29"/>
    <w:rsid w:val="005D67C2"/>
    <w:rsid w:val="005E12BA"/>
    <w:rsid w:val="005E5594"/>
    <w:rsid w:val="005E56F5"/>
    <w:rsid w:val="005F49EB"/>
    <w:rsid w:val="0060459D"/>
    <w:rsid w:val="00607343"/>
    <w:rsid w:val="0061370E"/>
    <w:rsid w:val="006177A2"/>
    <w:rsid w:val="00620CDD"/>
    <w:rsid w:val="00621232"/>
    <w:rsid w:val="0062613B"/>
    <w:rsid w:val="006362CA"/>
    <w:rsid w:val="00636897"/>
    <w:rsid w:val="006418CD"/>
    <w:rsid w:val="00646119"/>
    <w:rsid w:val="00646168"/>
    <w:rsid w:val="0064785F"/>
    <w:rsid w:val="006544FA"/>
    <w:rsid w:val="00655F24"/>
    <w:rsid w:val="0065718E"/>
    <w:rsid w:val="00664B47"/>
    <w:rsid w:val="006723CD"/>
    <w:rsid w:val="0067604F"/>
    <w:rsid w:val="006832A7"/>
    <w:rsid w:val="00684EAE"/>
    <w:rsid w:val="00691E16"/>
    <w:rsid w:val="006A65F3"/>
    <w:rsid w:val="006C022C"/>
    <w:rsid w:val="006C0483"/>
    <w:rsid w:val="006C1813"/>
    <w:rsid w:val="006C5744"/>
    <w:rsid w:val="006C7C7F"/>
    <w:rsid w:val="006D225C"/>
    <w:rsid w:val="006D6BC0"/>
    <w:rsid w:val="006F3046"/>
    <w:rsid w:val="0070701C"/>
    <w:rsid w:val="0071745A"/>
    <w:rsid w:val="00720304"/>
    <w:rsid w:val="007226FC"/>
    <w:rsid w:val="007300DC"/>
    <w:rsid w:val="00736F8F"/>
    <w:rsid w:val="0074298C"/>
    <w:rsid w:val="00742F66"/>
    <w:rsid w:val="00747079"/>
    <w:rsid w:val="007515BB"/>
    <w:rsid w:val="00761709"/>
    <w:rsid w:val="00776904"/>
    <w:rsid w:val="00780B2B"/>
    <w:rsid w:val="00796968"/>
    <w:rsid w:val="00796FBA"/>
    <w:rsid w:val="007A18A3"/>
    <w:rsid w:val="007A3676"/>
    <w:rsid w:val="007A4E89"/>
    <w:rsid w:val="007B4EC1"/>
    <w:rsid w:val="007C2123"/>
    <w:rsid w:val="007C2313"/>
    <w:rsid w:val="007C31FA"/>
    <w:rsid w:val="007C3EB6"/>
    <w:rsid w:val="007D2575"/>
    <w:rsid w:val="007E1FCE"/>
    <w:rsid w:val="007E3C49"/>
    <w:rsid w:val="007E5ED4"/>
    <w:rsid w:val="007E6167"/>
    <w:rsid w:val="007E6302"/>
    <w:rsid w:val="007F0B43"/>
    <w:rsid w:val="007F1F73"/>
    <w:rsid w:val="007F21C4"/>
    <w:rsid w:val="007F394A"/>
    <w:rsid w:val="007F3B62"/>
    <w:rsid w:val="007F4CDF"/>
    <w:rsid w:val="00802E07"/>
    <w:rsid w:val="008072D1"/>
    <w:rsid w:val="00816202"/>
    <w:rsid w:val="00816B7D"/>
    <w:rsid w:val="008221FD"/>
    <w:rsid w:val="00824555"/>
    <w:rsid w:val="00830F7A"/>
    <w:rsid w:val="0083380F"/>
    <w:rsid w:val="00847BA1"/>
    <w:rsid w:val="0085221F"/>
    <w:rsid w:val="008564DE"/>
    <w:rsid w:val="00860232"/>
    <w:rsid w:val="0086220C"/>
    <w:rsid w:val="00862BC2"/>
    <w:rsid w:val="008662D6"/>
    <w:rsid w:val="00866FC4"/>
    <w:rsid w:val="00880165"/>
    <w:rsid w:val="0088320F"/>
    <w:rsid w:val="00886BFE"/>
    <w:rsid w:val="008919B4"/>
    <w:rsid w:val="00892550"/>
    <w:rsid w:val="00894DD9"/>
    <w:rsid w:val="008960E8"/>
    <w:rsid w:val="008A1952"/>
    <w:rsid w:val="008A560E"/>
    <w:rsid w:val="008A652A"/>
    <w:rsid w:val="008B6C99"/>
    <w:rsid w:val="008B7938"/>
    <w:rsid w:val="008B7BDF"/>
    <w:rsid w:val="008C12BD"/>
    <w:rsid w:val="008D4030"/>
    <w:rsid w:val="008E07B2"/>
    <w:rsid w:val="008E2994"/>
    <w:rsid w:val="008E2E33"/>
    <w:rsid w:val="008E3403"/>
    <w:rsid w:val="008E5333"/>
    <w:rsid w:val="008E7EC1"/>
    <w:rsid w:val="008F22CE"/>
    <w:rsid w:val="008F3122"/>
    <w:rsid w:val="008F65BD"/>
    <w:rsid w:val="008F6A9A"/>
    <w:rsid w:val="008F73E7"/>
    <w:rsid w:val="009030D8"/>
    <w:rsid w:val="009033AD"/>
    <w:rsid w:val="0091395B"/>
    <w:rsid w:val="0092053D"/>
    <w:rsid w:val="00931E0D"/>
    <w:rsid w:val="009338AA"/>
    <w:rsid w:val="009423FA"/>
    <w:rsid w:val="00947016"/>
    <w:rsid w:val="0095307C"/>
    <w:rsid w:val="00967093"/>
    <w:rsid w:val="0096778F"/>
    <w:rsid w:val="009725F4"/>
    <w:rsid w:val="00977220"/>
    <w:rsid w:val="0098076B"/>
    <w:rsid w:val="00980B70"/>
    <w:rsid w:val="00980E20"/>
    <w:rsid w:val="0098298D"/>
    <w:rsid w:val="00992E06"/>
    <w:rsid w:val="009A3995"/>
    <w:rsid w:val="009A6692"/>
    <w:rsid w:val="009B01B9"/>
    <w:rsid w:val="009B0370"/>
    <w:rsid w:val="009C06CA"/>
    <w:rsid w:val="009C226F"/>
    <w:rsid w:val="009C617E"/>
    <w:rsid w:val="009D1001"/>
    <w:rsid w:val="009D5086"/>
    <w:rsid w:val="009E256A"/>
    <w:rsid w:val="009E536C"/>
    <w:rsid w:val="009F47A5"/>
    <w:rsid w:val="009F7E94"/>
    <w:rsid w:val="00A02BE8"/>
    <w:rsid w:val="00A06691"/>
    <w:rsid w:val="00A1217E"/>
    <w:rsid w:val="00A2237D"/>
    <w:rsid w:val="00A24796"/>
    <w:rsid w:val="00A27E4A"/>
    <w:rsid w:val="00A30D0A"/>
    <w:rsid w:val="00A36075"/>
    <w:rsid w:val="00A47B06"/>
    <w:rsid w:val="00A54313"/>
    <w:rsid w:val="00A54945"/>
    <w:rsid w:val="00A63A0F"/>
    <w:rsid w:val="00A64460"/>
    <w:rsid w:val="00A658D5"/>
    <w:rsid w:val="00A66A4D"/>
    <w:rsid w:val="00A66BA6"/>
    <w:rsid w:val="00A67CC8"/>
    <w:rsid w:val="00A72D67"/>
    <w:rsid w:val="00A73ADB"/>
    <w:rsid w:val="00A81D01"/>
    <w:rsid w:val="00A94069"/>
    <w:rsid w:val="00A94948"/>
    <w:rsid w:val="00AA2BAB"/>
    <w:rsid w:val="00AA6AE3"/>
    <w:rsid w:val="00AB2F98"/>
    <w:rsid w:val="00AC0594"/>
    <w:rsid w:val="00AC1EE6"/>
    <w:rsid w:val="00AC31ED"/>
    <w:rsid w:val="00AC702D"/>
    <w:rsid w:val="00AD5C7A"/>
    <w:rsid w:val="00AE0A44"/>
    <w:rsid w:val="00AE0C65"/>
    <w:rsid w:val="00AE1486"/>
    <w:rsid w:val="00AE28E5"/>
    <w:rsid w:val="00AE2BE0"/>
    <w:rsid w:val="00AE4C4F"/>
    <w:rsid w:val="00AE4CF0"/>
    <w:rsid w:val="00AF1F0A"/>
    <w:rsid w:val="00AF5DC1"/>
    <w:rsid w:val="00AF6035"/>
    <w:rsid w:val="00B05386"/>
    <w:rsid w:val="00B23E15"/>
    <w:rsid w:val="00B249AF"/>
    <w:rsid w:val="00B34E0A"/>
    <w:rsid w:val="00B37EB3"/>
    <w:rsid w:val="00B43746"/>
    <w:rsid w:val="00B45354"/>
    <w:rsid w:val="00B47868"/>
    <w:rsid w:val="00B47A32"/>
    <w:rsid w:val="00B52CB9"/>
    <w:rsid w:val="00B530A4"/>
    <w:rsid w:val="00B56779"/>
    <w:rsid w:val="00B57042"/>
    <w:rsid w:val="00B63F20"/>
    <w:rsid w:val="00B71D2F"/>
    <w:rsid w:val="00B75279"/>
    <w:rsid w:val="00B81C53"/>
    <w:rsid w:val="00B84523"/>
    <w:rsid w:val="00B9525A"/>
    <w:rsid w:val="00B960DA"/>
    <w:rsid w:val="00BA523D"/>
    <w:rsid w:val="00BA525B"/>
    <w:rsid w:val="00BA76BA"/>
    <w:rsid w:val="00BB2038"/>
    <w:rsid w:val="00BC162C"/>
    <w:rsid w:val="00BC3254"/>
    <w:rsid w:val="00BC3C78"/>
    <w:rsid w:val="00BC5AF5"/>
    <w:rsid w:val="00BE13B1"/>
    <w:rsid w:val="00BE70FC"/>
    <w:rsid w:val="00BF12D2"/>
    <w:rsid w:val="00BF3AA2"/>
    <w:rsid w:val="00C0119F"/>
    <w:rsid w:val="00C03297"/>
    <w:rsid w:val="00C04F79"/>
    <w:rsid w:val="00C1452B"/>
    <w:rsid w:val="00C20262"/>
    <w:rsid w:val="00C24E68"/>
    <w:rsid w:val="00C462C8"/>
    <w:rsid w:val="00C611B1"/>
    <w:rsid w:val="00C639D6"/>
    <w:rsid w:val="00C6491B"/>
    <w:rsid w:val="00C7368D"/>
    <w:rsid w:val="00C7369B"/>
    <w:rsid w:val="00C7548E"/>
    <w:rsid w:val="00C77BE7"/>
    <w:rsid w:val="00C83AC3"/>
    <w:rsid w:val="00C83D1B"/>
    <w:rsid w:val="00C84F93"/>
    <w:rsid w:val="00C972A2"/>
    <w:rsid w:val="00CA54C1"/>
    <w:rsid w:val="00CB3A17"/>
    <w:rsid w:val="00CB40C7"/>
    <w:rsid w:val="00CC3E8F"/>
    <w:rsid w:val="00CC7FC1"/>
    <w:rsid w:val="00CD25A4"/>
    <w:rsid w:val="00CD424B"/>
    <w:rsid w:val="00CD71FF"/>
    <w:rsid w:val="00CF2ACC"/>
    <w:rsid w:val="00CF3001"/>
    <w:rsid w:val="00CF6F00"/>
    <w:rsid w:val="00D00B14"/>
    <w:rsid w:val="00D042D3"/>
    <w:rsid w:val="00D06A10"/>
    <w:rsid w:val="00D11276"/>
    <w:rsid w:val="00D13FDA"/>
    <w:rsid w:val="00D14AE3"/>
    <w:rsid w:val="00D40610"/>
    <w:rsid w:val="00D44DEE"/>
    <w:rsid w:val="00D473C9"/>
    <w:rsid w:val="00D47AAD"/>
    <w:rsid w:val="00D5407E"/>
    <w:rsid w:val="00D544DA"/>
    <w:rsid w:val="00D61380"/>
    <w:rsid w:val="00D663B2"/>
    <w:rsid w:val="00D732DF"/>
    <w:rsid w:val="00D812B3"/>
    <w:rsid w:val="00D847FC"/>
    <w:rsid w:val="00D941C4"/>
    <w:rsid w:val="00D95F50"/>
    <w:rsid w:val="00DA19D5"/>
    <w:rsid w:val="00DA3642"/>
    <w:rsid w:val="00DA4862"/>
    <w:rsid w:val="00DB251B"/>
    <w:rsid w:val="00DB576D"/>
    <w:rsid w:val="00DB7871"/>
    <w:rsid w:val="00DD2BF2"/>
    <w:rsid w:val="00DE19E4"/>
    <w:rsid w:val="00DE2A3D"/>
    <w:rsid w:val="00DE3068"/>
    <w:rsid w:val="00DF4613"/>
    <w:rsid w:val="00DF7D5E"/>
    <w:rsid w:val="00E033D8"/>
    <w:rsid w:val="00E03901"/>
    <w:rsid w:val="00E072CB"/>
    <w:rsid w:val="00E15D8C"/>
    <w:rsid w:val="00E17A96"/>
    <w:rsid w:val="00E3122C"/>
    <w:rsid w:val="00E31BF1"/>
    <w:rsid w:val="00E41181"/>
    <w:rsid w:val="00E57242"/>
    <w:rsid w:val="00E61007"/>
    <w:rsid w:val="00E61D65"/>
    <w:rsid w:val="00E66953"/>
    <w:rsid w:val="00E73767"/>
    <w:rsid w:val="00E820A3"/>
    <w:rsid w:val="00E828BC"/>
    <w:rsid w:val="00E839DD"/>
    <w:rsid w:val="00E90C44"/>
    <w:rsid w:val="00E91B19"/>
    <w:rsid w:val="00E91DAE"/>
    <w:rsid w:val="00E96E88"/>
    <w:rsid w:val="00EA02BE"/>
    <w:rsid w:val="00EA27FB"/>
    <w:rsid w:val="00EA39DC"/>
    <w:rsid w:val="00EA4140"/>
    <w:rsid w:val="00EA4814"/>
    <w:rsid w:val="00EB1742"/>
    <w:rsid w:val="00EB3CF3"/>
    <w:rsid w:val="00EC1AF1"/>
    <w:rsid w:val="00EC1BB0"/>
    <w:rsid w:val="00EC3990"/>
    <w:rsid w:val="00EC68C9"/>
    <w:rsid w:val="00ED1724"/>
    <w:rsid w:val="00ED2CC1"/>
    <w:rsid w:val="00ED7D2C"/>
    <w:rsid w:val="00EE2F21"/>
    <w:rsid w:val="00EE3789"/>
    <w:rsid w:val="00EE48D6"/>
    <w:rsid w:val="00EF4C49"/>
    <w:rsid w:val="00EF582F"/>
    <w:rsid w:val="00EF5D60"/>
    <w:rsid w:val="00F006C5"/>
    <w:rsid w:val="00F0098C"/>
    <w:rsid w:val="00F044C1"/>
    <w:rsid w:val="00F06C8E"/>
    <w:rsid w:val="00F1169B"/>
    <w:rsid w:val="00F1298E"/>
    <w:rsid w:val="00F1706D"/>
    <w:rsid w:val="00F21893"/>
    <w:rsid w:val="00F24524"/>
    <w:rsid w:val="00F332D3"/>
    <w:rsid w:val="00F33A31"/>
    <w:rsid w:val="00F34100"/>
    <w:rsid w:val="00F35231"/>
    <w:rsid w:val="00F36E91"/>
    <w:rsid w:val="00F420B1"/>
    <w:rsid w:val="00F55149"/>
    <w:rsid w:val="00F5623A"/>
    <w:rsid w:val="00F56F02"/>
    <w:rsid w:val="00F57BD0"/>
    <w:rsid w:val="00F60B28"/>
    <w:rsid w:val="00F63CD2"/>
    <w:rsid w:val="00F66010"/>
    <w:rsid w:val="00F70727"/>
    <w:rsid w:val="00F717D8"/>
    <w:rsid w:val="00F71B68"/>
    <w:rsid w:val="00F75122"/>
    <w:rsid w:val="00F8459D"/>
    <w:rsid w:val="00FA07AC"/>
    <w:rsid w:val="00FA143B"/>
    <w:rsid w:val="00FA1449"/>
    <w:rsid w:val="00FA27C7"/>
    <w:rsid w:val="00FA3458"/>
    <w:rsid w:val="00FA578E"/>
    <w:rsid w:val="00FB0673"/>
    <w:rsid w:val="00FC1D3A"/>
    <w:rsid w:val="00FC2C5F"/>
    <w:rsid w:val="00FC6017"/>
    <w:rsid w:val="00FD5297"/>
    <w:rsid w:val="00FD5A79"/>
    <w:rsid w:val="00FD5E4B"/>
    <w:rsid w:val="00FE4A42"/>
    <w:rsid w:val="00FF19A7"/>
    <w:rsid w:val="00FF3935"/>
    <w:rsid w:val="02BC9CE8"/>
    <w:rsid w:val="04A13C44"/>
    <w:rsid w:val="07CDD0CC"/>
    <w:rsid w:val="08BE4C9C"/>
    <w:rsid w:val="0E8216AE"/>
    <w:rsid w:val="1134C49A"/>
    <w:rsid w:val="122AB344"/>
    <w:rsid w:val="170A0EEC"/>
    <w:rsid w:val="176F5E27"/>
    <w:rsid w:val="22188266"/>
    <w:rsid w:val="256A83BA"/>
    <w:rsid w:val="256AA280"/>
    <w:rsid w:val="272B7822"/>
    <w:rsid w:val="2C1062A3"/>
    <w:rsid w:val="2E18EAC0"/>
    <w:rsid w:val="312142D1"/>
    <w:rsid w:val="4F6278AA"/>
    <w:rsid w:val="51686F99"/>
    <w:rsid w:val="51A27C25"/>
    <w:rsid w:val="547358D8"/>
    <w:rsid w:val="57AB1A19"/>
    <w:rsid w:val="618C9ABA"/>
    <w:rsid w:val="65D930EC"/>
    <w:rsid w:val="6FE7ABF5"/>
    <w:rsid w:val="780847A2"/>
    <w:rsid w:val="7D9F0AD1"/>
    <w:rsid w:val="7EAD9540"/>
    <w:rsid w:val="7EE92E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B72EC"/>
  <w15:chartTrackingRefBased/>
  <w15:docId w15:val="{2DFB88CE-B7EE-5347-B67D-23C0A263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64"/>
    <w:pPr>
      <w:tabs>
        <w:tab w:val="center" w:pos="4513"/>
        <w:tab w:val="right" w:pos="9026"/>
      </w:tabs>
    </w:pPr>
  </w:style>
  <w:style w:type="character" w:customStyle="1" w:styleId="HeaderChar">
    <w:name w:val="Header Char"/>
    <w:basedOn w:val="DefaultParagraphFont"/>
    <w:link w:val="Header"/>
    <w:uiPriority w:val="99"/>
    <w:rsid w:val="00534C64"/>
  </w:style>
  <w:style w:type="paragraph" w:styleId="Footer">
    <w:name w:val="footer"/>
    <w:basedOn w:val="Normal"/>
    <w:link w:val="FooterChar"/>
    <w:uiPriority w:val="99"/>
    <w:unhideWhenUsed/>
    <w:rsid w:val="00534C64"/>
    <w:pPr>
      <w:tabs>
        <w:tab w:val="center" w:pos="4513"/>
        <w:tab w:val="right" w:pos="9026"/>
      </w:tabs>
    </w:pPr>
  </w:style>
  <w:style w:type="character" w:customStyle="1" w:styleId="FooterChar">
    <w:name w:val="Footer Char"/>
    <w:basedOn w:val="DefaultParagraphFont"/>
    <w:link w:val="Footer"/>
    <w:uiPriority w:val="99"/>
    <w:rsid w:val="00534C64"/>
  </w:style>
  <w:style w:type="character" w:styleId="Hyperlink">
    <w:name w:val="Hyperlink"/>
    <w:basedOn w:val="DefaultParagraphFont"/>
    <w:uiPriority w:val="99"/>
    <w:unhideWhenUsed/>
    <w:rsid w:val="00534C64"/>
    <w:rPr>
      <w:color w:val="0563C1" w:themeColor="hyperlink"/>
      <w:u w:val="single"/>
    </w:rPr>
  </w:style>
  <w:style w:type="paragraph" w:customStyle="1" w:styleId="Normal1">
    <w:name w:val="Normal1"/>
    <w:rsid w:val="00534C64"/>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43039E"/>
    <w:pPr>
      <w:ind w:left="720"/>
      <w:contextualSpacing/>
    </w:pPr>
  </w:style>
  <w:style w:type="paragraph" w:styleId="Revision">
    <w:name w:val="Revision"/>
    <w:hidden/>
    <w:uiPriority w:val="99"/>
    <w:semiHidden/>
    <w:rsid w:val="000A60C4"/>
  </w:style>
  <w:style w:type="character" w:customStyle="1" w:styleId="normaltextrun">
    <w:name w:val="normaltextrun"/>
    <w:basedOn w:val="DefaultParagraphFont"/>
    <w:rsid w:val="00240748"/>
  </w:style>
  <w:style w:type="character" w:styleId="CommentReference">
    <w:name w:val="annotation reference"/>
    <w:basedOn w:val="DefaultParagraphFont"/>
    <w:uiPriority w:val="99"/>
    <w:semiHidden/>
    <w:unhideWhenUsed/>
    <w:rsid w:val="00A67CC8"/>
    <w:rPr>
      <w:sz w:val="16"/>
      <w:szCs w:val="16"/>
    </w:rPr>
  </w:style>
  <w:style w:type="paragraph" w:styleId="CommentText">
    <w:name w:val="annotation text"/>
    <w:basedOn w:val="Normal"/>
    <w:link w:val="CommentTextChar"/>
    <w:uiPriority w:val="99"/>
    <w:semiHidden/>
    <w:unhideWhenUsed/>
    <w:rsid w:val="00A67CC8"/>
    <w:rPr>
      <w:sz w:val="20"/>
      <w:szCs w:val="20"/>
    </w:rPr>
  </w:style>
  <w:style w:type="character" w:customStyle="1" w:styleId="CommentTextChar">
    <w:name w:val="Comment Text Char"/>
    <w:basedOn w:val="DefaultParagraphFont"/>
    <w:link w:val="CommentText"/>
    <w:uiPriority w:val="99"/>
    <w:semiHidden/>
    <w:rsid w:val="00A67CC8"/>
    <w:rPr>
      <w:sz w:val="20"/>
      <w:szCs w:val="20"/>
    </w:rPr>
  </w:style>
  <w:style w:type="paragraph" w:styleId="CommentSubject">
    <w:name w:val="annotation subject"/>
    <w:basedOn w:val="CommentText"/>
    <w:next w:val="CommentText"/>
    <w:link w:val="CommentSubjectChar"/>
    <w:uiPriority w:val="99"/>
    <w:semiHidden/>
    <w:unhideWhenUsed/>
    <w:rsid w:val="00A67CC8"/>
    <w:rPr>
      <w:b/>
      <w:bCs/>
    </w:rPr>
  </w:style>
  <w:style w:type="character" w:customStyle="1" w:styleId="CommentSubjectChar">
    <w:name w:val="Comment Subject Char"/>
    <w:basedOn w:val="CommentTextChar"/>
    <w:link w:val="CommentSubject"/>
    <w:uiPriority w:val="99"/>
    <w:semiHidden/>
    <w:rsid w:val="00A67CC8"/>
    <w:rPr>
      <w:b/>
      <w:bCs/>
      <w:sz w:val="20"/>
      <w:szCs w:val="20"/>
    </w:rPr>
  </w:style>
  <w:style w:type="character" w:styleId="Mention">
    <w:name w:val="Mention"/>
    <w:basedOn w:val="DefaultParagraphFont"/>
    <w:uiPriority w:val="99"/>
    <w:unhideWhenUsed/>
    <w:rsid w:val="00AE4C4F"/>
    <w:rPr>
      <w:color w:val="2B579A"/>
      <w:shd w:val="clear" w:color="auto" w:fill="E1DFDD"/>
    </w:rPr>
  </w:style>
  <w:style w:type="paragraph" w:styleId="NormalWeb">
    <w:name w:val="Normal (Web)"/>
    <w:basedOn w:val="Normal"/>
    <w:uiPriority w:val="99"/>
    <w:semiHidden/>
    <w:unhideWhenUsed/>
    <w:rsid w:val="009C617E"/>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980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3913">
      <w:bodyDiv w:val="1"/>
      <w:marLeft w:val="0"/>
      <w:marRight w:val="0"/>
      <w:marTop w:val="0"/>
      <w:marBottom w:val="0"/>
      <w:divBdr>
        <w:top w:val="none" w:sz="0" w:space="0" w:color="auto"/>
        <w:left w:val="none" w:sz="0" w:space="0" w:color="auto"/>
        <w:bottom w:val="none" w:sz="0" w:space="0" w:color="auto"/>
        <w:right w:val="none" w:sz="0" w:space="0" w:color="auto"/>
      </w:divBdr>
      <w:divsChild>
        <w:div w:id="234777464">
          <w:marLeft w:val="0"/>
          <w:marRight w:val="0"/>
          <w:marTop w:val="0"/>
          <w:marBottom w:val="0"/>
          <w:divBdr>
            <w:top w:val="none" w:sz="0" w:space="0" w:color="auto"/>
            <w:left w:val="none" w:sz="0" w:space="0" w:color="auto"/>
            <w:bottom w:val="none" w:sz="0" w:space="0" w:color="auto"/>
            <w:right w:val="none" w:sz="0" w:space="0" w:color="auto"/>
          </w:divBdr>
          <w:divsChild>
            <w:div w:id="1205144887">
              <w:marLeft w:val="0"/>
              <w:marRight w:val="0"/>
              <w:marTop w:val="0"/>
              <w:marBottom w:val="0"/>
              <w:divBdr>
                <w:top w:val="none" w:sz="0" w:space="0" w:color="auto"/>
                <w:left w:val="none" w:sz="0" w:space="0" w:color="auto"/>
                <w:bottom w:val="none" w:sz="0" w:space="0" w:color="auto"/>
                <w:right w:val="none" w:sz="0" w:space="0" w:color="auto"/>
              </w:divBdr>
              <w:divsChild>
                <w:div w:id="16918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86147">
      <w:bodyDiv w:val="1"/>
      <w:marLeft w:val="0"/>
      <w:marRight w:val="0"/>
      <w:marTop w:val="0"/>
      <w:marBottom w:val="0"/>
      <w:divBdr>
        <w:top w:val="none" w:sz="0" w:space="0" w:color="auto"/>
        <w:left w:val="none" w:sz="0" w:space="0" w:color="auto"/>
        <w:bottom w:val="none" w:sz="0" w:space="0" w:color="auto"/>
        <w:right w:val="none" w:sz="0" w:space="0" w:color="auto"/>
      </w:divBdr>
      <w:divsChild>
        <w:div w:id="1778674219">
          <w:marLeft w:val="0"/>
          <w:marRight w:val="0"/>
          <w:marTop w:val="0"/>
          <w:marBottom w:val="0"/>
          <w:divBdr>
            <w:top w:val="none" w:sz="0" w:space="0" w:color="auto"/>
            <w:left w:val="none" w:sz="0" w:space="0" w:color="auto"/>
            <w:bottom w:val="none" w:sz="0" w:space="0" w:color="auto"/>
            <w:right w:val="none" w:sz="0" w:space="0" w:color="auto"/>
          </w:divBdr>
          <w:divsChild>
            <w:div w:id="21782934">
              <w:marLeft w:val="0"/>
              <w:marRight w:val="0"/>
              <w:marTop w:val="0"/>
              <w:marBottom w:val="0"/>
              <w:divBdr>
                <w:top w:val="none" w:sz="0" w:space="0" w:color="auto"/>
                <w:left w:val="none" w:sz="0" w:space="0" w:color="auto"/>
                <w:bottom w:val="none" w:sz="0" w:space="0" w:color="auto"/>
                <w:right w:val="none" w:sz="0" w:space="0" w:color="auto"/>
              </w:divBdr>
              <w:divsChild>
                <w:div w:id="3113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90106">
      <w:bodyDiv w:val="1"/>
      <w:marLeft w:val="0"/>
      <w:marRight w:val="0"/>
      <w:marTop w:val="0"/>
      <w:marBottom w:val="0"/>
      <w:divBdr>
        <w:top w:val="none" w:sz="0" w:space="0" w:color="auto"/>
        <w:left w:val="none" w:sz="0" w:space="0" w:color="auto"/>
        <w:bottom w:val="none" w:sz="0" w:space="0" w:color="auto"/>
        <w:right w:val="none" w:sz="0" w:space="0" w:color="auto"/>
      </w:divBdr>
      <w:divsChild>
        <w:div w:id="1658265710">
          <w:marLeft w:val="0"/>
          <w:marRight w:val="0"/>
          <w:marTop w:val="0"/>
          <w:marBottom w:val="0"/>
          <w:divBdr>
            <w:top w:val="none" w:sz="0" w:space="0" w:color="auto"/>
            <w:left w:val="none" w:sz="0" w:space="0" w:color="auto"/>
            <w:bottom w:val="none" w:sz="0" w:space="0" w:color="auto"/>
            <w:right w:val="none" w:sz="0" w:space="0" w:color="auto"/>
          </w:divBdr>
          <w:divsChild>
            <w:div w:id="1659772562">
              <w:marLeft w:val="0"/>
              <w:marRight w:val="0"/>
              <w:marTop w:val="0"/>
              <w:marBottom w:val="0"/>
              <w:divBdr>
                <w:top w:val="none" w:sz="0" w:space="0" w:color="auto"/>
                <w:left w:val="none" w:sz="0" w:space="0" w:color="auto"/>
                <w:bottom w:val="none" w:sz="0" w:space="0" w:color="auto"/>
                <w:right w:val="none" w:sz="0" w:space="0" w:color="auto"/>
              </w:divBdr>
              <w:divsChild>
                <w:div w:id="4658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819">
      <w:bodyDiv w:val="1"/>
      <w:marLeft w:val="0"/>
      <w:marRight w:val="0"/>
      <w:marTop w:val="0"/>
      <w:marBottom w:val="0"/>
      <w:divBdr>
        <w:top w:val="none" w:sz="0" w:space="0" w:color="auto"/>
        <w:left w:val="none" w:sz="0" w:space="0" w:color="auto"/>
        <w:bottom w:val="none" w:sz="0" w:space="0" w:color="auto"/>
        <w:right w:val="none" w:sz="0" w:space="0" w:color="auto"/>
      </w:divBdr>
      <w:divsChild>
        <w:div w:id="1565139412">
          <w:marLeft w:val="0"/>
          <w:marRight w:val="0"/>
          <w:marTop w:val="0"/>
          <w:marBottom w:val="0"/>
          <w:divBdr>
            <w:top w:val="none" w:sz="0" w:space="0" w:color="auto"/>
            <w:left w:val="none" w:sz="0" w:space="0" w:color="auto"/>
            <w:bottom w:val="none" w:sz="0" w:space="0" w:color="auto"/>
            <w:right w:val="none" w:sz="0" w:space="0" w:color="auto"/>
          </w:divBdr>
          <w:divsChild>
            <w:div w:id="243732383">
              <w:marLeft w:val="0"/>
              <w:marRight w:val="0"/>
              <w:marTop w:val="0"/>
              <w:marBottom w:val="0"/>
              <w:divBdr>
                <w:top w:val="none" w:sz="0" w:space="0" w:color="auto"/>
                <w:left w:val="none" w:sz="0" w:space="0" w:color="auto"/>
                <w:bottom w:val="none" w:sz="0" w:space="0" w:color="auto"/>
                <w:right w:val="none" w:sz="0" w:space="0" w:color="auto"/>
              </w:divBdr>
              <w:divsChild>
                <w:div w:id="19232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3182">
      <w:bodyDiv w:val="1"/>
      <w:marLeft w:val="0"/>
      <w:marRight w:val="0"/>
      <w:marTop w:val="0"/>
      <w:marBottom w:val="0"/>
      <w:divBdr>
        <w:top w:val="none" w:sz="0" w:space="0" w:color="auto"/>
        <w:left w:val="none" w:sz="0" w:space="0" w:color="auto"/>
        <w:bottom w:val="none" w:sz="0" w:space="0" w:color="auto"/>
        <w:right w:val="none" w:sz="0" w:space="0" w:color="auto"/>
      </w:divBdr>
      <w:divsChild>
        <w:div w:id="608968552">
          <w:marLeft w:val="0"/>
          <w:marRight w:val="0"/>
          <w:marTop w:val="0"/>
          <w:marBottom w:val="0"/>
          <w:divBdr>
            <w:top w:val="none" w:sz="0" w:space="0" w:color="auto"/>
            <w:left w:val="none" w:sz="0" w:space="0" w:color="auto"/>
            <w:bottom w:val="none" w:sz="0" w:space="0" w:color="auto"/>
            <w:right w:val="none" w:sz="0" w:space="0" w:color="auto"/>
          </w:divBdr>
          <w:divsChild>
            <w:div w:id="404301107">
              <w:marLeft w:val="0"/>
              <w:marRight w:val="0"/>
              <w:marTop w:val="0"/>
              <w:marBottom w:val="0"/>
              <w:divBdr>
                <w:top w:val="none" w:sz="0" w:space="0" w:color="auto"/>
                <w:left w:val="none" w:sz="0" w:space="0" w:color="auto"/>
                <w:bottom w:val="none" w:sz="0" w:space="0" w:color="auto"/>
                <w:right w:val="none" w:sz="0" w:space="0" w:color="auto"/>
              </w:divBdr>
              <w:divsChild>
                <w:div w:id="17816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hal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tlantistheroyal@freud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ity.gettyimages.com/atlantis-the-royal-duba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lantis.com/duba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91f209-b676-4db2-ab4d-21ad64ec9a9f">
      <Terms xmlns="http://schemas.microsoft.com/office/infopath/2007/PartnerControls"/>
    </lcf76f155ced4ddcb4097134ff3c332f>
    <TaxCatchAll xmlns="91e850b6-54b3-4df3-9e07-f25a867387a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406552DF16564EBC2F74135399CEA9" ma:contentTypeVersion="14" ma:contentTypeDescription="Create a new document." ma:contentTypeScope="" ma:versionID="3661ceac52f061bb93ec6bf9340501dd">
  <xsd:schema xmlns:xsd="http://www.w3.org/2001/XMLSchema" xmlns:xs="http://www.w3.org/2001/XMLSchema" xmlns:p="http://schemas.microsoft.com/office/2006/metadata/properties" xmlns:ns2="b491f209-b676-4db2-ab4d-21ad64ec9a9f" xmlns:ns3="91e850b6-54b3-4df3-9e07-f25a867387ac" targetNamespace="http://schemas.microsoft.com/office/2006/metadata/properties" ma:root="true" ma:fieldsID="378069625ac6f1bebb49eb09e308eb11" ns2:_="" ns3:_="">
    <xsd:import namespace="b491f209-b676-4db2-ab4d-21ad64ec9a9f"/>
    <xsd:import namespace="91e850b6-54b3-4df3-9e07-f25a867387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f209-b676-4db2-ab4d-21ad64ec9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ca58ba-1a9f-4428-bc06-363d241e8b53"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e850b6-54b3-4df3-9e07-f25a867387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397859f-0139-4b9d-881f-5961cec03777}" ma:internalName="TaxCatchAll" ma:showField="CatchAllData" ma:web="91e850b6-54b3-4df3-9e07-f25a867387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D6706-D59F-4BDC-85B3-E5079F5038AE}">
  <ds:schemaRefs>
    <ds:schemaRef ds:uri="http://schemas.microsoft.com/sharepoint/v3/contenttype/forms"/>
  </ds:schemaRefs>
</ds:datastoreItem>
</file>

<file path=customXml/itemProps2.xml><?xml version="1.0" encoding="utf-8"?>
<ds:datastoreItem xmlns:ds="http://schemas.openxmlformats.org/officeDocument/2006/customXml" ds:itemID="{B6677C0E-380C-4628-9C60-BB157819274C}">
  <ds:schemaRefs>
    <ds:schemaRef ds:uri="http://schemas.microsoft.com/office/2006/documentManagement/types"/>
    <ds:schemaRef ds:uri="http://purl.org/dc/terms/"/>
    <ds:schemaRef ds:uri="b491f209-b676-4db2-ab4d-21ad64ec9a9f"/>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91e850b6-54b3-4df3-9e07-f25a867387ac"/>
    <ds:schemaRef ds:uri="http://purl.org/dc/dcmitype/"/>
  </ds:schemaRefs>
</ds:datastoreItem>
</file>

<file path=customXml/itemProps3.xml><?xml version="1.0" encoding="utf-8"?>
<ds:datastoreItem xmlns:ds="http://schemas.openxmlformats.org/officeDocument/2006/customXml" ds:itemID="{D9489BEA-21A3-FC40-BD16-9A940DBE5E45}">
  <ds:schemaRefs>
    <ds:schemaRef ds:uri="http://schemas.openxmlformats.org/officeDocument/2006/bibliography"/>
  </ds:schemaRefs>
</ds:datastoreItem>
</file>

<file path=customXml/itemProps4.xml><?xml version="1.0" encoding="utf-8"?>
<ds:datastoreItem xmlns:ds="http://schemas.openxmlformats.org/officeDocument/2006/customXml" ds:itemID="{0D71ABF1-437C-481F-B502-9119CDE54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1f209-b676-4db2-ab4d-21ad64ec9a9f"/>
    <ds:schemaRef ds:uri="91e850b6-54b3-4df3-9e07-f25a86738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Links>
    <vt:vector size="18" baseType="variant">
      <vt:variant>
        <vt:i4>5963850</vt:i4>
      </vt:variant>
      <vt:variant>
        <vt:i4>6</vt:i4>
      </vt:variant>
      <vt:variant>
        <vt:i4>0</vt:i4>
      </vt:variant>
      <vt:variant>
        <vt:i4>5</vt:i4>
      </vt:variant>
      <vt:variant>
        <vt:lpwstr>http://www.atlantis.com/dubai</vt:lpwstr>
      </vt:variant>
      <vt:variant>
        <vt:lpwstr/>
      </vt:variant>
      <vt:variant>
        <vt:i4>7602278</vt:i4>
      </vt:variant>
      <vt:variant>
        <vt:i4>3</vt:i4>
      </vt:variant>
      <vt:variant>
        <vt:i4>0</vt:i4>
      </vt:variant>
      <vt:variant>
        <vt:i4>5</vt:i4>
      </vt:variant>
      <vt:variant>
        <vt:lpwstr>mailto:rebecca.hall</vt:lpwstr>
      </vt:variant>
      <vt:variant>
        <vt:lpwstr/>
      </vt:variant>
      <vt:variant>
        <vt:i4>5046385</vt:i4>
      </vt:variant>
      <vt:variant>
        <vt:i4>0</vt:i4>
      </vt:variant>
      <vt:variant>
        <vt:i4>0</vt:i4>
      </vt:variant>
      <vt:variant>
        <vt:i4>5</vt:i4>
      </vt:variant>
      <vt:variant>
        <vt:lpwstr>mailto:atlantistheroyal@freuds.com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Jessup</dc:creator>
  <cp:keywords/>
  <dc:description/>
  <cp:lastModifiedBy>Mary Jo Spletzer</cp:lastModifiedBy>
  <cp:revision>4</cp:revision>
  <cp:lastPrinted>2023-01-20T20:59:00Z</cp:lastPrinted>
  <dcterms:created xsi:type="dcterms:W3CDTF">2023-01-20T19:49:00Z</dcterms:created>
  <dcterms:modified xsi:type="dcterms:W3CDTF">2023-01-20T20:59:00Z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0x0101003E406552DF16564EBC2F74135399CEA9</vt:lpwstr>
  </property>
  <property fmtid="{D5CDD505-2E9C-101B-9397-08002B2CF9AE}" pid="3" name="MediaServiceImageTags">
    <vt:lpwstr/>
  </property>
  <property fmtid="{D5CDD505-2E9C-101B-9397-08002B2CF9AE}" pid="4" name="ClassificationContentMarkingFooterShapeIds">
    <vt:lpwstr>1,2,4</vt:lpwstr>
  </property>
  <property fmtid="{D5CDD505-2E9C-101B-9397-08002B2CF9AE}" pid="5" name="ClassificationContentMarkingFooterFontProps">
    <vt:lpwstr>#737373,8,Arial Rounded MT Bold</vt:lpwstr>
  </property>
  <property fmtid="{D5CDD505-2E9C-101B-9397-08002B2CF9AE}" pid="6" name="ClassificationContentMarkingFooterText">
    <vt:lpwstr>Kerzner business use</vt:lpwstr>
  </property>
  <property fmtid="{D5CDD505-2E9C-101B-9397-08002B2CF9AE}" pid="7" name="MSIP_Label_23606cec-fafd-41cb-9058-83cb6d14fe2c_Enabled">
    <vt:lpwstr>true</vt:lpwstr>
  </property>
  <property fmtid="{D5CDD505-2E9C-101B-9397-08002B2CF9AE}" pid="8" name="MSIP_Label_23606cec-fafd-41cb-9058-83cb6d14fe2c_SetDate">
    <vt:lpwstr>2023-01-18T12:08:50Z</vt:lpwstr>
  </property>
  <property fmtid="{D5CDD505-2E9C-101B-9397-08002B2CF9AE}" pid="9" name="MSIP_Label_23606cec-fafd-41cb-9058-83cb6d14fe2c_Method">
    <vt:lpwstr>Standard</vt:lpwstr>
  </property>
  <property fmtid="{D5CDD505-2E9C-101B-9397-08002B2CF9AE}" pid="10" name="MSIP_Label_23606cec-fafd-41cb-9058-83cb6d14fe2c_Name">
    <vt:lpwstr>RMS_Protection</vt:lpwstr>
  </property>
  <property fmtid="{D5CDD505-2E9C-101B-9397-08002B2CF9AE}" pid="11" name="MSIP_Label_23606cec-fafd-41cb-9058-83cb6d14fe2c_SiteId">
    <vt:lpwstr>d2a6bcc9-de3c-4846-b85b-e20cf3f1b849</vt:lpwstr>
  </property>
  <property fmtid="{D5CDD505-2E9C-101B-9397-08002B2CF9AE}" pid="12" name="MSIP_Label_23606cec-fafd-41cb-9058-83cb6d14fe2c_ActionId">
    <vt:lpwstr>2a16ba77-dfaf-4931-b10f-48052f87bd6d</vt:lpwstr>
  </property>
  <property fmtid="{D5CDD505-2E9C-101B-9397-08002B2CF9AE}" pid="13" name="MSIP_Label_23606cec-fafd-41cb-9058-83cb6d14fe2c_ContentBits">
    <vt:lpwstr>2</vt:lpwstr>
  </property>
</Properties>
</file>