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270A" w14:textId="77777777" w:rsidR="00036087" w:rsidRPr="00427771" w:rsidRDefault="00036087" w:rsidP="00427771">
      <w:pPr>
        <w:pStyle w:val="Normal1"/>
        <w:bidi/>
        <w:spacing w:line="240" w:lineRule="auto"/>
        <w:contextualSpacing/>
        <w:jc w:val="center"/>
        <w:rPr>
          <w:rFonts w:ascii="Simplified Arabic" w:eastAsiaTheme="minorEastAsia" w:hAnsi="Simplified Arabic" w:cs="Simplified Arabic"/>
          <w:b/>
          <w:color w:val="auto"/>
          <w:sz w:val="24"/>
          <w:szCs w:val="24"/>
        </w:rPr>
      </w:pPr>
      <w:bookmarkStart w:id="0" w:name="_Hlk105502432"/>
      <w:bookmarkStart w:id="1" w:name="_Hlk105502803"/>
    </w:p>
    <w:p w14:paraId="23C1558D" w14:textId="2F8C143D" w:rsidR="00CE6C7A" w:rsidRPr="00240FC3" w:rsidRDefault="00036087" w:rsidP="00427771">
      <w:pPr>
        <w:pStyle w:val="Normal1"/>
        <w:bidi/>
        <w:spacing w:line="240" w:lineRule="auto"/>
        <w:contextualSpacing/>
        <w:jc w:val="center"/>
        <w:rPr>
          <w:rFonts w:ascii="Simplified Arabic" w:eastAsiaTheme="minorEastAsia" w:hAnsi="Simplified Arabic" w:cs="Simplified Arabic"/>
          <w:b/>
          <w:color w:val="auto"/>
          <w:sz w:val="44"/>
          <w:szCs w:val="44"/>
        </w:rPr>
      </w:pPr>
      <w:r w:rsidRPr="00240FC3">
        <w:rPr>
          <w:rFonts w:ascii="Simplified Arabic" w:eastAsiaTheme="minorEastAsia" w:hAnsi="Simplified Arabic" w:cs="Simplified Arabic"/>
          <w:b/>
          <w:bCs/>
          <w:color w:val="auto"/>
          <w:sz w:val="44"/>
          <w:szCs w:val="44"/>
          <w:rtl/>
          <w:lang w:bidi="ar"/>
        </w:rPr>
        <w:t>نوبو ماتسوهيسا ومير تيبير يحتفلان بافتتاح الموقع الجديد لمطعم نوبو دبي</w:t>
      </w:r>
    </w:p>
    <w:p w14:paraId="5C785100" w14:textId="4B3A5186" w:rsidR="00F43A9C" w:rsidRPr="00753067" w:rsidRDefault="00CE6C7A" w:rsidP="00427771">
      <w:pPr>
        <w:pStyle w:val="Normal1"/>
        <w:bidi/>
        <w:spacing w:line="240" w:lineRule="auto"/>
        <w:contextualSpacing/>
        <w:jc w:val="center"/>
        <w:rPr>
          <w:rFonts w:ascii="Simplified Arabic" w:eastAsiaTheme="minorEastAsia" w:hAnsi="Simplified Arabic" w:cs="Simplified Arabic"/>
          <w:bCs/>
          <w:i/>
          <w:iCs/>
          <w:color w:val="auto"/>
          <w:sz w:val="28"/>
          <w:szCs w:val="28"/>
        </w:rPr>
      </w:pPr>
      <w:r w:rsidRPr="00753067">
        <w:rPr>
          <w:rFonts w:ascii="Simplified Arabic" w:eastAsiaTheme="minorEastAsia" w:hAnsi="Simplified Arabic" w:cs="Simplified Arabic"/>
          <w:i/>
          <w:iCs/>
          <w:color w:val="auto"/>
          <w:sz w:val="28"/>
          <w:szCs w:val="28"/>
          <w:rtl/>
          <w:lang w:bidi="ar"/>
        </w:rPr>
        <w:t xml:space="preserve">الافتتاح الرسمي المميز في منتجع أتلانتس النخلة يشهد مشاركة قائمة من أبرز المشاهير العالميين بمن فيهم كيندال جينر وليام باين. </w:t>
      </w:r>
    </w:p>
    <w:p w14:paraId="17565694" w14:textId="77777777" w:rsidR="00F35638" w:rsidRPr="00427771" w:rsidRDefault="00F35638" w:rsidP="00427771">
      <w:pPr>
        <w:pStyle w:val="Normal1"/>
        <w:bidi/>
        <w:spacing w:line="240" w:lineRule="auto"/>
        <w:contextualSpacing/>
        <w:jc w:val="center"/>
        <w:rPr>
          <w:rFonts w:ascii="Simplified Arabic" w:eastAsiaTheme="minorEastAsia" w:hAnsi="Simplified Arabic" w:cs="Simplified Arabic"/>
          <w:bCs/>
          <w:i/>
          <w:iCs/>
          <w:color w:val="auto"/>
          <w:sz w:val="24"/>
          <w:szCs w:val="24"/>
        </w:rPr>
      </w:pPr>
    </w:p>
    <w:p w14:paraId="10C10307" w14:textId="1CDC4C6A" w:rsidR="00F35638" w:rsidRPr="00427771" w:rsidRDefault="00801C76" w:rsidP="00427771">
      <w:pPr>
        <w:pStyle w:val="Normal1"/>
        <w:bidi/>
        <w:spacing w:line="360" w:lineRule="auto"/>
        <w:contextualSpacing/>
        <w:jc w:val="center"/>
        <w:rPr>
          <w:rFonts w:ascii="Simplified Arabic" w:eastAsiaTheme="minorEastAsia" w:hAnsi="Simplified Arabic" w:cs="Simplified Arabic"/>
          <w:b/>
          <w:color w:val="auto"/>
          <w:sz w:val="24"/>
          <w:szCs w:val="24"/>
        </w:rPr>
      </w:pPr>
      <w:hyperlink r:id="rId6" w:history="1">
        <w:r w:rsidR="00F35638" w:rsidRPr="00427771">
          <w:rPr>
            <w:rStyle w:val="Hyperlink"/>
            <w:rFonts w:ascii="Simplified Arabic" w:eastAsiaTheme="minorEastAsia" w:hAnsi="Simplified Arabic" w:cs="Simplified Arabic"/>
            <w:b/>
            <w:bCs/>
            <w:sz w:val="24"/>
            <w:szCs w:val="24"/>
            <w:rtl/>
            <w:lang w:bidi="ar"/>
          </w:rPr>
          <w:t>رابط الصور</w:t>
        </w:r>
      </w:hyperlink>
    </w:p>
    <w:p w14:paraId="36A920FC" w14:textId="77777777" w:rsidR="00F35638" w:rsidRPr="00427771" w:rsidRDefault="00F35638" w:rsidP="00427771">
      <w:pPr>
        <w:pStyle w:val="Normal1"/>
        <w:bidi/>
        <w:spacing w:line="360" w:lineRule="auto"/>
        <w:contextualSpacing/>
        <w:jc w:val="both"/>
        <w:rPr>
          <w:rFonts w:ascii="Simplified Arabic" w:eastAsiaTheme="minorEastAsia" w:hAnsi="Simplified Arabic" w:cs="Simplified Arabic"/>
          <w:b/>
          <w:color w:val="auto"/>
          <w:sz w:val="24"/>
          <w:szCs w:val="24"/>
        </w:rPr>
      </w:pPr>
    </w:p>
    <w:p w14:paraId="0EC85BBF" w14:textId="2DE60AC6" w:rsidR="00F43A9C" w:rsidRPr="00427771" w:rsidRDefault="00240FC3" w:rsidP="00427771">
      <w:pPr>
        <w:pStyle w:val="Normal1"/>
        <w:bidi/>
        <w:spacing w:line="360" w:lineRule="auto"/>
        <w:contextualSpacing/>
        <w:jc w:val="both"/>
        <w:rPr>
          <w:rFonts w:ascii="Simplified Arabic" w:eastAsiaTheme="minorEastAsia" w:hAnsi="Simplified Arabic" w:cs="Simplified Arabic"/>
          <w:bCs/>
          <w:color w:val="auto"/>
          <w:sz w:val="24"/>
          <w:szCs w:val="24"/>
        </w:rPr>
      </w:pPr>
      <w:r w:rsidRPr="00427771">
        <w:rPr>
          <w:rFonts w:ascii="Simplified Arabic" w:eastAsiaTheme="minorEastAsia" w:hAnsi="Simplified Arabic" w:cs="Simplified Arabic"/>
          <w:b/>
          <w:bCs/>
          <w:color w:val="auto"/>
          <w:sz w:val="24"/>
          <w:szCs w:val="24"/>
          <w:rtl/>
          <w:lang w:bidi="ar"/>
        </w:rPr>
        <w:t>الإمارات العربية المتحدة</w:t>
      </w:r>
      <w:r>
        <w:rPr>
          <w:rFonts w:ascii="Simplified Arabic" w:eastAsiaTheme="minorEastAsia" w:hAnsi="Simplified Arabic" w:cs="Simplified Arabic" w:hint="cs"/>
          <w:b/>
          <w:bCs/>
          <w:color w:val="auto"/>
          <w:sz w:val="24"/>
          <w:szCs w:val="24"/>
          <w:rtl/>
          <w:lang w:bidi="ar"/>
        </w:rPr>
        <w:t xml:space="preserve">، </w:t>
      </w:r>
      <w:r w:rsidRPr="00427771">
        <w:rPr>
          <w:rFonts w:ascii="Simplified Arabic" w:eastAsiaTheme="minorEastAsia" w:hAnsi="Simplified Arabic" w:cs="Simplified Arabic"/>
          <w:b/>
          <w:bCs/>
          <w:color w:val="auto"/>
          <w:sz w:val="24"/>
          <w:szCs w:val="24"/>
          <w:rtl/>
          <w:lang w:bidi="ar"/>
        </w:rPr>
        <w:t>دبي</w:t>
      </w:r>
      <w:r>
        <w:rPr>
          <w:rFonts w:ascii="Simplified Arabic" w:eastAsiaTheme="minorEastAsia" w:hAnsi="Simplified Arabic" w:cs="Simplified Arabic" w:hint="cs"/>
          <w:b/>
          <w:bCs/>
          <w:color w:val="auto"/>
          <w:sz w:val="24"/>
          <w:szCs w:val="24"/>
          <w:rtl/>
          <w:lang w:bidi="ar"/>
        </w:rPr>
        <w:t xml:space="preserve"> </w:t>
      </w:r>
      <w:r>
        <w:rPr>
          <w:rFonts w:ascii="Simplified Arabic" w:eastAsiaTheme="minorEastAsia" w:hAnsi="Simplified Arabic" w:cs="Simplified Arabic"/>
          <w:b/>
          <w:bCs/>
          <w:color w:val="auto"/>
          <w:sz w:val="24"/>
          <w:szCs w:val="24"/>
          <w:lang w:bidi="ar"/>
        </w:rPr>
        <w:t xml:space="preserve"> 21</w:t>
      </w:r>
      <w:r w:rsidR="00D937BC" w:rsidRPr="00427771">
        <w:rPr>
          <w:rFonts w:ascii="Simplified Arabic" w:eastAsiaTheme="minorEastAsia" w:hAnsi="Simplified Arabic" w:cs="Simplified Arabic"/>
          <w:b/>
          <w:bCs/>
          <w:color w:val="auto"/>
          <w:sz w:val="24"/>
          <w:szCs w:val="24"/>
          <w:rtl/>
          <w:lang w:bidi="ar"/>
        </w:rPr>
        <w:t xml:space="preserve">يناير 2023: </w:t>
      </w:r>
      <w:r w:rsidR="00D937BC" w:rsidRPr="00427771">
        <w:rPr>
          <w:rFonts w:ascii="Simplified Arabic" w:eastAsiaTheme="minorEastAsia" w:hAnsi="Simplified Arabic" w:cs="Simplified Arabic"/>
          <w:color w:val="auto"/>
          <w:sz w:val="24"/>
          <w:szCs w:val="24"/>
          <w:rtl/>
          <w:lang w:bidi="ar"/>
        </w:rPr>
        <w:t xml:space="preserve">احتفل نوبو ماتسوهيسا ومير تيبير، مؤسسا مطعم نوبو الشهير، الليلة بافتتاح الموقع الجديد لمطعم نوبو دبي في منتجع أتلانتس النخلة بحضور قائمة حصرية من أبرز المشاهير والضيوف العالميين. </w:t>
      </w:r>
    </w:p>
    <w:p w14:paraId="377473B2" w14:textId="77777777"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p>
    <w:p w14:paraId="09874E2E" w14:textId="31EB6F0F"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r w:rsidRPr="00427771">
        <w:rPr>
          <w:rFonts w:ascii="Simplified Arabic" w:eastAsiaTheme="minorEastAsia" w:hAnsi="Simplified Arabic" w:cs="Simplified Arabic"/>
          <w:color w:val="auto"/>
          <w:sz w:val="24"/>
          <w:szCs w:val="24"/>
          <w:rtl/>
          <w:lang w:bidi="ar"/>
        </w:rPr>
        <w:t xml:space="preserve">وأعاد مطعم نوبو الشهير للشيف نوبو ماتسوهيسا، والذي استقبل ضيوفه لمدة 14 عاماً في ذا أفنيوز بأتلانتس النخلة، فتح أبوابه في موقعٍ أيقونيّ جديد في المنتجع احتفالاً بمرور 15 عاماً على افتتاحه في دبي. وانتقل المطعم إلى الطابق 22، الذي ضم جناح رويال بريدج سابقاً، حيث جرت تغييرات شاملة لاستضافة المطعم بطابعه الجديد مع قائمة مأكولات </w:t>
      </w:r>
      <w:r w:rsidR="00240FC3">
        <w:rPr>
          <w:rFonts w:ascii="Simplified Arabic" w:eastAsiaTheme="minorEastAsia" w:hAnsi="Simplified Arabic" w:cs="Simplified Arabic" w:hint="cs"/>
          <w:color w:val="auto"/>
          <w:sz w:val="24"/>
          <w:szCs w:val="24"/>
          <w:rtl/>
          <w:lang w:bidi="ar"/>
        </w:rPr>
        <w:t>جديدة</w:t>
      </w:r>
      <w:r w:rsidRPr="00427771">
        <w:rPr>
          <w:rFonts w:ascii="Simplified Arabic" w:eastAsiaTheme="minorEastAsia" w:hAnsi="Simplified Arabic" w:cs="Simplified Arabic"/>
          <w:color w:val="auto"/>
          <w:sz w:val="24"/>
          <w:szCs w:val="24"/>
          <w:rtl/>
          <w:lang w:bidi="ar"/>
        </w:rPr>
        <w:t>، وردهة وركن مشروبات نوبو، فضلاً عن تراس واسع يوفر إطلالات خلابة على جزيرة النخلة والخليج العربي.</w:t>
      </w:r>
    </w:p>
    <w:p w14:paraId="26CEFE60" w14:textId="77777777"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p>
    <w:p w14:paraId="6E015D2C" w14:textId="2D9367EE"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r w:rsidRPr="00427771">
        <w:rPr>
          <w:rFonts w:ascii="Simplified Arabic" w:eastAsiaTheme="minorEastAsia" w:hAnsi="Simplified Arabic" w:cs="Simplified Arabic"/>
          <w:color w:val="auto"/>
          <w:sz w:val="24"/>
          <w:szCs w:val="24"/>
          <w:rtl/>
          <w:lang w:bidi="ar"/>
        </w:rPr>
        <w:t xml:space="preserve">وحضر الفعالية التي تستهل حفل الافتتاح الضخم لمنتجع رويال أتلانتس، مجموعة من أبرز المشاهير والضيوف، بمن فيهم </w:t>
      </w:r>
      <w:r w:rsidR="001912B3">
        <w:rPr>
          <w:rFonts w:ascii="Simplified Arabic" w:eastAsiaTheme="minorEastAsia" w:hAnsi="Simplified Arabic" w:cs="Simplified Arabic" w:hint="cs"/>
          <w:color w:val="auto"/>
          <w:sz w:val="24"/>
          <w:szCs w:val="24"/>
          <w:rtl/>
          <w:lang w:bidi="ar-AE"/>
        </w:rPr>
        <w:t>ك</w:t>
      </w:r>
      <w:r w:rsidRPr="00427771">
        <w:rPr>
          <w:rFonts w:ascii="Simplified Arabic" w:eastAsiaTheme="minorEastAsia" w:hAnsi="Simplified Arabic" w:cs="Simplified Arabic"/>
          <w:color w:val="auto"/>
          <w:sz w:val="24"/>
          <w:szCs w:val="24"/>
          <w:rtl/>
          <w:lang w:bidi="ar"/>
        </w:rPr>
        <w:t xml:space="preserve">يندال جينر وليام باين وجوناثان شيبان وسايمون هاك. </w:t>
      </w:r>
    </w:p>
    <w:p w14:paraId="456058F2" w14:textId="77777777"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p>
    <w:p w14:paraId="1C410E6A" w14:textId="77777777"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r w:rsidRPr="00427771">
        <w:rPr>
          <w:rFonts w:ascii="Simplified Arabic" w:eastAsiaTheme="minorEastAsia" w:hAnsi="Simplified Arabic" w:cs="Simplified Arabic"/>
          <w:color w:val="auto"/>
          <w:sz w:val="24"/>
          <w:szCs w:val="24"/>
          <w:rtl/>
          <w:lang w:bidi="ar"/>
        </w:rPr>
        <w:t xml:space="preserve">وحظي الضيوف بفرصة تذوق قائمة الطعام الجديدة ولقاء نوبو ماتسوهيسا ومير تيبير في ردهة المطعم العصرية ضمن احتفال كاغامي بيراكي، وهو تقليد ياباني يعود للقرن الخامس عشر ويتضمن كسر وفتح غطاء برميل دائري من شراب الساكي الياباني، </w:t>
      </w:r>
      <w:r w:rsidRPr="00427771">
        <w:rPr>
          <w:rFonts w:ascii="Simplified Arabic" w:eastAsiaTheme="minorEastAsia" w:hAnsi="Simplified Arabic" w:cs="Simplified Arabic"/>
          <w:color w:val="auto"/>
          <w:sz w:val="24"/>
          <w:szCs w:val="24"/>
          <w:rtl/>
          <w:lang w:bidi="ar"/>
        </w:rPr>
        <w:lastRenderedPageBreak/>
        <w:t xml:space="preserve">لتمني الحظ السعيد والسلام في السنوات القادمة. وأمسك مؤسسا المطعم مطرقتين خشبيتين، وبعد العد التنازلي من الرقم ثلاثة كسرا غطاء البرميل وقدما شراب الساكي في كؤوس ماسو التقليدية. </w:t>
      </w:r>
    </w:p>
    <w:p w14:paraId="06D2AB76" w14:textId="77777777"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p>
    <w:p w14:paraId="25F76709" w14:textId="6E3166BC" w:rsidR="00E13EBE"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r w:rsidRPr="00427771">
        <w:rPr>
          <w:rFonts w:ascii="Simplified Arabic" w:eastAsiaTheme="minorEastAsia" w:hAnsi="Simplified Arabic" w:cs="Simplified Arabic"/>
          <w:color w:val="auto"/>
          <w:sz w:val="24"/>
          <w:szCs w:val="24"/>
          <w:rtl/>
          <w:lang w:bidi="ar"/>
        </w:rPr>
        <w:t xml:space="preserve">وانطلق الحفل على وقع أنغام طبول تايكو اليابانية، في حين ألقى نوبو ماتسوهيسا ومير تيبير </w:t>
      </w:r>
      <w:r w:rsidR="00C060BC">
        <w:rPr>
          <w:rFonts w:ascii="Simplified Arabic" w:eastAsiaTheme="minorEastAsia" w:hAnsi="Simplified Arabic" w:cs="Simplified Arabic" w:hint="cs"/>
          <w:color w:val="auto"/>
          <w:sz w:val="24"/>
          <w:szCs w:val="24"/>
          <w:rtl/>
          <w:lang w:bidi="ar"/>
        </w:rPr>
        <w:t>كلمة</w:t>
      </w:r>
      <w:r w:rsidRPr="00427771">
        <w:rPr>
          <w:rFonts w:ascii="Simplified Arabic" w:eastAsiaTheme="minorEastAsia" w:hAnsi="Simplified Arabic" w:cs="Simplified Arabic"/>
          <w:color w:val="auto"/>
          <w:sz w:val="24"/>
          <w:szCs w:val="24"/>
          <w:rtl/>
          <w:lang w:bidi="ar"/>
        </w:rPr>
        <w:t xml:space="preserve"> </w:t>
      </w:r>
      <w:r w:rsidR="00C060BC">
        <w:rPr>
          <w:rFonts w:ascii="Simplified Arabic" w:eastAsiaTheme="minorEastAsia" w:hAnsi="Simplified Arabic" w:cs="Simplified Arabic" w:hint="cs"/>
          <w:color w:val="auto"/>
          <w:sz w:val="24"/>
          <w:szCs w:val="24"/>
          <w:rtl/>
          <w:lang w:bidi="ar"/>
        </w:rPr>
        <w:t xml:space="preserve">ضمن </w:t>
      </w:r>
      <w:r w:rsidRPr="00427771">
        <w:rPr>
          <w:rFonts w:ascii="Simplified Arabic" w:eastAsiaTheme="minorEastAsia" w:hAnsi="Simplified Arabic" w:cs="Simplified Arabic"/>
          <w:color w:val="auto"/>
          <w:sz w:val="24"/>
          <w:szCs w:val="24"/>
          <w:rtl/>
          <w:lang w:bidi="ar"/>
        </w:rPr>
        <w:t xml:space="preserve">المناسبة. </w:t>
      </w:r>
    </w:p>
    <w:p w14:paraId="565C14C7" w14:textId="77777777" w:rsidR="00E13EBE" w:rsidRPr="00427771" w:rsidRDefault="00E13EBE" w:rsidP="00427771">
      <w:pPr>
        <w:pStyle w:val="Normal1"/>
        <w:bidi/>
        <w:spacing w:line="360" w:lineRule="auto"/>
        <w:contextualSpacing/>
        <w:jc w:val="both"/>
        <w:rPr>
          <w:rFonts w:ascii="Simplified Arabic" w:eastAsiaTheme="minorEastAsia" w:hAnsi="Simplified Arabic" w:cs="Simplified Arabic"/>
          <w:bCs/>
          <w:color w:val="auto"/>
          <w:sz w:val="24"/>
          <w:szCs w:val="24"/>
        </w:rPr>
      </w:pPr>
    </w:p>
    <w:p w14:paraId="734DBC7F" w14:textId="0AED81C1" w:rsidR="00F43A9C" w:rsidRPr="00427771" w:rsidRDefault="00E13EBE" w:rsidP="00427771">
      <w:pPr>
        <w:pStyle w:val="Normal1"/>
        <w:bidi/>
        <w:spacing w:line="360" w:lineRule="auto"/>
        <w:contextualSpacing/>
        <w:jc w:val="both"/>
        <w:rPr>
          <w:rFonts w:ascii="Simplified Arabic" w:eastAsiaTheme="minorEastAsia" w:hAnsi="Simplified Arabic" w:cs="Simplified Arabic"/>
          <w:bCs/>
          <w:color w:val="auto"/>
          <w:sz w:val="24"/>
          <w:szCs w:val="24"/>
        </w:rPr>
      </w:pPr>
      <w:r w:rsidRPr="00C060BC">
        <w:rPr>
          <w:rFonts w:ascii="Simplified Arabic" w:eastAsiaTheme="minorEastAsia" w:hAnsi="Simplified Arabic" w:cs="Simplified Arabic"/>
          <w:b/>
          <w:bCs/>
          <w:color w:val="auto"/>
          <w:sz w:val="24"/>
          <w:szCs w:val="24"/>
          <w:rtl/>
          <w:lang w:bidi="ar"/>
        </w:rPr>
        <w:t>وقال ماتسوهيسا:</w:t>
      </w:r>
      <w:r w:rsidRPr="00427771">
        <w:rPr>
          <w:rFonts w:ascii="Simplified Arabic" w:eastAsiaTheme="minorEastAsia" w:hAnsi="Simplified Arabic" w:cs="Simplified Arabic"/>
          <w:color w:val="auto"/>
          <w:sz w:val="24"/>
          <w:szCs w:val="24"/>
          <w:rtl/>
          <w:lang w:bidi="ar"/>
        </w:rPr>
        <w:t xml:space="preserve"> "نشكر لكم حضوركم اليوم. وأحب أن أشارك الثقافة اليابانية وتقاليدها </w:t>
      </w:r>
      <w:r w:rsidR="00C060BC">
        <w:rPr>
          <w:rFonts w:ascii="Simplified Arabic" w:eastAsiaTheme="minorEastAsia" w:hAnsi="Simplified Arabic" w:cs="Simplified Arabic" w:hint="cs"/>
          <w:color w:val="auto"/>
          <w:sz w:val="24"/>
          <w:szCs w:val="24"/>
          <w:rtl/>
          <w:lang w:bidi="ar"/>
        </w:rPr>
        <w:t>مع</w:t>
      </w:r>
      <w:r w:rsidRPr="00427771">
        <w:rPr>
          <w:rFonts w:ascii="Simplified Arabic" w:eastAsiaTheme="minorEastAsia" w:hAnsi="Simplified Arabic" w:cs="Simplified Arabic"/>
          <w:color w:val="auto"/>
          <w:sz w:val="24"/>
          <w:szCs w:val="24"/>
          <w:rtl/>
          <w:lang w:bidi="ar"/>
        </w:rPr>
        <w:t xml:space="preserve"> مختلف أنحاء العالم، لذا أدعوكم اليوم للاستمتاع بشراب الساكي احتفالاً بهذه المناسبة، وهو تقليد تعودنا على ممارسته عند افتتاح المواقع الجديدة لمطعم نوبو و</w:t>
      </w:r>
      <w:r w:rsidR="00C060BC">
        <w:rPr>
          <w:rFonts w:ascii="Simplified Arabic" w:eastAsiaTheme="minorEastAsia" w:hAnsi="Simplified Arabic" w:cs="Simplified Arabic" w:hint="cs"/>
          <w:color w:val="auto"/>
          <w:sz w:val="24"/>
          <w:szCs w:val="24"/>
          <w:rtl/>
          <w:lang w:bidi="ar"/>
        </w:rPr>
        <w:t>نسميه</w:t>
      </w:r>
      <w:r w:rsidRPr="00427771">
        <w:rPr>
          <w:rFonts w:ascii="Simplified Arabic" w:eastAsiaTheme="minorEastAsia" w:hAnsi="Simplified Arabic" w:cs="Simplified Arabic"/>
          <w:color w:val="auto"/>
          <w:sz w:val="24"/>
          <w:szCs w:val="24"/>
          <w:rtl/>
          <w:lang w:bidi="ar"/>
        </w:rPr>
        <w:t xml:space="preserve"> تقليد ’يوم السعادة‘. كما </w:t>
      </w:r>
      <w:r w:rsidR="00C060BC">
        <w:rPr>
          <w:rFonts w:ascii="Simplified Arabic" w:eastAsiaTheme="minorEastAsia" w:hAnsi="Simplified Arabic" w:cs="Simplified Arabic" w:hint="cs"/>
          <w:color w:val="auto"/>
          <w:sz w:val="24"/>
          <w:szCs w:val="24"/>
          <w:rtl/>
          <w:lang w:bidi="ar"/>
        </w:rPr>
        <w:t>سعدنا</w:t>
      </w:r>
      <w:r w:rsidRPr="00427771">
        <w:rPr>
          <w:rFonts w:ascii="Simplified Arabic" w:eastAsiaTheme="minorEastAsia" w:hAnsi="Simplified Arabic" w:cs="Simplified Arabic"/>
          <w:color w:val="auto"/>
          <w:sz w:val="24"/>
          <w:szCs w:val="24"/>
          <w:rtl/>
          <w:lang w:bidi="ar"/>
        </w:rPr>
        <w:t xml:space="preserve"> بحضور كيندال جينر لافتتاح مطعم نوبو الجديد في فندق أتلانتس دبي.</w:t>
      </w:r>
      <w:r w:rsidR="00A749A7">
        <w:rPr>
          <w:rFonts w:ascii="Simplified Arabic" w:eastAsiaTheme="minorEastAsia" w:hAnsi="Simplified Arabic" w:cs="Simplified Arabic"/>
          <w:color w:val="auto"/>
          <w:sz w:val="24"/>
          <w:szCs w:val="24"/>
          <w:rtl/>
          <w:lang w:bidi="ar"/>
        </w:rPr>
        <w:t xml:space="preserve"> </w:t>
      </w:r>
      <w:r w:rsidRPr="00427771">
        <w:rPr>
          <w:rFonts w:ascii="Simplified Arabic" w:eastAsiaTheme="minorEastAsia" w:hAnsi="Simplified Arabic" w:cs="Simplified Arabic"/>
          <w:color w:val="auto"/>
          <w:sz w:val="24"/>
          <w:szCs w:val="24"/>
          <w:rtl/>
          <w:lang w:bidi="ar"/>
        </w:rPr>
        <w:t>نتمنى أن تستمتعوا بالاحتفال وأهلاً وسهلاً بكم جميعاً".</w:t>
      </w:r>
    </w:p>
    <w:p w14:paraId="0845461B" w14:textId="77777777"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p>
    <w:p w14:paraId="649F37EC" w14:textId="6EB61056" w:rsidR="00F43A9C" w:rsidRPr="00427771" w:rsidRDefault="00F43A9C" w:rsidP="00427771">
      <w:pPr>
        <w:pStyle w:val="Normal1"/>
        <w:bidi/>
        <w:spacing w:line="360" w:lineRule="auto"/>
        <w:contextualSpacing/>
        <w:jc w:val="both"/>
        <w:rPr>
          <w:rFonts w:ascii="Simplified Arabic" w:eastAsiaTheme="minorEastAsia" w:hAnsi="Simplified Arabic" w:cs="Simplified Arabic"/>
          <w:bCs/>
          <w:color w:val="auto"/>
          <w:sz w:val="24"/>
          <w:szCs w:val="24"/>
        </w:rPr>
      </w:pPr>
      <w:r w:rsidRPr="00427771">
        <w:rPr>
          <w:rFonts w:ascii="Simplified Arabic" w:eastAsiaTheme="minorEastAsia" w:hAnsi="Simplified Arabic" w:cs="Simplified Arabic"/>
          <w:color w:val="auto"/>
          <w:sz w:val="24"/>
          <w:szCs w:val="24"/>
          <w:rtl/>
          <w:lang w:bidi="ar"/>
        </w:rPr>
        <w:t>واستمتع الحضور بباقة من أفخر المشروبات الفوارة والكوكتيلات، إلى جانب</w:t>
      </w:r>
      <w:r w:rsidR="00A749A7">
        <w:rPr>
          <w:rFonts w:ascii="Simplified Arabic" w:eastAsiaTheme="minorEastAsia" w:hAnsi="Simplified Arabic" w:cs="Simplified Arabic"/>
          <w:color w:val="auto"/>
          <w:sz w:val="24"/>
          <w:szCs w:val="24"/>
          <w:rtl/>
          <w:lang w:bidi="ar"/>
        </w:rPr>
        <w:t xml:space="preserve"> </w:t>
      </w:r>
      <w:r w:rsidRPr="00427771">
        <w:rPr>
          <w:rFonts w:ascii="Simplified Arabic" w:eastAsiaTheme="minorEastAsia" w:hAnsi="Simplified Arabic" w:cs="Simplified Arabic"/>
          <w:color w:val="000000" w:themeColor="text1"/>
          <w:sz w:val="24"/>
          <w:szCs w:val="24"/>
          <w:rtl/>
          <w:lang w:bidi="ar"/>
        </w:rPr>
        <w:t>تشكيلة من المقبلات الشهية، بما فيها سمك القد الأسود مع الميزو وشرائح تاكو الميزو والسلمون الحار وتونا ساشيمي. وودع الحفل ضيوفه بأطباق الحلوى الشهية، مثل لفائف سبرينج رول بالشوكولاتة وقطع سيشو بافلوفا الصغيرة بتوت العليق، بالإضافة إلى طبق الموتشي الياباني الشهير.</w:t>
      </w:r>
    </w:p>
    <w:p w14:paraId="4B3148D4" w14:textId="77777777" w:rsidR="00F43A9C" w:rsidRPr="00DE5363" w:rsidRDefault="00F43A9C" w:rsidP="00427771">
      <w:pPr>
        <w:pStyle w:val="Normal1"/>
        <w:bidi/>
        <w:spacing w:line="360" w:lineRule="auto"/>
        <w:contextualSpacing/>
        <w:jc w:val="both"/>
        <w:rPr>
          <w:rFonts w:ascii="Simplified Arabic" w:eastAsiaTheme="minorEastAsia" w:hAnsi="Simplified Arabic" w:cs="Simplified Arabic"/>
          <w:color w:val="000000" w:themeColor="text1"/>
          <w:sz w:val="24"/>
          <w:szCs w:val="24"/>
          <w:lang w:bidi="ar"/>
        </w:rPr>
      </w:pPr>
    </w:p>
    <w:p w14:paraId="3CC3BCAA" w14:textId="0ADA1E8F" w:rsidR="00F43A9C" w:rsidRPr="00DE5363" w:rsidRDefault="00F43A9C" w:rsidP="00DE5363">
      <w:pPr>
        <w:spacing w:after="0" w:line="240" w:lineRule="auto"/>
        <w:jc w:val="right"/>
        <w:rPr>
          <w:rFonts w:ascii="Simplified Arabic" w:hAnsi="Simplified Arabic" w:cs="Simplified Arabic"/>
          <w:color w:val="000000" w:themeColor="text1"/>
          <w:sz w:val="24"/>
          <w:szCs w:val="24"/>
          <w:lang w:val="en-GB" w:bidi="ar"/>
        </w:rPr>
      </w:pPr>
      <w:r w:rsidRPr="00DE5363">
        <w:rPr>
          <w:rFonts w:ascii="Simplified Arabic" w:hAnsi="Simplified Arabic" w:cs="Simplified Arabic"/>
          <w:b/>
          <w:bCs/>
          <w:color w:val="000000" w:themeColor="text1"/>
          <w:sz w:val="24"/>
          <w:szCs w:val="24"/>
          <w:rtl/>
          <w:lang w:bidi="ar"/>
        </w:rPr>
        <w:t>ومن جانبه قال تيموثي كيلي</w:t>
      </w:r>
      <w:r w:rsidR="00DE5363" w:rsidRPr="00DE5363">
        <w:rPr>
          <w:rFonts w:ascii="Simplified Arabic" w:hAnsi="Simplified Arabic" w:cs="Simplified Arabic" w:hint="cs"/>
          <w:b/>
          <w:bCs/>
          <w:color w:val="000000" w:themeColor="text1"/>
          <w:sz w:val="24"/>
          <w:szCs w:val="24"/>
          <w:rtl/>
          <w:lang w:bidi="ar"/>
        </w:rPr>
        <w:t xml:space="preserve"> - </w:t>
      </w:r>
      <w:r w:rsidR="00DE5363">
        <w:rPr>
          <w:rFonts w:ascii="Simplified Arabic" w:hAnsi="Simplified Arabic" w:cs="Simplified Arabic" w:hint="cs"/>
          <w:b/>
          <w:bCs/>
          <w:color w:val="000000" w:themeColor="text1"/>
          <w:sz w:val="24"/>
          <w:szCs w:val="24"/>
          <w:rtl/>
          <w:lang w:bidi="ar"/>
        </w:rPr>
        <w:t>ن</w:t>
      </w:r>
      <w:r w:rsidR="00DE5363" w:rsidRPr="00DE5363">
        <w:rPr>
          <w:rFonts w:ascii="Simplified Arabic" w:hAnsi="Simplified Arabic" w:cs="Simplified Arabic"/>
          <w:b/>
          <w:bCs/>
          <w:color w:val="000000" w:themeColor="text1"/>
          <w:sz w:val="24"/>
          <w:szCs w:val="24"/>
          <w:rtl/>
          <w:lang w:bidi="ar"/>
        </w:rPr>
        <w:t>ائب الرئيس التنفيذي والمدير العام لمنتجعات أتلانتس دبي</w:t>
      </w:r>
      <w:r w:rsidRPr="00DE5363">
        <w:rPr>
          <w:rFonts w:ascii="Simplified Arabic" w:hAnsi="Simplified Arabic" w:cs="Simplified Arabic"/>
          <w:color w:val="000000" w:themeColor="text1"/>
          <w:sz w:val="24"/>
          <w:szCs w:val="24"/>
          <w:rtl/>
          <w:lang w:bidi="ar"/>
        </w:rPr>
        <w:t>: "يسعدنا أخيراً أن نحتفل بافتتاح مطعم نوبو إلى جانب طاقمه المميز وباقي الضيوف الحاضرين الليلة.</w:t>
      </w:r>
      <w:r w:rsidR="00A749A7" w:rsidRPr="00DE5363">
        <w:rPr>
          <w:rFonts w:ascii="Simplified Arabic" w:hAnsi="Simplified Arabic" w:cs="Simplified Arabic"/>
          <w:color w:val="000000" w:themeColor="text1"/>
          <w:sz w:val="24"/>
          <w:szCs w:val="24"/>
          <w:rtl/>
          <w:lang w:bidi="ar"/>
        </w:rPr>
        <w:t xml:space="preserve"> </w:t>
      </w:r>
      <w:r w:rsidRPr="00DE5363">
        <w:rPr>
          <w:rFonts w:ascii="Simplified Arabic" w:hAnsi="Simplified Arabic" w:cs="Simplified Arabic"/>
          <w:color w:val="000000" w:themeColor="text1"/>
          <w:sz w:val="24"/>
          <w:szCs w:val="24"/>
          <w:rtl/>
          <w:lang w:bidi="ar"/>
        </w:rPr>
        <w:t xml:space="preserve">ولطالما ارتبط اسم نوبو بعلامة أتلانتس ارتباطاً وثيقاً، لذا يسرنا الليلة إعادة افتتاح المطعم واستقبال الضيوف إلى أجوائه الفاخرة". </w:t>
      </w:r>
    </w:p>
    <w:p w14:paraId="35618C06" w14:textId="77777777" w:rsidR="0036339F" w:rsidRPr="00427771" w:rsidRDefault="0036339F" w:rsidP="00427771">
      <w:pPr>
        <w:pStyle w:val="Normal1"/>
        <w:bidi/>
        <w:spacing w:line="360" w:lineRule="auto"/>
        <w:contextualSpacing/>
        <w:jc w:val="both"/>
        <w:rPr>
          <w:rFonts w:ascii="Simplified Arabic" w:eastAsiaTheme="minorEastAsia" w:hAnsi="Simplified Arabic" w:cs="Simplified Arabic"/>
          <w:bCs/>
          <w:color w:val="auto"/>
          <w:sz w:val="24"/>
          <w:szCs w:val="24"/>
        </w:rPr>
      </w:pPr>
    </w:p>
    <w:p w14:paraId="1EDF9CD8" w14:textId="21BF3D0E" w:rsidR="00036087" w:rsidRPr="00427771" w:rsidRDefault="00036087" w:rsidP="00427771">
      <w:pPr>
        <w:pStyle w:val="Normal1"/>
        <w:bidi/>
        <w:spacing w:line="360" w:lineRule="auto"/>
        <w:contextualSpacing/>
        <w:jc w:val="both"/>
        <w:rPr>
          <w:rFonts w:ascii="Simplified Arabic" w:eastAsiaTheme="minorEastAsia" w:hAnsi="Simplified Arabic" w:cs="Simplified Arabic"/>
          <w:bCs/>
          <w:color w:val="auto"/>
          <w:sz w:val="24"/>
          <w:szCs w:val="24"/>
        </w:rPr>
      </w:pPr>
      <w:r w:rsidRPr="00427771">
        <w:rPr>
          <w:rFonts w:ascii="Simplified Arabic" w:eastAsiaTheme="minorEastAsia" w:hAnsi="Simplified Arabic" w:cs="Simplified Arabic"/>
          <w:color w:val="auto"/>
          <w:sz w:val="24"/>
          <w:szCs w:val="24"/>
          <w:rtl/>
          <w:lang w:bidi="ar"/>
        </w:rPr>
        <w:t xml:space="preserve">ويستقبل مطعم نوبو دبي الحجوزات ابتداءً من </w:t>
      </w:r>
      <w:r w:rsidRPr="00427771">
        <w:rPr>
          <w:rFonts w:ascii="Simplified Arabic" w:eastAsiaTheme="minorEastAsia" w:hAnsi="Simplified Arabic" w:cs="Simplified Arabic"/>
          <w:color w:val="000000" w:themeColor="text1"/>
          <w:sz w:val="24"/>
          <w:szCs w:val="24"/>
          <w:rtl/>
          <w:lang w:bidi="ar"/>
        </w:rPr>
        <w:t>الإثنين 23 يناير</w:t>
      </w:r>
      <w:r w:rsidRPr="00427771">
        <w:rPr>
          <w:rFonts w:ascii="Simplified Arabic" w:eastAsiaTheme="minorEastAsia" w:hAnsi="Simplified Arabic" w:cs="Simplified Arabic"/>
          <w:color w:val="auto"/>
          <w:sz w:val="24"/>
          <w:szCs w:val="24"/>
          <w:rtl/>
          <w:lang w:bidi="ar"/>
        </w:rPr>
        <w:t xml:space="preserve"> 2023. للحجز، يرجى زيارة الموقع الرسمي </w:t>
      </w:r>
      <w:hyperlink r:id="rId7" w:history="1">
        <w:r w:rsidRPr="00427771">
          <w:rPr>
            <w:rStyle w:val="Hyperlink"/>
            <w:rFonts w:ascii="Simplified Arabic" w:eastAsiaTheme="minorEastAsia" w:hAnsi="Simplified Arabic" w:cs="Simplified Arabic"/>
            <w:sz w:val="24"/>
            <w:szCs w:val="24"/>
            <w:u w:val="none"/>
          </w:rPr>
          <w:t>www.atlantis.com/dubai/dining/nobu</w:t>
        </w:r>
      </w:hyperlink>
      <w:r w:rsidRPr="00427771">
        <w:rPr>
          <w:rFonts w:ascii="Simplified Arabic" w:eastAsiaTheme="minorEastAsia" w:hAnsi="Simplified Arabic" w:cs="Simplified Arabic"/>
          <w:color w:val="auto"/>
          <w:sz w:val="24"/>
          <w:szCs w:val="24"/>
          <w:rtl/>
          <w:lang w:bidi="ar"/>
        </w:rPr>
        <w:t xml:space="preserve"> أو الاتصال على الرقم 044260760. </w:t>
      </w:r>
    </w:p>
    <w:p w14:paraId="0390C97D" w14:textId="77777777" w:rsidR="00036087" w:rsidRPr="00427771" w:rsidRDefault="00036087" w:rsidP="00427771">
      <w:pPr>
        <w:pStyle w:val="Normal1"/>
        <w:bidi/>
        <w:spacing w:line="360" w:lineRule="auto"/>
        <w:contextualSpacing/>
        <w:jc w:val="both"/>
        <w:rPr>
          <w:rFonts w:ascii="Simplified Arabic" w:eastAsiaTheme="minorEastAsia" w:hAnsi="Simplified Arabic" w:cs="Simplified Arabic"/>
          <w:bCs/>
          <w:color w:val="auto"/>
          <w:sz w:val="24"/>
          <w:szCs w:val="24"/>
        </w:rPr>
      </w:pPr>
    </w:p>
    <w:p w14:paraId="648E6AAB" w14:textId="77777777" w:rsidR="00036087" w:rsidRPr="00427771" w:rsidRDefault="00036087" w:rsidP="00427771">
      <w:pPr>
        <w:pStyle w:val="Normal1"/>
        <w:bidi/>
        <w:spacing w:line="240" w:lineRule="auto"/>
        <w:contextualSpacing/>
        <w:jc w:val="center"/>
        <w:rPr>
          <w:rFonts w:ascii="Simplified Arabic" w:eastAsiaTheme="minorEastAsia" w:hAnsi="Simplified Arabic" w:cs="Simplified Arabic"/>
          <w:bCs/>
          <w:color w:val="auto"/>
          <w:sz w:val="24"/>
          <w:szCs w:val="24"/>
        </w:rPr>
      </w:pPr>
      <w:r w:rsidRPr="00427771">
        <w:rPr>
          <w:rFonts w:ascii="Simplified Arabic" w:eastAsiaTheme="minorEastAsia" w:hAnsi="Simplified Arabic" w:cs="Simplified Arabic"/>
          <w:color w:val="auto"/>
          <w:sz w:val="24"/>
          <w:szCs w:val="24"/>
          <w:rtl/>
          <w:lang w:bidi="ar"/>
        </w:rPr>
        <w:lastRenderedPageBreak/>
        <w:t>***انتهى***</w:t>
      </w:r>
    </w:p>
    <w:p w14:paraId="469F0D0B" w14:textId="77777777" w:rsidR="00036087" w:rsidRPr="00427771" w:rsidRDefault="00036087" w:rsidP="00427771">
      <w:pPr>
        <w:pStyle w:val="Normal1"/>
        <w:bidi/>
        <w:spacing w:line="240" w:lineRule="auto"/>
        <w:contextualSpacing/>
        <w:rPr>
          <w:rFonts w:ascii="Simplified Arabic" w:eastAsiaTheme="minorEastAsia" w:hAnsi="Simplified Arabic" w:cs="Simplified Arabic"/>
          <w:b/>
          <w:color w:val="auto"/>
          <w:sz w:val="24"/>
          <w:szCs w:val="24"/>
        </w:rPr>
      </w:pPr>
    </w:p>
    <w:p w14:paraId="5EC4408D" w14:textId="77777777" w:rsidR="00036087" w:rsidRPr="00427771" w:rsidRDefault="00036087" w:rsidP="00427771">
      <w:pPr>
        <w:pStyle w:val="Normal1"/>
        <w:bidi/>
        <w:spacing w:line="240" w:lineRule="auto"/>
        <w:contextualSpacing/>
        <w:rPr>
          <w:rFonts w:ascii="Simplified Arabic" w:eastAsia="Calibri" w:hAnsi="Simplified Arabic" w:cs="Simplified Arabic"/>
          <w:b/>
          <w:color w:val="auto"/>
          <w:sz w:val="24"/>
          <w:szCs w:val="24"/>
          <w:u w:val="single"/>
        </w:rPr>
      </w:pPr>
      <w:r w:rsidRPr="00427771">
        <w:rPr>
          <w:rFonts w:ascii="Simplified Arabic" w:eastAsia="Calibri" w:hAnsi="Simplified Arabic" w:cs="Simplified Arabic"/>
          <w:b/>
          <w:bCs/>
          <w:color w:val="auto"/>
          <w:sz w:val="24"/>
          <w:szCs w:val="24"/>
          <w:u w:val="single"/>
          <w:rtl/>
          <w:lang w:bidi="ar"/>
        </w:rPr>
        <w:t>للاستفسارات الإعلامية</w:t>
      </w:r>
    </w:p>
    <w:p w14:paraId="0E96AEF1" w14:textId="77777777" w:rsidR="00DE5363" w:rsidRPr="00DE5363" w:rsidRDefault="00DE5363" w:rsidP="00DE5363">
      <w:pPr>
        <w:bidi/>
        <w:spacing w:after="0" w:line="240" w:lineRule="auto"/>
        <w:rPr>
          <w:rFonts w:ascii="Simplified Arabic" w:hAnsi="Simplified Arabic" w:cs="Simplified Arabic"/>
          <w:sz w:val="24"/>
          <w:szCs w:val="24"/>
          <w:rtl/>
          <w:lang w:bidi="ar"/>
        </w:rPr>
      </w:pPr>
      <w:r w:rsidRPr="00DE5363">
        <w:rPr>
          <w:rFonts w:ascii="Simplified Arabic" w:hAnsi="Simplified Arabic" w:cs="Simplified Arabic"/>
          <w:sz w:val="24"/>
          <w:szCs w:val="24"/>
          <w:rtl/>
          <w:lang w:bidi="ar"/>
        </w:rPr>
        <w:t>نور علوان</w:t>
      </w:r>
    </w:p>
    <w:p w14:paraId="45C21975" w14:textId="77777777" w:rsidR="00DE5363" w:rsidRPr="00DE5363" w:rsidRDefault="00DE5363" w:rsidP="00DE5363">
      <w:pPr>
        <w:bidi/>
        <w:spacing w:after="0" w:line="240" w:lineRule="auto"/>
        <w:rPr>
          <w:rFonts w:ascii="Simplified Arabic" w:hAnsi="Simplified Arabic" w:cs="Simplified Arabic"/>
          <w:sz w:val="24"/>
          <w:szCs w:val="24"/>
          <w:rtl/>
          <w:lang w:bidi="ar"/>
        </w:rPr>
      </w:pPr>
      <w:r w:rsidRPr="00DE5363">
        <w:rPr>
          <w:rFonts w:ascii="Simplified Arabic" w:hAnsi="Simplified Arabic" w:cs="Simplified Arabic"/>
          <w:sz w:val="24"/>
          <w:szCs w:val="24"/>
          <w:rtl/>
          <w:lang w:bidi="ar"/>
        </w:rPr>
        <w:t>منتجعات أتلانتس دبي</w:t>
      </w:r>
    </w:p>
    <w:p w14:paraId="42578967" w14:textId="77777777" w:rsidR="00DE5363" w:rsidRPr="00DE5363" w:rsidRDefault="00DE5363" w:rsidP="00DE5363">
      <w:pPr>
        <w:bidi/>
        <w:spacing w:after="0" w:line="240" w:lineRule="auto"/>
        <w:rPr>
          <w:rFonts w:ascii="Simplified Arabic" w:hAnsi="Simplified Arabic" w:cs="Simplified Arabic"/>
          <w:sz w:val="24"/>
          <w:szCs w:val="24"/>
          <w:rtl/>
          <w:lang w:bidi="ar"/>
        </w:rPr>
      </w:pPr>
      <w:r w:rsidRPr="00DE5363">
        <w:rPr>
          <w:rFonts w:ascii="Simplified Arabic" w:hAnsi="Simplified Arabic" w:cs="Simplified Arabic"/>
          <w:sz w:val="24"/>
          <w:szCs w:val="24"/>
          <w:lang w:bidi="ar"/>
        </w:rPr>
        <w:t>+971 5 44 66 12 81</w:t>
      </w:r>
    </w:p>
    <w:p w14:paraId="333EFD79" w14:textId="77777777" w:rsidR="00DE5363" w:rsidRPr="00DE5363" w:rsidRDefault="00801C76" w:rsidP="00DE5363">
      <w:pPr>
        <w:bidi/>
        <w:spacing w:after="0" w:line="240" w:lineRule="auto"/>
        <w:rPr>
          <w:rFonts w:ascii="Calibri" w:eastAsia="Calibri" w:hAnsi="Calibri" w:cs="Calibri"/>
          <w:color w:val="000000"/>
          <w:sz w:val="28"/>
          <w:szCs w:val="28"/>
          <w:rtl/>
          <w:lang w:bidi="ar"/>
        </w:rPr>
      </w:pPr>
      <w:hyperlink r:id="rId8" w:history="1">
        <w:r w:rsidR="00DE5363" w:rsidRPr="00DE5363">
          <w:rPr>
            <w:rFonts w:ascii="Calibri" w:eastAsia="Calibri" w:hAnsi="Calibri" w:cs="Calibri"/>
            <w:color w:val="0000FF"/>
            <w:sz w:val="28"/>
            <w:szCs w:val="28"/>
            <w:u w:val="single"/>
            <w:lang w:bidi="ar"/>
          </w:rPr>
          <w:t>Nour.alwan@atlantisdubai.com</w:t>
        </w:r>
      </w:hyperlink>
      <w:r w:rsidR="00DE5363" w:rsidRPr="00DE5363">
        <w:rPr>
          <w:rFonts w:ascii="Calibri" w:eastAsia="Calibri" w:hAnsi="Calibri" w:cs="Calibri"/>
          <w:color w:val="000000"/>
          <w:sz w:val="28"/>
          <w:szCs w:val="28"/>
          <w:rtl/>
          <w:lang w:bidi="ar"/>
        </w:rPr>
        <w:t xml:space="preserve"> </w:t>
      </w:r>
    </w:p>
    <w:p w14:paraId="128EE89F" w14:textId="77777777" w:rsidR="00DE5363" w:rsidRPr="00DE5363" w:rsidRDefault="00DE5363" w:rsidP="00DE5363">
      <w:pPr>
        <w:bidi/>
        <w:spacing w:after="0" w:line="240" w:lineRule="auto"/>
        <w:rPr>
          <w:rFonts w:ascii="Calibri" w:eastAsia="Calibri" w:hAnsi="Calibri" w:cs="Calibri"/>
          <w:color w:val="000000"/>
          <w:sz w:val="28"/>
          <w:szCs w:val="28"/>
          <w:lang w:bidi="ar"/>
        </w:rPr>
      </w:pPr>
    </w:p>
    <w:p w14:paraId="0F7ED130" w14:textId="18CD4191" w:rsidR="00DE5363" w:rsidRDefault="00DE5363" w:rsidP="00DE5363">
      <w:pPr>
        <w:bidi/>
        <w:spacing w:after="0" w:line="240" w:lineRule="auto"/>
        <w:rPr>
          <w:rFonts w:ascii="Simplified Arabic" w:hAnsi="Simplified Arabic" w:cs="Simplified Arabic"/>
          <w:sz w:val="24"/>
          <w:szCs w:val="24"/>
          <w:lang w:bidi="ar"/>
        </w:rPr>
      </w:pPr>
      <w:r w:rsidRPr="00DE5363">
        <w:rPr>
          <w:rFonts w:ascii="Simplified Arabic" w:hAnsi="Simplified Arabic" w:cs="Simplified Arabic"/>
          <w:sz w:val="24"/>
          <w:szCs w:val="24"/>
          <w:rtl/>
          <w:lang w:bidi="ar"/>
        </w:rPr>
        <w:t>هدى إسماعيل</w:t>
      </w:r>
    </w:p>
    <w:p w14:paraId="15590FCD" w14:textId="7D47887F" w:rsidR="00DE5363" w:rsidRPr="00DE5363" w:rsidRDefault="00DE5363" w:rsidP="00DE5363">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كاتش</w:t>
      </w:r>
      <w:r w:rsidR="003B3D18">
        <w:rPr>
          <w:rFonts w:ascii="Simplified Arabic" w:hAnsi="Simplified Arabic" w:cs="Simplified Arabic" w:hint="cs"/>
          <w:sz w:val="24"/>
          <w:szCs w:val="24"/>
          <w:rtl/>
        </w:rPr>
        <w:t xml:space="preserve"> للعلاقات العامة</w:t>
      </w:r>
    </w:p>
    <w:p w14:paraId="0F2BE579" w14:textId="77777777" w:rsidR="00DE5363" w:rsidRPr="00DE5363" w:rsidRDefault="00DE5363" w:rsidP="00DE5363">
      <w:pPr>
        <w:bidi/>
        <w:spacing w:after="0" w:line="240" w:lineRule="auto"/>
        <w:rPr>
          <w:rFonts w:ascii="Simplified Arabic" w:hAnsi="Simplified Arabic" w:cs="Simplified Arabic"/>
          <w:sz w:val="24"/>
          <w:szCs w:val="24"/>
          <w:lang w:bidi="ar"/>
        </w:rPr>
      </w:pPr>
      <w:r w:rsidRPr="00DE5363">
        <w:rPr>
          <w:rFonts w:ascii="Simplified Arabic" w:hAnsi="Simplified Arabic" w:cs="Simplified Arabic"/>
          <w:sz w:val="24"/>
          <w:szCs w:val="24"/>
          <w:lang w:bidi="ar"/>
        </w:rPr>
        <w:t>+971504647050</w:t>
      </w:r>
    </w:p>
    <w:p w14:paraId="220F0DEE" w14:textId="77777777" w:rsidR="00DE5363" w:rsidRPr="00DE5363" w:rsidRDefault="00801C76" w:rsidP="00DE5363">
      <w:pPr>
        <w:bidi/>
        <w:spacing w:after="0"/>
        <w:jc w:val="both"/>
        <w:rPr>
          <w:rFonts w:ascii="Calibri" w:eastAsia="Arial" w:hAnsi="Calibri" w:cs="Calibri"/>
          <w:sz w:val="28"/>
          <w:szCs w:val="28"/>
          <w:lang w:val="en"/>
        </w:rPr>
      </w:pPr>
      <w:hyperlink r:id="rId9" w:history="1">
        <w:r w:rsidR="00DE5363" w:rsidRPr="00DE5363">
          <w:rPr>
            <w:rFonts w:ascii="Calibri" w:eastAsia="Calibri" w:hAnsi="Calibri" w:cs="Calibri"/>
            <w:color w:val="0000FF"/>
            <w:sz w:val="28"/>
            <w:szCs w:val="28"/>
            <w:u w:val="single"/>
            <w:lang w:val="en-GB"/>
          </w:rPr>
          <w:t>huda@katchthis.com</w:t>
        </w:r>
      </w:hyperlink>
      <w:r w:rsidR="00DE5363" w:rsidRPr="00DE5363">
        <w:rPr>
          <w:rFonts w:ascii="Calibri" w:eastAsia="Calibri" w:hAnsi="Calibri" w:cs="Calibri"/>
          <w:color w:val="000000"/>
          <w:sz w:val="28"/>
          <w:szCs w:val="28"/>
          <w:lang w:val="en-GB"/>
        </w:rPr>
        <w:t xml:space="preserve"> </w:t>
      </w:r>
    </w:p>
    <w:p w14:paraId="11E1740B" w14:textId="77777777" w:rsidR="00036087" w:rsidRPr="00427771" w:rsidRDefault="00036087" w:rsidP="00427771">
      <w:pPr>
        <w:bidi/>
        <w:spacing w:line="240" w:lineRule="auto"/>
        <w:contextualSpacing/>
        <w:jc w:val="both"/>
        <w:rPr>
          <w:rFonts w:ascii="Simplified Arabic" w:hAnsi="Simplified Arabic" w:cs="Simplified Arabic"/>
          <w:sz w:val="24"/>
          <w:szCs w:val="24"/>
        </w:rPr>
      </w:pPr>
    </w:p>
    <w:p w14:paraId="112D8844" w14:textId="77777777" w:rsidR="00036087" w:rsidRPr="00427771" w:rsidRDefault="00036087" w:rsidP="00427771">
      <w:pPr>
        <w:bidi/>
        <w:spacing w:line="240" w:lineRule="auto"/>
        <w:contextualSpacing/>
        <w:jc w:val="both"/>
        <w:rPr>
          <w:rStyle w:val="Hyperlink"/>
          <w:rFonts w:ascii="Simplified Arabic" w:hAnsi="Simplified Arabic" w:cs="Simplified Arabic"/>
          <w:sz w:val="24"/>
          <w:szCs w:val="24"/>
        </w:rPr>
      </w:pPr>
      <w:r w:rsidRPr="00427771">
        <w:rPr>
          <w:rFonts w:ascii="Simplified Arabic" w:hAnsi="Simplified Arabic" w:cs="Simplified Arabic"/>
          <w:sz w:val="24"/>
          <w:szCs w:val="24"/>
          <w:rtl/>
          <w:lang w:bidi="ar"/>
        </w:rPr>
        <w:t>لمزيدٍ من المعلومات عن منتجع أتلانتس، يرجى الاتصال على الرقم: 97144261000+ أو زيارة الموقع الإلكتروني</w:t>
      </w:r>
      <w:hyperlink r:id="rId10" w:history="1">
        <w:r w:rsidRPr="00427771">
          <w:rPr>
            <w:rStyle w:val="Hyperlink"/>
            <w:rFonts w:ascii="Simplified Arabic" w:hAnsi="Simplified Arabic" w:cs="Simplified Arabic"/>
            <w:sz w:val="24"/>
            <w:szCs w:val="24"/>
            <w:u w:val="none"/>
            <w:rtl/>
            <w:lang w:bidi="ar"/>
          </w:rPr>
          <w:t xml:space="preserve"> </w:t>
        </w:r>
        <w:r w:rsidRPr="00427771">
          <w:rPr>
            <w:rStyle w:val="Hyperlink"/>
            <w:rFonts w:ascii="Simplified Arabic" w:hAnsi="Simplified Arabic" w:cs="Simplified Arabic"/>
            <w:sz w:val="24"/>
            <w:szCs w:val="24"/>
            <w:u w:val="none"/>
          </w:rPr>
          <w:t>www.atlantis.com/dubai</w:t>
        </w:r>
      </w:hyperlink>
      <w:r w:rsidRPr="00427771">
        <w:rPr>
          <w:rFonts w:ascii="Simplified Arabic" w:hAnsi="Simplified Arabic" w:cs="Simplified Arabic"/>
          <w:sz w:val="24"/>
          <w:szCs w:val="24"/>
          <w:rtl/>
          <w:lang w:bidi="ar"/>
        </w:rPr>
        <w:t xml:space="preserve"> يتوفر صور فوتوغرافية للمنتجع منخفضة وعالية الدقة على موقع </w:t>
      </w:r>
      <w:hyperlink r:id="rId11" w:history="1">
        <w:r w:rsidRPr="00427771">
          <w:rPr>
            <w:rStyle w:val="Hyperlink"/>
            <w:rFonts w:ascii="Simplified Arabic" w:hAnsi="Simplified Arabic" w:cs="Simplified Arabic"/>
            <w:sz w:val="24"/>
            <w:szCs w:val="24"/>
          </w:rPr>
          <w:t>media.atlantisthepalm.com</w:t>
        </w:r>
      </w:hyperlink>
    </w:p>
    <w:bookmarkEnd w:id="0"/>
    <w:p w14:paraId="1AD14A02" w14:textId="77777777" w:rsidR="00036087" w:rsidRPr="00427771" w:rsidRDefault="00036087" w:rsidP="00427771">
      <w:pPr>
        <w:pStyle w:val="NoSpacing"/>
        <w:bidi/>
        <w:rPr>
          <w:rFonts w:ascii="Simplified Arabic" w:eastAsia="Times New Roman" w:hAnsi="Simplified Arabic" w:cs="Simplified Arabic"/>
          <w:b/>
          <w:sz w:val="24"/>
          <w:szCs w:val="24"/>
          <w:u w:val="single"/>
        </w:rPr>
      </w:pPr>
      <w:r w:rsidRPr="00427771">
        <w:rPr>
          <w:rFonts w:ascii="Simplified Arabic" w:eastAsia="Calibri" w:hAnsi="Simplified Arabic" w:cs="Simplified Arabic"/>
          <w:b/>
          <w:bCs/>
          <w:sz w:val="24"/>
          <w:szCs w:val="24"/>
          <w:u w:val="single"/>
          <w:rtl/>
          <w:lang w:bidi="ar"/>
        </w:rPr>
        <w:t>حسابات فندق أتلانتس النخلة على مواقع التوصل الاجتماعي</w:t>
      </w:r>
    </w:p>
    <w:p w14:paraId="6A10F622" w14:textId="77777777" w:rsidR="00036087" w:rsidRPr="00427771" w:rsidRDefault="00036087" w:rsidP="00427771">
      <w:pPr>
        <w:pStyle w:val="NoSpacing"/>
        <w:bidi/>
        <w:rPr>
          <w:rFonts w:ascii="Simplified Arabic" w:hAnsi="Simplified Arabic" w:cs="Simplified Arabic"/>
          <w:sz w:val="24"/>
          <w:szCs w:val="24"/>
        </w:rPr>
      </w:pPr>
      <w:r w:rsidRPr="00427771">
        <w:rPr>
          <w:rFonts w:ascii="Simplified Arabic" w:eastAsia="Calibri" w:hAnsi="Simplified Arabic" w:cs="Simplified Arabic"/>
          <w:sz w:val="24"/>
          <w:szCs w:val="24"/>
          <w:rtl/>
          <w:lang w:bidi="ar"/>
        </w:rPr>
        <w:t xml:space="preserve">فيسبوك: </w:t>
      </w:r>
      <w:r w:rsidRPr="00427771">
        <w:rPr>
          <w:rFonts w:ascii="Simplified Arabic" w:eastAsia="Calibri" w:hAnsi="Simplified Arabic" w:cs="Simplified Arabic"/>
          <w:sz w:val="24"/>
          <w:szCs w:val="24"/>
        </w:rPr>
        <w:t>AtlantisThePalm</w:t>
      </w:r>
      <w:r w:rsidRPr="00427771">
        <w:rPr>
          <w:rFonts w:ascii="Simplified Arabic" w:eastAsia="Calibri" w:hAnsi="Simplified Arabic" w:cs="Simplified Arabic"/>
          <w:sz w:val="24"/>
          <w:szCs w:val="24"/>
          <w:rtl/>
          <w:lang w:bidi="ar"/>
        </w:rPr>
        <w:t xml:space="preserve">@ </w:t>
      </w:r>
    </w:p>
    <w:p w14:paraId="27BF542A" w14:textId="77777777" w:rsidR="00036087" w:rsidRPr="00427771" w:rsidRDefault="00036087" w:rsidP="00427771">
      <w:pPr>
        <w:pStyle w:val="NoSpacing"/>
        <w:bidi/>
        <w:rPr>
          <w:rFonts w:ascii="Simplified Arabic" w:hAnsi="Simplified Arabic" w:cs="Simplified Arabic"/>
          <w:sz w:val="24"/>
          <w:szCs w:val="24"/>
        </w:rPr>
      </w:pPr>
      <w:r w:rsidRPr="00427771">
        <w:rPr>
          <w:rFonts w:ascii="Simplified Arabic" w:eastAsia="Calibri" w:hAnsi="Simplified Arabic" w:cs="Simplified Arabic"/>
          <w:sz w:val="24"/>
          <w:szCs w:val="24"/>
          <w:rtl/>
          <w:lang w:bidi="ar"/>
        </w:rPr>
        <w:t xml:space="preserve">تويتر: </w:t>
      </w:r>
      <w:r w:rsidRPr="00427771">
        <w:rPr>
          <w:rFonts w:ascii="Simplified Arabic" w:eastAsia="Calibri" w:hAnsi="Simplified Arabic" w:cs="Simplified Arabic"/>
          <w:sz w:val="24"/>
          <w:szCs w:val="24"/>
        </w:rPr>
        <w:t>Atlantis</w:t>
      </w:r>
      <w:r w:rsidRPr="00427771">
        <w:rPr>
          <w:rFonts w:ascii="Simplified Arabic" w:eastAsia="Calibri" w:hAnsi="Simplified Arabic" w:cs="Simplified Arabic"/>
          <w:sz w:val="24"/>
          <w:szCs w:val="24"/>
          <w:rtl/>
          <w:lang w:bidi="ar"/>
        </w:rPr>
        <w:t xml:space="preserve">@ </w:t>
      </w:r>
    </w:p>
    <w:p w14:paraId="720C929E" w14:textId="32AF6864" w:rsidR="00036087" w:rsidRPr="00427771" w:rsidRDefault="00036087" w:rsidP="00427771">
      <w:pPr>
        <w:pStyle w:val="NoSpacing"/>
        <w:bidi/>
        <w:rPr>
          <w:rFonts w:ascii="Simplified Arabic" w:hAnsi="Simplified Arabic" w:cs="Simplified Arabic"/>
          <w:sz w:val="24"/>
          <w:szCs w:val="24"/>
        </w:rPr>
      </w:pPr>
      <w:r w:rsidRPr="00427771">
        <w:rPr>
          <w:rFonts w:ascii="Simplified Arabic" w:eastAsia="Calibri" w:hAnsi="Simplified Arabic" w:cs="Simplified Arabic"/>
          <w:sz w:val="24"/>
          <w:szCs w:val="24"/>
          <w:rtl/>
          <w:lang w:bidi="ar"/>
        </w:rPr>
        <w:t xml:space="preserve">إنستاجرام: </w:t>
      </w:r>
      <w:r w:rsidRPr="00427771">
        <w:rPr>
          <w:rFonts w:ascii="Simplified Arabic" w:eastAsia="Calibri" w:hAnsi="Simplified Arabic" w:cs="Simplified Arabic"/>
          <w:sz w:val="24"/>
          <w:szCs w:val="24"/>
        </w:rPr>
        <w:t>AtlantisThePalm</w:t>
      </w:r>
      <w:r w:rsidR="00882F7A" w:rsidRPr="00427771">
        <w:rPr>
          <w:rFonts w:ascii="Simplified Arabic" w:eastAsia="Calibri" w:hAnsi="Simplified Arabic" w:cs="Simplified Arabic"/>
          <w:sz w:val="24"/>
          <w:szCs w:val="24"/>
          <w:rtl/>
          <w:lang w:bidi="ar"/>
        </w:rPr>
        <w:t>@</w:t>
      </w:r>
    </w:p>
    <w:bookmarkEnd w:id="1"/>
    <w:p w14:paraId="67619C8D" w14:textId="77777777" w:rsidR="00036087" w:rsidRPr="00427771" w:rsidRDefault="00036087" w:rsidP="00427771">
      <w:pPr>
        <w:pStyle w:val="Normal1"/>
        <w:bidi/>
        <w:spacing w:line="240" w:lineRule="auto"/>
        <w:contextualSpacing/>
        <w:jc w:val="both"/>
        <w:rPr>
          <w:rFonts w:ascii="Simplified Arabic" w:eastAsia="Calibri" w:hAnsi="Simplified Arabic" w:cs="Simplified Arabic"/>
          <w:b/>
          <w:color w:val="auto"/>
          <w:sz w:val="24"/>
          <w:szCs w:val="24"/>
          <w:u w:val="single"/>
        </w:rPr>
      </w:pPr>
    </w:p>
    <w:p w14:paraId="26BFAF75" w14:textId="77777777" w:rsidR="00036087" w:rsidRPr="00427771" w:rsidRDefault="00036087" w:rsidP="00427771">
      <w:pPr>
        <w:pStyle w:val="NoSpacing"/>
        <w:bidi/>
        <w:contextualSpacing/>
        <w:rPr>
          <w:rFonts w:ascii="Simplified Arabic" w:eastAsia="Times New Roman" w:hAnsi="Simplified Arabic" w:cs="Simplified Arabic"/>
          <w:b/>
          <w:sz w:val="24"/>
          <w:szCs w:val="24"/>
          <w:u w:val="single"/>
        </w:rPr>
      </w:pPr>
      <w:r w:rsidRPr="00427771">
        <w:rPr>
          <w:rFonts w:ascii="Simplified Arabic" w:eastAsia="Calibri" w:hAnsi="Simplified Arabic" w:cs="Simplified Arabic"/>
          <w:b/>
          <w:bCs/>
          <w:sz w:val="24"/>
          <w:szCs w:val="24"/>
          <w:u w:val="single"/>
          <w:rtl/>
          <w:lang w:bidi="ar"/>
        </w:rPr>
        <w:t>حسابات مطعم نوبو على مواقع التوصل الاجتماعي</w:t>
      </w:r>
    </w:p>
    <w:p w14:paraId="22BAD401" w14:textId="0AED9256" w:rsidR="00036087" w:rsidRPr="00427771" w:rsidRDefault="00036087" w:rsidP="00427771">
      <w:pPr>
        <w:bidi/>
        <w:spacing w:line="240" w:lineRule="auto"/>
        <w:contextualSpacing/>
        <w:outlineLvl w:val="0"/>
        <w:rPr>
          <w:rFonts w:ascii="Simplified Arabic" w:hAnsi="Simplified Arabic" w:cs="Simplified Arabic"/>
          <w:sz w:val="24"/>
          <w:szCs w:val="24"/>
        </w:rPr>
      </w:pPr>
      <w:r w:rsidRPr="00427771">
        <w:rPr>
          <w:rFonts w:ascii="Simplified Arabic" w:hAnsi="Simplified Arabic" w:cs="Simplified Arabic"/>
          <w:sz w:val="24"/>
          <w:szCs w:val="24"/>
          <w:rtl/>
          <w:lang w:bidi="ar"/>
        </w:rPr>
        <w:t xml:space="preserve">فيسبوك: </w:t>
      </w:r>
      <w:r w:rsidRPr="00427771">
        <w:rPr>
          <w:rFonts w:ascii="Simplified Arabic" w:hAnsi="Simplified Arabic" w:cs="Simplified Arabic"/>
          <w:sz w:val="24"/>
          <w:szCs w:val="24"/>
        </w:rPr>
        <w:t>NobuDubai</w:t>
      </w:r>
      <w:r w:rsidR="00A3243A" w:rsidRPr="00427771">
        <w:rPr>
          <w:rFonts w:ascii="Simplified Arabic" w:hAnsi="Simplified Arabic" w:cs="Simplified Arabic"/>
          <w:sz w:val="24"/>
          <w:szCs w:val="24"/>
          <w:rtl/>
          <w:lang w:bidi="ar"/>
        </w:rPr>
        <w:t>@</w:t>
      </w:r>
    </w:p>
    <w:p w14:paraId="7463DC30" w14:textId="74900624" w:rsidR="00036087" w:rsidRPr="00427771" w:rsidRDefault="00036087" w:rsidP="00427771">
      <w:pPr>
        <w:bidi/>
        <w:spacing w:line="240" w:lineRule="auto"/>
        <w:contextualSpacing/>
        <w:rPr>
          <w:rFonts w:ascii="Simplified Arabic" w:hAnsi="Simplified Arabic" w:cs="Simplified Arabic"/>
          <w:sz w:val="24"/>
          <w:szCs w:val="24"/>
        </w:rPr>
      </w:pPr>
      <w:r w:rsidRPr="00427771">
        <w:rPr>
          <w:rFonts w:ascii="Simplified Arabic" w:hAnsi="Simplified Arabic" w:cs="Simplified Arabic"/>
          <w:sz w:val="24"/>
          <w:szCs w:val="24"/>
          <w:rtl/>
          <w:lang w:bidi="ar"/>
        </w:rPr>
        <w:t xml:space="preserve">إنستاجرام: </w:t>
      </w:r>
      <w:r w:rsidRPr="00427771">
        <w:rPr>
          <w:rFonts w:ascii="Simplified Arabic" w:hAnsi="Simplified Arabic" w:cs="Simplified Arabic"/>
          <w:sz w:val="24"/>
          <w:szCs w:val="24"/>
        </w:rPr>
        <w:t>NobuDubai</w:t>
      </w:r>
      <w:r w:rsidR="00A3243A" w:rsidRPr="00427771">
        <w:rPr>
          <w:rFonts w:ascii="Simplified Arabic" w:hAnsi="Simplified Arabic" w:cs="Simplified Arabic"/>
          <w:sz w:val="24"/>
          <w:szCs w:val="24"/>
          <w:rtl/>
          <w:lang w:bidi="ar"/>
        </w:rPr>
        <w:t>@</w:t>
      </w:r>
    </w:p>
    <w:p w14:paraId="360315A0" w14:textId="287CA009" w:rsidR="00036087" w:rsidRPr="00427771" w:rsidRDefault="00036087" w:rsidP="00427771">
      <w:pPr>
        <w:bidi/>
        <w:spacing w:line="240" w:lineRule="auto"/>
        <w:contextualSpacing/>
        <w:rPr>
          <w:rFonts w:ascii="Simplified Arabic" w:hAnsi="Simplified Arabic" w:cs="Simplified Arabic"/>
          <w:sz w:val="24"/>
          <w:szCs w:val="24"/>
        </w:rPr>
      </w:pPr>
      <w:r w:rsidRPr="00427771">
        <w:rPr>
          <w:rFonts w:ascii="Simplified Arabic" w:hAnsi="Simplified Arabic" w:cs="Simplified Arabic"/>
          <w:sz w:val="24"/>
          <w:szCs w:val="24"/>
          <w:rtl/>
          <w:lang w:bidi="ar"/>
        </w:rPr>
        <w:t>#أتلانتس_ذا_بالم</w:t>
      </w:r>
      <w:r w:rsidR="00A749A7">
        <w:rPr>
          <w:rFonts w:ascii="Simplified Arabic" w:hAnsi="Simplified Arabic" w:cs="Simplified Arabic"/>
          <w:sz w:val="24"/>
          <w:szCs w:val="24"/>
          <w:rtl/>
          <w:lang w:bidi="ar"/>
        </w:rPr>
        <w:t xml:space="preserve"> </w:t>
      </w:r>
    </w:p>
    <w:p w14:paraId="2F615C17" w14:textId="77777777" w:rsidR="00036087" w:rsidRPr="00427771" w:rsidRDefault="00036087" w:rsidP="00427771">
      <w:pPr>
        <w:bidi/>
        <w:spacing w:line="240" w:lineRule="auto"/>
        <w:contextualSpacing/>
        <w:jc w:val="both"/>
        <w:outlineLvl w:val="0"/>
        <w:rPr>
          <w:rStyle w:val="Hyperlink"/>
          <w:rFonts w:ascii="Simplified Arabic" w:hAnsi="Simplified Arabic" w:cs="Simplified Arabic"/>
          <w:sz w:val="24"/>
          <w:szCs w:val="24"/>
        </w:rPr>
      </w:pPr>
    </w:p>
    <w:p w14:paraId="4CC32273" w14:textId="77777777" w:rsidR="00057D76" w:rsidRPr="00427771" w:rsidRDefault="00057D76" w:rsidP="00427771">
      <w:pPr>
        <w:bidi/>
        <w:spacing w:after="0" w:line="240" w:lineRule="auto"/>
        <w:jc w:val="both"/>
        <w:rPr>
          <w:rFonts w:ascii="Simplified Arabic" w:eastAsia="Calibri" w:hAnsi="Simplified Arabic" w:cs="Simplified Arabic"/>
          <w:sz w:val="24"/>
          <w:szCs w:val="24"/>
        </w:rPr>
      </w:pPr>
      <w:r w:rsidRPr="00427771">
        <w:rPr>
          <w:rFonts w:ascii="Simplified Arabic" w:eastAsia="Calibri" w:hAnsi="Simplified Arabic" w:cs="Simplified Arabic"/>
          <w:b/>
          <w:bCs/>
          <w:color w:val="000000"/>
          <w:sz w:val="24"/>
          <w:szCs w:val="24"/>
          <w:u w:val="single"/>
          <w:rtl/>
          <w:lang w:bidi="ar"/>
        </w:rPr>
        <w:t>لمحة حول مطعم نوبو دبي</w:t>
      </w:r>
    </w:p>
    <w:p w14:paraId="750D6A4B" w14:textId="349A63CE" w:rsidR="00057D76" w:rsidRPr="00427771" w:rsidRDefault="00057D76" w:rsidP="00427771">
      <w:pPr>
        <w:bidi/>
        <w:spacing w:after="0" w:line="240" w:lineRule="auto"/>
        <w:jc w:val="both"/>
        <w:rPr>
          <w:rFonts w:ascii="Simplified Arabic" w:eastAsia="Calibri" w:hAnsi="Simplified Arabic" w:cs="Simplified Arabic"/>
          <w:color w:val="000000"/>
          <w:sz w:val="24"/>
          <w:szCs w:val="24"/>
        </w:rPr>
      </w:pPr>
      <w:r w:rsidRPr="00427771">
        <w:rPr>
          <w:rFonts w:ascii="Simplified Arabic" w:eastAsia="Calibri" w:hAnsi="Simplified Arabic" w:cs="Simplified Arabic"/>
          <w:color w:val="000000"/>
          <w:sz w:val="24"/>
          <w:szCs w:val="24"/>
          <w:rtl/>
          <w:lang w:bidi="ar"/>
        </w:rPr>
        <w:t xml:space="preserve">يُعد مطعم الشيف نوبو ماتسوهيسا الشهير أحد أبرز الوجهات المتخصصة بالمأكولات اليابانية في دبي، وانتقل مطعم نوبو، والذي استقبل ضيوفه لمدة 14 عاماً في ذا أفنيوز بأتلانتس النخلة، إلى موقعٍ أيقونيّ جديد في المنتجع ليشغل الطابق 22، الذي ضم جناح رويال بريدج سابقاً. ويشهد المطعم تغييرات شاملة مع قائمة مأكولات محدّثة، وردهة وركن مشروبات، وردهة نوبو بريفي </w:t>
      </w:r>
      <w:r w:rsidRPr="00427771">
        <w:rPr>
          <w:rFonts w:ascii="Simplified Arabic" w:eastAsia="Calibri" w:hAnsi="Simplified Arabic" w:cs="Simplified Arabic"/>
          <w:color w:val="000000"/>
          <w:sz w:val="24"/>
          <w:szCs w:val="24"/>
          <w:rtl/>
          <w:lang w:bidi="ar"/>
        </w:rPr>
        <w:lastRenderedPageBreak/>
        <w:t>الخاصة، فضلاً عن تراس واسع يوفر إطلالات خلابة على جزيرة النخلة والخليج العربي.</w:t>
      </w:r>
      <w:r w:rsidR="00A749A7">
        <w:rPr>
          <w:rFonts w:ascii="Simplified Arabic" w:eastAsia="Calibri" w:hAnsi="Simplified Arabic" w:cs="Simplified Arabic"/>
          <w:color w:val="000000"/>
          <w:sz w:val="24"/>
          <w:szCs w:val="24"/>
          <w:rtl/>
          <w:lang w:bidi="ar"/>
        </w:rPr>
        <w:t xml:space="preserve"> </w:t>
      </w:r>
      <w:r w:rsidRPr="00427771">
        <w:rPr>
          <w:rFonts w:ascii="Simplified Arabic" w:eastAsia="Calibri" w:hAnsi="Simplified Arabic" w:cs="Simplified Arabic"/>
          <w:color w:val="000000"/>
          <w:sz w:val="24"/>
          <w:szCs w:val="24"/>
          <w:rtl/>
          <w:lang w:bidi="ar"/>
        </w:rPr>
        <w:t xml:space="preserve">ويستقبل المطعم ضيوفه باستخدام مصعد خاص قبالة الردهة الرئيسية، ويَعدهم بأمسيةٍ فاخرةٍ تبدأ في ردهة وركن مشروبات نوبو الرئيسي، حيث يمكنهم الاستمتاع بمجموعة من الكوكتيلات والمقبلات الخفيفة قبل تناول أطباق قائمة طعام أوماكاسي الاستثنائية، أو تجربة قائمة طعام اختيارية في إحدى قاعات تناول الطعام الخمس، والتي تضم قاعة الطعام الرئيسية وركن السوشي الحصري الذي يتسع لـ 13 ضيفاً وركن كبار الشخصيات الذي يتضمن مقاعد مواجهة للمطبخ المفتوح مباشرة. ويمكن للباحثين عن المزيد من الخصوصية اختيار إحدى قاعات الطعام الخاصة الست التي تتميز بإطلالة كاملة من الأرض إلى السقف على الخليج العربي. وقد حول الدمج بين الأسلوب الياباني المتميز والتأثيرات </w:t>
      </w:r>
      <w:r w:rsidRPr="00427771">
        <w:rPr>
          <w:rFonts w:ascii="Simplified Arabic" w:eastAsia="Calibri" w:hAnsi="Simplified Arabic" w:cs="Simplified Arabic"/>
          <w:sz w:val="24"/>
          <w:szCs w:val="24"/>
          <w:rtl/>
          <w:lang w:bidi="ar"/>
        </w:rPr>
        <w:t xml:space="preserve">البيروفية نوبو إلى رمز عالمي للطهو. ويقدم الشيف نوبو ماتسوهيسا أشهى الأطباق مثل سمك القد الأسود المميز مع الميزو ولحم واجيو البقري الفاخر وشرائح التاكو مع لمسة يابانية وأفضل سوشي في دبي. يملك نوبو ماتسوهيسا 52 مطعماً متميزاً في مختلف أنحاء العالم، بما يجعله أحد أشهر الطهاة في العالم. ويتميز رئيس الطهاة في مطعم نوبو، داميان دوفيو، بمسيرة مهنية رائعة على مدار 20 عاماً حيث صقل مهاراته في عدد من أفضل المطاعم في العالم. ويتمتع الشيف </w:t>
      </w:r>
      <w:r w:rsidRPr="00427771">
        <w:rPr>
          <w:rFonts w:ascii="Simplified Arabic" w:eastAsia="Calibri" w:hAnsi="Simplified Arabic" w:cs="Simplified Arabic"/>
          <w:color w:val="000000"/>
          <w:sz w:val="24"/>
          <w:szCs w:val="24"/>
          <w:rtl/>
          <w:lang w:bidi="ar"/>
        </w:rPr>
        <w:t xml:space="preserve">داميان بالقدرة المستمرة على الابتكار، ويركز على تحقيق مستويات جديدة من النجاح في مطعم نوبو دبي. </w:t>
      </w:r>
    </w:p>
    <w:p w14:paraId="1B12791C" w14:textId="77777777" w:rsidR="00036087" w:rsidRPr="00427771" w:rsidRDefault="00036087" w:rsidP="00427771">
      <w:pPr>
        <w:bidi/>
        <w:spacing w:line="240" w:lineRule="auto"/>
        <w:contextualSpacing/>
        <w:jc w:val="both"/>
        <w:outlineLvl w:val="0"/>
        <w:rPr>
          <w:rFonts w:ascii="Simplified Arabic" w:hAnsi="Simplified Arabic" w:cs="Simplified Arabic"/>
          <w:sz w:val="24"/>
          <w:szCs w:val="24"/>
        </w:rPr>
      </w:pPr>
    </w:p>
    <w:p w14:paraId="2EBCDED8" w14:textId="77777777" w:rsidR="00036087" w:rsidRPr="00427771" w:rsidRDefault="00036087" w:rsidP="00427771">
      <w:pPr>
        <w:bidi/>
        <w:spacing w:line="240" w:lineRule="auto"/>
        <w:contextualSpacing/>
        <w:jc w:val="both"/>
        <w:outlineLvl w:val="0"/>
        <w:rPr>
          <w:rFonts w:ascii="Simplified Arabic" w:hAnsi="Simplified Arabic" w:cs="Simplified Arabic"/>
          <w:b/>
          <w:bCs/>
          <w:sz w:val="24"/>
          <w:szCs w:val="24"/>
          <w:u w:val="single"/>
        </w:rPr>
      </w:pPr>
      <w:bookmarkStart w:id="2" w:name="_Hlk105501338"/>
      <w:r w:rsidRPr="00427771">
        <w:rPr>
          <w:rFonts w:ascii="Simplified Arabic" w:hAnsi="Simplified Arabic" w:cs="Simplified Arabic"/>
          <w:b/>
          <w:bCs/>
          <w:sz w:val="24"/>
          <w:szCs w:val="24"/>
          <w:u w:val="single"/>
          <w:rtl/>
          <w:lang w:bidi="ar"/>
        </w:rPr>
        <w:t>لمحة حول أتلانتس النخلة في دبي</w:t>
      </w:r>
    </w:p>
    <w:p w14:paraId="1EBDDCBD" w14:textId="1B0C4404" w:rsidR="00036087" w:rsidRPr="00427771" w:rsidRDefault="00036087" w:rsidP="00427771">
      <w:pPr>
        <w:bidi/>
        <w:spacing w:line="240" w:lineRule="auto"/>
        <w:contextualSpacing/>
        <w:jc w:val="both"/>
        <w:outlineLvl w:val="0"/>
        <w:rPr>
          <w:rFonts w:ascii="Simplified Arabic" w:hAnsi="Simplified Arabic" w:cs="Simplified Arabic"/>
          <w:sz w:val="24"/>
          <w:szCs w:val="24"/>
        </w:rPr>
      </w:pPr>
      <w:r w:rsidRPr="00427771">
        <w:rPr>
          <w:rFonts w:ascii="Simplified Arabic" w:hAnsi="Simplified Arabic" w:cs="Simplified Arabic"/>
          <w:sz w:val="24"/>
          <w:szCs w:val="24"/>
          <w:rtl/>
          <w:lang w:bidi="ar"/>
        </w:rPr>
        <w:t>يقع منتجع أتلانتس النخلة في دبي، أول منتجع ترفيهي في المنطقة، وسط هلال جزيرة النخلة. ويمتد المنتجع، الذي افتتح في سبتمبر 2008 على مساحة إجمالية تبلغ 46 هكتاراً، ويضم مجموعةً متنوعة من المرافق الترفيهية والبحرية و22 هكتاراً من الملاهي المائية في مدينة أتلانتس أكوافنتشر، بالإضافة إلى واحدةٍ من أضخم الحدائق المائية في العالم وواحدٍ من أكبر الموائل البحرية المفتوحة مع أكثر من 65 ألف حيوان بحري في البحيرات والمعارض المائية، مثل حوض ذا لوست تشامبرز المائي، الذي يضم مجموعةً من المسارات والممرات تحت الماء تمنح الزوار فرصةً للاستمتاع برحلة مميزة إلى عالم أتلانتس الخيالي. وتحتوي مدينة أكوافنتشر المائية على 23.5 مليون لتر من المياه العذبة لتشغيل 105 منزلق مائي ومرفق ترفيهي، من بينها العديد من المنزلقات العالمية التي حققت أرقاماً قياسية، ولعبتي ركوب أمواج مجهزتين بأحواض سباحة وأجهزة توليد أمواج، بالإضافة إلى المنزلقات المائية السريعة، والألعاب المزودة بأجهزة توليد التيارات المائية القوية. وأطلق أتلانتس النخلة خليج الدلافين، محمية الدلافين الفريدة، للأغراض التعليمية وحماية الدلافين، بالإضافة إلى منطقة أسد البحر التي تتيح للزوار فرصة التعرف على واحدٍ من ألطف الثدييات في الطبيعة. كما يضم المنتجع مجموعة مميزة من المتاجر الفاخرة وقاعات الاجتماعات ومراكز المؤتمرات.</w:t>
      </w:r>
      <w:r w:rsidR="00A749A7">
        <w:rPr>
          <w:rFonts w:ascii="Simplified Arabic" w:hAnsi="Simplified Arabic" w:cs="Simplified Arabic"/>
          <w:sz w:val="24"/>
          <w:szCs w:val="24"/>
          <w:rtl/>
          <w:lang w:bidi="ar"/>
        </w:rPr>
        <w:t xml:space="preserve"> </w:t>
      </w:r>
      <w:r w:rsidRPr="00427771">
        <w:rPr>
          <w:rFonts w:ascii="Simplified Arabic" w:hAnsi="Simplified Arabic" w:cs="Simplified Arabic"/>
          <w:sz w:val="24"/>
          <w:szCs w:val="24"/>
          <w:rtl/>
          <w:lang w:bidi="ar"/>
        </w:rPr>
        <w:t>ويشتهر منتجع أتلانتس النخلة بكونه وجهة تجارب الطعام الرائدة في المنطقة، حيث يتيح للضيوف 35 خياراً من أبرز المطاعم عالمية المستوى، مثل مطعم وركن المشروبات بريد ستريت كيتشن وهاكاسان ونوبو وسي فاير ستيك هاوس ومطعم أوسيانو تحت الماء الحائز على جوائز. ويوفر أتلانتس النخلة لضيوفه فرصة الاستمتاع بتجارب الحياة الليلية النابضة بالحياة في مطعم ويف هاوس، بينما يُعد شاطئ وايت بيتش المكان المثالي للاسترخاء والاستمتاع بالمشروبات المنعشة ومشهد الغروب المميز على شاطئ الخليج العربي.</w:t>
      </w:r>
    </w:p>
    <w:bookmarkEnd w:id="2"/>
    <w:p w14:paraId="74C9F116" w14:textId="77777777" w:rsidR="00036087" w:rsidRPr="00427771" w:rsidRDefault="00036087" w:rsidP="00427771">
      <w:pPr>
        <w:bidi/>
        <w:spacing w:line="240" w:lineRule="auto"/>
        <w:contextualSpacing/>
        <w:jc w:val="both"/>
        <w:rPr>
          <w:rFonts w:ascii="Simplified Arabic" w:hAnsi="Simplified Arabic" w:cs="Simplified Arabic"/>
          <w:color w:val="FF0000"/>
          <w:sz w:val="24"/>
          <w:szCs w:val="24"/>
        </w:rPr>
      </w:pPr>
    </w:p>
    <w:p w14:paraId="53B6886F" w14:textId="77777777" w:rsidR="00036087" w:rsidRPr="00427771" w:rsidRDefault="00036087" w:rsidP="00427771">
      <w:pPr>
        <w:bidi/>
        <w:rPr>
          <w:rFonts w:ascii="Simplified Arabic" w:hAnsi="Simplified Arabic" w:cs="Simplified Arabic"/>
          <w:sz w:val="24"/>
          <w:szCs w:val="24"/>
        </w:rPr>
      </w:pPr>
    </w:p>
    <w:sectPr w:rsidR="00036087" w:rsidRPr="00427771">
      <w:headerReference w:type="default" r:id="rId12"/>
      <w:footerReference w:type="even" r:id="rId13"/>
      <w:footerReference w:type="defaul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0553" w14:textId="77777777" w:rsidR="00801C76" w:rsidRDefault="00801C76" w:rsidP="00036087">
      <w:pPr>
        <w:spacing w:after="0" w:line="240" w:lineRule="auto"/>
      </w:pPr>
      <w:r>
        <w:separator/>
      </w:r>
    </w:p>
  </w:endnote>
  <w:endnote w:type="continuationSeparator" w:id="0">
    <w:p w14:paraId="1DF32BCE" w14:textId="77777777" w:rsidR="00801C76" w:rsidRDefault="00801C76" w:rsidP="0003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Arial Rounded MT Bold">
    <w:panose1 w:val="020F0704030504030204"/>
    <w:charset w:val="4D"/>
    <w:family w:val="swiss"/>
    <w:pitch w:val="variable"/>
    <w:sig w:usb0="00000003" w:usb1="00000000" w:usb2="00000000" w:usb3="00000000" w:csb0="0000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4736542"/>
      <w:docPartObj>
        <w:docPartGallery w:val="Page Numbers (Bottom of Page)"/>
        <w:docPartUnique/>
      </w:docPartObj>
    </w:sdtPr>
    <w:sdtEndPr>
      <w:rPr>
        <w:rStyle w:val="PageNumber"/>
      </w:rPr>
    </w:sdtEndPr>
    <w:sdtContent>
      <w:p w14:paraId="3FD74F2D" w14:textId="616CD33C" w:rsidR="00240FC3" w:rsidRDefault="00240FC3" w:rsidP="00B43F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55C79" w14:textId="7736B719" w:rsidR="00AE6E49" w:rsidRDefault="00AE6E49">
    <w:pPr>
      <w:pStyle w:val="Footer"/>
      <w:bidi/>
    </w:pPr>
    <w:r>
      <w:rPr>
        <w:noProof/>
      </w:rPr>
      <mc:AlternateContent>
        <mc:Choice Requires="wps">
          <w:drawing>
            <wp:anchor distT="0" distB="0" distL="0" distR="0" simplePos="0" relativeHeight="251659264" behindDoc="0" locked="0" layoutInCell="1" allowOverlap="1" wp14:anchorId="091B3379" wp14:editId="4AB46D19">
              <wp:simplePos x="635" y="635"/>
              <wp:positionH relativeFrom="page">
                <wp:align>center</wp:align>
              </wp:positionH>
              <wp:positionV relativeFrom="page">
                <wp:align>bottom</wp:align>
              </wp:positionV>
              <wp:extent cx="443865" cy="443865"/>
              <wp:effectExtent l="0" t="0" r="0" b="0"/>
              <wp:wrapNone/>
              <wp:docPr id="2" name="Text Box 2"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04B0C" w14:textId="664BF2E9" w:rsidR="00AE6E49" w:rsidRPr="00AE6E49" w:rsidRDefault="00AE6E49" w:rsidP="00AE6E49">
                          <w:pPr>
                            <w:bidi/>
                            <w:spacing w:after="0"/>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1B3379" id="_x0000_t202" coordsize="21600,21600" o:spt="202" path="m,l,21600r21600,l21600,xe">
              <v:stroke joinstyle="miter"/>
              <v:path gradientshapeok="t" o:connecttype="rect"/>
            </v:shapetype>
            <v:shape id="Text Box 2" o:spid="_x0000_s1026" type="#_x0000_t202" alt="Kerzner business use"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" filled="f" stroked="f">
              <v:textbox style="mso-fit-shape-to-text:t" inset="0,0,0,15pt">
                <w:txbxContent>
                  <w:p w14:paraId="40004B0C" w14:textId="664BF2E9" w:rsidR="00AE6E49" w:rsidRPr="00AE6E49" w:rsidRDefault="00AE6E49" w:rsidP="00AE6E49">
                    <w:pPr>
                      <w:bidi/>
                      <w:spacing w:after="0"/>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554823"/>
      <w:docPartObj>
        <w:docPartGallery w:val="Page Numbers (Bottom of Page)"/>
        <w:docPartUnique/>
      </w:docPartObj>
    </w:sdtPr>
    <w:sdtEndPr>
      <w:rPr>
        <w:rStyle w:val="PageNumber"/>
      </w:rPr>
    </w:sdtEndPr>
    <w:sdtContent>
      <w:p w14:paraId="4D69A72F" w14:textId="69859CED" w:rsidR="00240FC3" w:rsidRDefault="00240FC3" w:rsidP="00B43F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095E0B" w14:textId="77777777" w:rsidR="00240FC3" w:rsidRDefault="00240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D008" w14:textId="502C1708" w:rsidR="00AE6E49" w:rsidRDefault="00AE6E49">
    <w:pPr>
      <w:pStyle w:val="Footer"/>
      <w:bidi/>
    </w:pPr>
    <w:r>
      <w:rPr>
        <w:noProof/>
      </w:rPr>
      <mc:AlternateContent>
        <mc:Choice Requires="wps">
          <w:drawing>
            <wp:anchor distT="0" distB="0" distL="0" distR="0" simplePos="0" relativeHeight="251658240" behindDoc="0" locked="0" layoutInCell="1" allowOverlap="1" wp14:anchorId="467C77C8" wp14:editId="3F1ACAF9">
              <wp:simplePos x="635" y="635"/>
              <wp:positionH relativeFrom="page">
                <wp:align>center</wp:align>
              </wp:positionH>
              <wp:positionV relativeFrom="page">
                <wp:align>bottom</wp:align>
              </wp:positionV>
              <wp:extent cx="443865" cy="443865"/>
              <wp:effectExtent l="0" t="0" r="0" b="0"/>
              <wp:wrapNone/>
              <wp:docPr id="1" name="Text Box 1"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085BA" w14:textId="0376E39A" w:rsidR="00AE6E49" w:rsidRPr="00AE6E49" w:rsidRDefault="00AE6E49" w:rsidP="00AE6E49">
                          <w:pPr>
                            <w:bidi/>
                            <w:spacing w:after="0"/>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7C77C8" id="_x0000_t202" coordsize="21600,21600" o:spt="202" path="m,l,21600r21600,l21600,xe">
              <v:stroke joinstyle="miter"/>
              <v:path gradientshapeok="t" o:connecttype="rect"/>
            </v:shapetype>
            <v:shape id="Text Box 1" o:spid="_x0000_s1027" type="#_x0000_t202" alt="Kerzner business use"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1FE085BA" w14:textId="0376E39A" w:rsidR="00AE6E49" w:rsidRPr="00AE6E49" w:rsidRDefault="00AE6E49" w:rsidP="00AE6E49">
                    <w:pPr>
                      <w:bidi/>
                      <w:spacing w:after="0"/>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669C" w14:textId="77777777" w:rsidR="00801C76" w:rsidRDefault="00801C76" w:rsidP="00036087">
      <w:pPr>
        <w:spacing w:after="0" w:line="240" w:lineRule="auto"/>
      </w:pPr>
      <w:r>
        <w:separator/>
      </w:r>
    </w:p>
  </w:footnote>
  <w:footnote w:type="continuationSeparator" w:id="0">
    <w:p w14:paraId="1F7B7E20" w14:textId="77777777" w:rsidR="00801C76" w:rsidRDefault="00801C76" w:rsidP="0003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885E" w14:textId="7284FBE0" w:rsidR="00036087" w:rsidRDefault="00036087" w:rsidP="00036087">
    <w:pPr>
      <w:pStyle w:val="Header"/>
      <w:bidi/>
      <w:jc w:val="center"/>
    </w:pPr>
    <w:r>
      <w:rPr>
        <w:noProof/>
      </w:rPr>
      <w:drawing>
        <wp:inline distT="0" distB="0" distL="0" distR="0" wp14:anchorId="72BFB15D" wp14:editId="3F0439B1">
          <wp:extent cx="2796540" cy="784287"/>
          <wp:effectExtent l="0" t="0" r="381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BU DUBAI - square.JPG"/>
                  <pic:cNvPicPr/>
                </pic:nvPicPr>
                <pic:blipFill rotWithShape="1">
                  <a:blip r:embed="rId1"/>
                  <a:srcRect t="35897" b="36058"/>
                  <a:stretch/>
                </pic:blipFill>
                <pic:spPr bwMode="auto">
                  <a:xfrm>
                    <a:off x="0" y="0"/>
                    <a:ext cx="2806889" cy="78718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87"/>
    <w:rsid w:val="00036087"/>
    <w:rsid w:val="00037365"/>
    <w:rsid w:val="00057D76"/>
    <w:rsid w:val="00063B1B"/>
    <w:rsid w:val="001912B3"/>
    <w:rsid w:val="001E4A9F"/>
    <w:rsid w:val="001F25A1"/>
    <w:rsid w:val="00240FC3"/>
    <w:rsid w:val="002711ED"/>
    <w:rsid w:val="00273741"/>
    <w:rsid w:val="002C74BB"/>
    <w:rsid w:val="00304D50"/>
    <w:rsid w:val="0036339F"/>
    <w:rsid w:val="00377FC7"/>
    <w:rsid w:val="003B3D18"/>
    <w:rsid w:val="003F654C"/>
    <w:rsid w:val="00427771"/>
    <w:rsid w:val="004335D9"/>
    <w:rsid w:val="00450B8D"/>
    <w:rsid w:val="004E6BD5"/>
    <w:rsid w:val="0056738E"/>
    <w:rsid w:val="005D320D"/>
    <w:rsid w:val="00602256"/>
    <w:rsid w:val="00631FF4"/>
    <w:rsid w:val="00696566"/>
    <w:rsid w:val="006C0AA9"/>
    <w:rsid w:val="007219B8"/>
    <w:rsid w:val="00753067"/>
    <w:rsid w:val="00801C76"/>
    <w:rsid w:val="00825120"/>
    <w:rsid w:val="008324E8"/>
    <w:rsid w:val="00882F7A"/>
    <w:rsid w:val="008C1900"/>
    <w:rsid w:val="008E7BE2"/>
    <w:rsid w:val="00915685"/>
    <w:rsid w:val="009533B3"/>
    <w:rsid w:val="009E4081"/>
    <w:rsid w:val="00A20E23"/>
    <w:rsid w:val="00A3243A"/>
    <w:rsid w:val="00A34625"/>
    <w:rsid w:val="00A749A7"/>
    <w:rsid w:val="00AB7133"/>
    <w:rsid w:val="00AC6DEF"/>
    <w:rsid w:val="00AE6E49"/>
    <w:rsid w:val="00BD5204"/>
    <w:rsid w:val="00BE6CBD"/>
    <w:rsid w:val="00C060BC"/>
    <w:rsid w:val="00CE6C7A"/>
    <w:rsid w:val="00D1046D"/>
    <w:rsid w:val="00D86F98"/>
    <w:rsid w:val="00D90090"/>
    <w:rsid w:val="00D937BC"/>
    <w:rsid w:val="00DB2EDE"/>
    <w:rsid w:val="00DD0842"/>
    <w:rsid w:val="00DE5363"/>
    <w:rsid w:val="00E13EBE"/>
    <w:rsid w:val="00E328AC"/>
    <w:rsid w:val="00ED20E7"/>
    <w:rsid w:val="00ED6A09"/>
    <w:rsid w:val="00EF3BAC"/>
    <w:rsid w:val="00F00176"/>
    <w:rsid w:val="00F02ED0"/>
    <w:rsid w:val="00F35638"/>
    <w:rsid w:val="00F43A9C"/>
    <w:rsid w:val="00F95BD4"/>
    <w:rsid w:val="00FC7F79"/>
    <w:rsid w:val="00FD3043"/>
    <w:rsid w:val="00FE2201"/>
    <w:rsid w:val="00FF0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9387D"/>
  <w15:chartTrackingRefBased/>
  <w15:docId w15:val="{7C22255B-3CDB-9D45-8071-5F59BB7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87"/>
    <w:pPr>
      <w:spacing w:after="200" w:line="276" w:lineRule="auto"/>
    </w:pPr>
    <w:rPr>
      <w:rFonts w:eastAsiaTheme="minorEastAsia"/>
      <w:sz w:val="22"/>
      <w:szCs w:val="22"/>
    </w:rPr>
  </w:style>
  <w:style w:type="paragraph" w:styleId="Heading1">
    <w:name w:val="heading 1"/>
    <w:basedOn w:val="Normal"/>
    <w:link w:val="Heading1Char"/>
    <w:uiPriority w:val="9"/>
    <w:qFormat/>
    <w:rsid w:val="00CE6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087"/>
    <w:pPr>
      <w:tabs>
        <w:tab w:val="center" w:pos="4680"/>
        <w:tab w:val="right" w:pos="9360"/>
      </w:tabs>
    </w:pPr>
  </w:style>
  <w:style w:type="character" w:customStyle="1" w:styleId="HeaderChar">
    <w:name w:val="Header Char"/>
    <w:basedOn w:val="DefaultParagraphFont"/>
    <w:link w:val="Header"/>
    <w:uiPriority w:val="99"/>
    <w:rsid w:val="00036087"/>
  </w:style>
  <w:style w:type="paragraph" w:styleId="Footer">
    <w:name w:val="footer"/>
    <w:basedOn w:val="Normal"/>
    <w:link w:val="FooterChar"/>
    <w:uiPriority w:val="99"/>
    <w:unhideWhenUsed/>
    <w:rsid w:val="00036087"/>
    <w:pPr>
      <w:tabs>
        <w:tab w:val="center" w:pos="4680"/>
        <w:tab w:val="right" w:pos="9360"/>
      </w:tabs>
    </w:pPr>
  </w:style>
  <w:style w:type="character" w:customStyle="1" w:styleId="FooterChar">
    <w:name w:val="Footer Char"/>
    <w:basedOn w:val="DefaultParagraphFont"/>
    <w:link w:val="Footer"/>
    <w:uiPriority w:val="99"/>
    <w:rsid w:val="00036087"/>
  </w:style>
  <w:style w:type="paragraph" w:styleId="NoSpacing">
    <w:name w:val="No Spacing"/>
    <w:uiPriority w:val="1"/>
    <w:qFormat/>
    <w:rsid w:val="00036087"/>
    <w:rPr>
      <w:rFonts w:eastAsiaTheme="minorEastAsia"/>
      <w:sz w:val="22"/>
      <w:szCs w:val="22"/>
    </w:rPr>
  </w:style>
  <w:style w:type="character" w:styleId="Hyperlink">
    <w:name w:val="Hyperlink"/>
    <w:basedOn w:val="DefaultParagraphFont"/>
    <w:uiPriority w:val="99"/>
    <w:unhideWhenUsed/>
    <w:rsid w:val="00036087"/>
    <w:rPr>
      <w:color w:val="0563C1" w:themeColor="hyperlink"/>
      <w:u w:val="single"/>
    </w:rPr>
  </w:style>
  <w:style w:type="paragraph" w:customStyle="1" w:styleId="Normal1">
    <w:name w:val="Normal1"/>
    <w:rsid w:val="00036087"/>
    <w:pPr>
      <w:spacing w:line="276" w:lineRule="auto"/>
    </w:pPr>
    <w:rPr>
      <w:rFonts w:ascii="Arial" w:eastAsia="Arial" w:hAnsi="Arial" w:cs="Arial"/>
      <w:color w:val="000000"/>
      <w:sz w:val="22"/>
      <w:szCs w:val="22"/>
      <w:lang w:val="en-GB"/>
    </w:rPr>
  </w:style>
  <w:style w:type="character" w:styleId="Emphasis">
    <w:name w:val="Emphasis"/>
    <w:basedOn w:val="DefaultParagraphFont"/>
    <w:uiPriority w:val="20"/>
    <w:qFormat/>
    <w:rsid w:val="00A20E23"/>
    <w:rPr>
      <w:i/>
      <w:iCs/>
    </w:rPr>
  </w:style>
  <w:style w:type="character" w:customStyle="1" w:styleId="normaltextrun">
    <w:name w:val="normaltextrun"/>
    <w:basedOn w:val="DefaultParagraphFont"/>
    <w:rsid w:val="002711ED"/>
  </w:style>
  <w:style w:type="character" w:customStyle="1" w:styleId="Heading1Char">
    <w:name w:val="Heading 1 Char"/>
    <w:basedOn w:val="DefaultParagraphFont"/>
    <w:link w:val="Heading1"/>
    <w:uiPriority w:val="9"/>
    <w:rsid w:val="00CE6C7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E6C7A"/>
    <w:rPr>
      <w:b/>
      <w:bCs/>
    </w:rPr>
  </w:style>
  <w:style w:type="character" w:customStyle="1" w:styleId="apple-converted-space">
    <w:name w:val="apple-converted-space"/>
    <w:basedOn w:val="DefaultParagraphFont"/>
    <w:rsid w:val="00CE6C7A"/>
  </w:style>
  <w:style w:type="paragraph" w:styleId="NormalWeb">
    <w:name w:val="Normal (Web)"/>
    <w:basedOn w:val="Normal"/>
    <w:uiPriority w:val="99"/>
    <w:semiHidden/>
    <w:unhideWhenUsed/>
    <w:rsid w:val="00CE6C7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5638"/>
    <w:rPr>
      <w:color w:val="605E5C"/>
      <w:shd w:val="clear" w:color="auto" w:fill="E1DFDD"/>
    </w:rPr>
  </w:style>
  <w:style w:type="character" w:styleId="PageNumber">
    <w:name w:val="page number"/>
    <w:basedOn w:val="DefaultParagraphFont"/>
    <w:uiPriority w:val="99"/>
    <w:semiHidden/>
    <w:unhideWhenUsed/>
    <w:rsid w:val="0024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8130">
      <w:bodyDiv w:val="1"/>
      <w:marLeft w:val="0"/>
      <w:marRight w:val="0"/>
      <w:marTop w:val="0"/>
      <w:marBottom w:val="0"/>
      <w:divBdr>
        <w:top w:val="none" w:sz="0" w:space="0" w:color="auto"/>
        <w:left w:val="none" w:sz="0" w:space="0" w:color="auto"/>
        <w:bottom w:val="none" w:sz="0" w:space="0" w:color="auto"/>
        <w:right w:val="none" w:sz="0" w:space="0" w:color="auto"/>
      </w:divBdr>
    </w:div>
    <w:div w:id="719325364">
      <w:bodyDiv w:val="1"/>
      <w:marLeft w:val="0"/>
      <w:marRight w:val="0"/>
      <w:marTop w:val="0"/>
      <w:marBottom w:val="0"/>
      <w:divBdr>
        <w:top w:val="none" w:sz="0" w:space="0" w:color="auto"/>
        <w:left w:val="none" w:sz="0" w:space="0" w:color="auto"/>
        <w:bottom w:val="none" w:sz="0" w:space="0" w:color="auto"/>
        <w:right w:val="none" w:sz="0" w:space="0" w:color="auto"/>
      </w:divBdr>
    </w:div>
    <w:div w:id="1601715989">
      <w:bodyDiv w:val="1"/>
      <w:marLeft w:val="0"/>
      <w:marRight w:val="0"/>
      <w:marTop w:val="0"/>
      <w:marBottom w:val="0"/>
      <w:divBdr>
        <w:top w:val="none" w:sz="0" w:space="0" w:color="auto"/>
        <w:left w:val="none" w:sz="0" w:space="0" w:color="auto"/>
        <w:bottom w:val="none" w:sz="0" w:space="0" w:color="auto"/>
        <w:right w:val="none" w:sz="0" w:space="0" w:color="auto"/>
      </w:divBdr>
    </w:div>
    <w:div w:id="1706061818">
      <w:bodyDiv w:val="1"/>
      <w:marLeft w:val="0"/>
      <w:marRight w:val="0"/>
      <w:marTop w:val="0"/>
      <w:marBottom w:val="0"/>
      <w:divBdr>
        <w:top w:val="none" w:sz="0" w:space="0" w:color="auto"/>
        <w:left w:val="none" w:sz="0" w:space="0" w:color="auto"/>
        <w:bottom w:val="none" w:sz="0" w:space="0" w:color="auto"/>
        <w:right w:val="none" w:sz="0" w:space="0" w:color="auto"/>
      </w:divBdr>
    </w:div>
    <w:div w:id="1953508499">
      <w:bodyDiv w:val="1"/>
      <w:marLeft w:val="0"/>
      <w:marRight w:val="0"/>
      <w:marTop w:val="0"/>
      <w:marBottom w:val="0"/>
      <w:divBdr>
        <w:top w:val="none" w:sz="0" w:space="0" w:color="auto"/>
        <w:left w:val="none" w:sz="0" w:space="0" w:color="auto"/>
        <w:bottom w:val="none" w:sz="0" w:space="0" w:color="auto"/>
        <w:right w:val="none" w:sz="0" w:space="0" w:color="auto"/>
      </w:divBdr>
    </w:div>
    <w:div w:id="19725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r.alwan@atlantisdubai.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tlantis.com/dubai/dining/nob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ublicity.gettyimages.com/atlantis-the-royal-dubai" TargetMode="External"/><Relationship Id="rId11" Type="http://schemas.openxmlformats.org/officeDocument/2006/relationships/hyperlink" Target="http://Media.atlantisthepalm.com"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atlantis.com/dubai" TargetMode="External"/><Relationship Id="rId4" Type="http://schemas.openxmlformats.org/officeDocument/2006/relationships/footnotes" Target="footnotes.xml"/><Relationship Id="rId9" Type="http://schemas.openxmlformats.org/officeDocument/2006/relationships/hyperlink" Target="mailto:huda@katchthi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jenniferzitalove@gmail.com</dc:creator>
  <cp:keywords/>
  <dc:description/>
  <cp:lastModifiedBy>Katch Huda</cp:lastModifiedBy>
  <cp:revision>10</cp:revision>
  <dcterms:created xsi:type="dcterms:W3CDTF">2023-01-20T20:12:00Z</dcterms:created>
  <dcterms:modified xsi:type="dcterms:W3CDTF">2023-01-21T06:51:00Z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2023-01-07T09:50:49Z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426f7fcb-0b19-4864-afd0-ea466a6d349b</vt:lpwstr>
  </property>
  <property fmtid="{D5CDD505-2E9C-101B-9397-08002B2CF9AE}" pid="11" name="MSIP_Label_23606cec-fafd-41cb-9058-83cb6d14fe2c_ContentBits">
    <vt:lpwstr>2</vt:lpwstr>
  </property>
</Properties>
</file>