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1B6CF5" w14:textId="77777777" w:rsidR="00525458" w:rsidRDefault="00525458">
      <w:pPr>
        <w:pStyle w:val="Body"/>
        <w:tabs>
          <w:tab w:val="left" w:pos="720"/>
        </w:tabs>
        <w:jc w:val="center"/>
        <w:rPr>
          <w:b/>
          <w:bCs/>
          <w:sz w:val="26"/>
          <w:szCs w:val="26"/>
        </w:rPr>
      </w:pPr>
    </w:p>
    <w:p w14:paraId="0B2FD5FD" w14:textId="77777777" w:rsidR="00F844BC" w:rsidRDefault="00F844BC">
      <w:pPr>
        <w:pStyle w:val="BodyA"/>
        <w:tabs>
          <w:tab w:val="left" w:pos="720"/>
        </w:tabs>
        <w:jc w:val="center"/>
        <w:rPr>
          <w:b/>
          <w:bCs/>
          <w:sz w:val="26"/>
          <w:szCs w:val="26"/>
          <w:lang w:val="de-DE"/>
        </w:rPr>
      </w:pPr>
    </w:p>
    <w:p w14:paraId="4530FC5D" w14:textId="77777777" w:rsidR="00F844BC" w:rsidRDefault="00F844BC">
      <w:pPr>
        <w:pStyle w:val="BodyA"/>
        <w:tabs>
          <w:tab w:val="left" w:pos="720"/>
        </w:tabs>
        <w:jc w:val="center"/>
        <w:rPr>
          <w:b/>
          <w:bCs/>
          <w:sz w:val="26"/>
          <w:szCs w:val="26"/>
          <w:lang w:val="de-DE"/>
        </w:rPr>
      </w:pPr>
    </w:p>
    <w:p w14:paraId="034E5122" w14:textId="77777777" w:rsidR="001E1E10" w:rsidRPr="001E1E10" w:rsidRDefault="00462DC7" w:rsidP="001E1E10">
      <w:pPr>
        <w:pStyle w:val="BodyA"/>
        <w:tabs>
          <w:tab w:val="left" w:pos="720"/>
        </w:tabs>
        <w:jc w:val="center"/>
        <w:rPr>
          <w:b/>
          <w:bCs/>
          <w:sz w:val="26"/>
          <w:szCs w:val="26"/>
          <w:lang w:val="de-DE"/>
        </w:rPr>
      </w:pPr>
      <w:r>
        <w:rPr>
          <w:b/>
          <w:bCs/>
          <w:sz w:val="26"/>
          <w:szCs w:val="26"/>
          <w:lang w:val="de-DE"/>
        </w:rPr>
        <w:t xml:space="preserve">LEGENDARY </w:t>
      </w:r>
      <w:r w:rsidR="0024423C">
        <w:rPr>
          <w:b/>
          <w:bCs/>
          <w:sz w:val="26"/>
          <w:szCs w:val="26"/>
          <w:lang w:val="de-DE"/>
        </w:rPr>
        <w:t>PERUVIAN</w:t>
      </w:r>
      <w:r w:rsidR="00587B5F">
        <w:rPr>
          <w:b/>
          <w:bCs/>
          <w:sz w:val="26"/>
          <w:szCs w:val="26"/>
          <w:lang w:val="de-DE"/>
        </w:rPr>
        <w:t xml:space="preserve"> CHEF, </w:t>
      </w:r>
      <w:r w:rsidR="001E1E10" w:rsidRPr="001E1E10">
        <w:rPr>
          <w:b/>
          <w:bCs/>
          <w:sz w:val="26"/>
          <w:szCs w:val="26"/>
          <w:bdr w:val="none" w:sz="0" w:space="0" w:color="auto"/>
          <w:lang w:val="de-DE"/>
        </w:rPr>
        <w:t>GASTÓN</w:t>
      </w:r>
      <w:r w:rsidR="0024423C">
        <w:rPr>
          <w:b/>
          <w:bCs/>
          <w:sz w:val="26"/>
          <w:szCs w:val="26"/>
          <w:lang w:val="de-DE"/>
        </w:rPr>
        <w:t xml:space="preserve"> ACURIO </w:t>
      </w:r>
      <w:r w:rsidR="0056027E">
        <w:rPr>
          <w:b/>
          <w:bCs/>
          <w:sz w:val="26"/>
          <w:szCs w:val="26"/>
          <w:lang w:val="de-DE"/>
        </w:rPr>
        <w:t xml:space="preserve">BRINGS </w:t>
      </w:r>
      <w:r w:rsidR="0024423C">
        <w:rPr>
          <w:b/>
          <w:bCs/>
          <w:sz w:val="26"/>
          <w:szCs w:val="26"/>
          <w:lang w:val="de-DE"/>
        </w:rPr>
        <w:t>LA MAR</w:t>
      </w:r>
      <w:r w:rsidR="0056027E">
        <w:rPr>
          <w:b/>
          <w:bCs/>
          <w:sz w:val="26"/>
          <w:szCs w:val="26"/>
          <w:lang w:val="de-DE"/>
        </w:rPr>
        <w:t xml:space="preserve"> TO THE ROYAL ATLANTIS RESORT &amp; RESIDENCES</w:t>
      </w:r>
    </w:p>
    <w:p w14:paraId="6E8B348E" w14:textId="77777777" w:rsidR="001E1E10" w:rsidRPr="001E1E10" w:rsidRDefault="001E1E10" w:rsidP="001E1E10">
      <w:pPr>
        <w:pStyle w:val="BodyA"/>
        <w:tabs>
          <w:tab w:val="left" w:pos="720"/>
        </w:tabs>
        <w:jc w:val="center"/>
        <w:rPr>
          <w:rFonts w:eastAsia="Arial Unicode MS"/>
          <w:i/>
          <w:sz w:val="24"/>
          <w:szCs w:val="24"/>
        </w:rPr>
      </w:pPr>
      <w:r w:rsidRPr="001E1E10">
        <w:rPr>
          <w:rFonts w:eastAsia="Arial Unicode MS"/>
          <w:i/>
          <w:sz w:val="24"/>
          <w:szCs w:val="24"/>
        </w:rPr>
        <w:t xml:space="preserve">Featuring the acclaimed cuisine of chef Gastón </w:t>
      </w:r>
      <w:proofErr w:type="spellStart"/>
      <w:r w:rsidRPr="001E1E10">
        <w:rPr>
          <w:rFonts w:eastAsia="Arial Unicode MS"/>
          <w:i/>
          <w:sz w:val="24"/>
          <w:szCs w:val="24"/>
        </w:rPr>
        <w:t>Acurio</w:t>
      </w:r>
      <w:proofErr w:type="spellEnd"/>
      <w:r w:rsidRPr="001E1E10">
        <w:rPr>
          <w:rFonts w:eastAsia="Arial Unicode MS"/>
          <w:i/>
          <w:sz w:val="24"/>
          <w:szCs w:val="24"/>
        </w:rPr>
        <w:t xml:space="preserve">, La Mar will offer diners the chance to explore the authentic and diverse </w:t>
      </w:r>
      <w:proofErr w:type="spellStart"/>
      <w:r w:rsidRPr="001E1E10">
        <w:rPr>
          <w:rFonts w:eastAsia="Arial Unicode MS"/>
          <w:i/>
          <w:sz w:val="24"/>
          <w:szCs w:val="24"/>
        </w:rPr>
        <w:t>flavours</w:t>
      </w:r>
      <w:proofErr w:type="spellEnd"/>
      <w:r w:rsidRPr="001E1E10">
        <w:rPr>
          <w:rFonts w:eastAsia="Arial Unicode MS"/>
          <w:i/>
          <w:sz w:val="24"/>
          <w:szCs w:val="24"/>
        </w:rPr>
        <w:t xml:space="preserve"> of Peruvian gastronomy </w:t>
      </w:r>
    </w:p>
    <w:p w14:paraId="6D6C160F" w14:textId="77777777" w:rsidR="00025558" w:rsidRPr="00462DC7" w:rsidRDefault="00025558" w:rsidP="00462DC7">
      <w:pPr>
        <w:pStyle w:val="BodyA"/>
        <w:tabs>
          <w:tab w:val="left" w:pos="720"/>
        </w:tabs>
        <w:spacing w:line="360" w:lineRule="auto"/>
        <w:contextualSpacing/>
        <w:rPr>
          <w:i/>
          <w:iCs/>
        </w:rPr>
      </w:pPr>
    </w:p>
    <w:p w14:paraId="6697328F" w14:textId="627FDE33" w:rsidR="00324070" w:rsidRPr="00462DC7" w:rsidRDefault="005A6461" w:rsidP="00462DC7">
      <w:pPr>
        <w:spacing w:line="360" w:lineRule="auto"/>
        <w:contextualSpacing/>
        <w:rPr>
          <w:rFonts w:ascii="Calibri" w:eastAsia="Arial Unicode MS" w:hAnsi="Calibri" w:cs="Calibri"/>
          <w:color w:val="000000"/>
          <w:sz w:val="22"/>
          <w:szCs w:val="22"/>
          <w:u w:color="000000"/>
          <w:bdr w:val="nil"/>
          <w:lang w:eastAsia="en-US"/>
        </w:rPr>
      </w:pPr>
      <w:r>
        <w:rPr>
          <w:rFonts w:ascii="Calibri" w:eastAsia="Arial Unicode MS" w:hAnsi="Calibri" w:cs="Calibri"/>
          <w:color w:val="000000"/>
          <w:sz w:val="22"/>
          <w:szCs w:val="22"/>
          <w:u w:color="000000"/>
          <w:bdr w:val="nil"/>
          <w:lang w:eastAsia="en-US"/>
        </w:rPr>
        <w:t>O</w:t>
      </w:r>
      <w:r w:rsidR="00E500FF" w:rsidRPr="00462DC7">
        <w:rPr>
          <w:rFonts w:ascii="Calibri" w:eastAsia="Arial Unicode MS" w:hAnsi="Calibri" w:cs="Calibri"/>
          <w:color w:val="000000"/>
          <w:sz w:val="22"/>
          <w:szCs w:val="22"/>
          <w:u w:color="000000"/>
          <w:bdr w:val="nil"/>
          <w:lang w:eastAsia="en-US"/>
        </w:rPr>
        <w:t xml:space="preserve">ne of the </w:t>
      </w:r>
      <w:r w:rsidR="001E1E10" w:rsidRPr="00462DC7">
        <w:rPr>
          <w:rFonts w:ascii="Calibri" w:eastAsia="Arial Unicode MS" w:hAnsi="Calibri" w:cs="Calibri"/>
          <w:color w:val="000000"/>
          <w:sz w:val="22"/>
          <w:szCs w:val="22"/>
          <w:u w:color="000000"/>
          <w:bdr w:val="nil"/>
          <w:lang w:eastAsia="en-US"/>
        </w:rPr>
        <w:t xml:space="preserve">world’s leading Peruvian </w:t>
      </w:r>
      <w:r w:rsidR="005C3C4F" w:rsidRPr="00462DC7">
        <w:rPr>
          <w:rFonts w:ascii="Calibri" w:eastAsia="Arial Unicode MS" w:hAnsi="Calibri" w:cs="Calibri"/>
          <w:color w:val="000000"/>
          <w:sz w:val="22"/>
          <w:szCs w:val="22"/>
          <w:u w:color="000000"/>
          <w:bdr w:val="nil"/>
          <w:lang w:eastAsia="en-US"/>
        </w:rPr>
        <w:t>restaurants</w:t>
      </w:r>
      <w:r w:rsidR="001E1E10" w:rsidRPr="00462DC7">
        <w:rPr>
          <w:rFonts w:ascii="Calibri" w:eastAsia="Arial Unicode MS" w:hAnsi="Calibri" w:cs="Calibri"/>
          <w:color w:val="000000"/>
          <w:sz w:val="22"/>
          <w:szCs w:val="22"/>
          <w:u w:color="000000"/>
          <w:bdr w:val="nil"/>
          <w:lang w:eastAsia="en-US"/>
        </w:rPr>
        <w:t xml:space="preserve">, La Mar by Gastón </w:t>
      </w:r>
      <w:proofErr w:type="spellStart"/>
      <w:r w:rsidR="001E1E10" w:rsidRPr="00462DC7">
        <w:rPr>
          <w:rFonts w:ascii="Calibri" w:eastAsia="Arial Unicode MS" w:hAnsi="Calibri" w:cs="Calibri"/>
          <w:color w:val="000000"/>
          <w:sz w:val="22"/>
          <w:szCs w:val="22"/>
          <w:u w:color="000000"/>
          <w:bdr w:val="nil"/>
          <w:lang w:eastAsia="en-US"/>
        </w:rPr>
        <w:t>Acurio</w:t>
      </w:r>
      <w:proofErr w:type="spellEnd"/>
      <w:r>
        <w:rPr>
          <w:rFonts w:ascii="Calibri" w:eastAsia="Arial Unicode MS" w:hAnsi="Calibri" w:cs="Calibri"/>
          <w:color w:val="000000"/>
          <w:sz w:val="22"/>
          <w:szCs w:val="22"/>
          <w:u w:color="000000"/>
          <w:bdr w:val="nil"/>
          <w:lang w:eastAsia="en-US"/>
        </w:rPr>
        <w:t>,</w:t>
      </w:r>
      <w:r w:rsidR="001E1E10" w:rsidRPr="00462DC7">
        <w:rPr>
          <w:rFonts w:ascii="Calibri" w:eastAsia="Arial Unicode MS" w:hAnsi="Calibri" w:cs="Calibri"/>
          <w:color w:val="000000"/>
          <w:sz w:val="22"/>
          <w:szCs w:val="22"/>
          <w:u w:color="000000"/>
          <w:bdr w:val="nil"/>
          <w:lang w:eastAsia="en-US"/>
        </w:rPr>
        <w:t xml:space="preserve"> </w:t>
      </w:r>
      <w:r w:rsidR="00E500FF" w:rsidRPr="00462DC7">
        <w:rPr>
          <w:rFonts w:ascii="Calibri" w:eastAsia="Arial Unicode MS" w:hAnsi="Calibri" w:cs="Calibri"/>
          <w:color w:val="000000"/>
          <w:sz w:val="22"/>
          <w:szCs w:val="22"/>
          <w:u w:color="000000"/>
          <w:bdr w:val="nil"/>
          <w:lang w:eastAsia="en-US"/>
        </w:rPr>
        <w:t xml:space="preserve">is announced as the </w:t>
      </w:r>
      <w:r w:rsidR="00025558" w:rsidRPr="00462DC7">
        <w:rPr>
          <w:rFonts w:ascii="Calibri" w:eastAsia="Arial Unicode MS" w:hAnsi="Calibri" w:cs="Calibri"/>
          <w:color w:val="000000"/>
          <w:sz w:val="22"/>
          <w:szCs w:val="22"/>
          <w:u w:color="000000"/>
          <w:bdr w:val="nil"/>
          <w:lang w:eastAsia="en-US"/>
        </w:rPr>
        <w:t>latest</w:t>
      </w:r>
      <w:r w:rsidR="00914610" w:rsidRPr="00462DC7">
        <w:rPr>
          <w:rFonts w:ascii="Calibri" w:eastAsia="Arial Unicode MS" w:hAnsi="Calibri" w:cs="Calibri"/>
          <w:color w:val="000000"/>
          <w:sz w:val="22"/>
          <w:szCs w:val="22"/>
          <w:u w:color="000000"/>
          <w:bdr w:val="nil"/>
          <w:lang w:eastAsia="en-US"/>
        </w:rPr>
        <w:t xml:space="preserve"> </w:t>
      </w:r>
      <w:r w:rsidR="00395E1A">
        <w:rPr>
          <w:rFonts w:ascii="Calibri" w:eastAsia="Arial Unicode MS" w:hAnsi="Calibri" w:cs="Calibri"/>
          <w:color w:val="000000"/>
          <w:sz w:val="22"/>
          <w:szCs w:val="22"/>
          <w:u w:color="000000"/>
          <w:bdr w:val="nil"/>
          <w:lang w:eastAsia="en-US"/>
        </w:rPr>
        <w:t>culinary addition to</w:t>
      </w:r>
      <w:bookmarkStart w:id="0" w:name="_GoBack"/>
      <w:bookmarkEnd w:id="0"/>
      <w:r w:rsidR="00E500FF" w:rsidRPr="00462DC7">
        <w:rPr>
          <w:rFonts w:ascii="Calibri" w:eastAsia="Arial Unicode MS" w:hAnsi="Calibri" w:cs="Calibri"/>
          <w:color w:val="000000"/>
          <w:sz w:val="22"/>
          <w:szCs w:val="22"/>
          <w:u w:color="000000"/>
          <w:bdr w:val="nil"/>
          <w:lang w:eastAsia="en-US"/>
        </w:rPr>
        <w:t xml:space="preserve"> </w:t>
      </w:r>
      <w:proofErr w:type="spellStart"/>
      <w:r>
        <w:rPr>
          <w:rFonts w:ascii="Calibri" w:eastAsia="Arial Unicode MS" w:hAnsi="Calibri" w:cs="Calibri"/>
          <w:color w:val="000000"/>
          <w:sz w:val="22"/>
          <w:szCs w:val="22"/>
          <w:u w:color="000000"/>
          <w:bdr w:val="nil"/>
          <w:lang w:eastAsia="en-US"/>
        </w:rPr>
        <w:t>The</w:t>
      </w:r>
      <w:proofErr w:type="spellEnd"/>
      <w:r>
        <w:rPr>
          <w:rFonts w:ascii="Calibri" w:eastAsia="Arial Unicode MS" w:hAnsi="Calibri" w:cs="Calibri"/>
          <w:color w:val="000000"/>
          <w:sz w:val="22"/>
          <w:szCs w:val="22"/>
          <w:u w:color="000000"/>
          <w:bdr w:val="nil"/>
          <w:lang w:eastAsia="en-US"/>
        </w:rPr>
        <w:t xml:space="preserve"> Royal Atlantis Resort &amp; Residences</w:t>
      </w:r>
      <w:r w:rsidR="0056027E" w:rsidRPr="00462DC7">
        <w:rPr>
          <w:rFonts w:ascii="Calibri" w:eastAsia="Arial Unicode MS" w:hAnsi="Calibri" w:cs="Calibri"/>
          <w:color w:val="000000"/>
          <w:sz w:val="22"/>
          <w:szCs w:val="22"/>
          <w:u w:color="000000"/>
          <w:bdr w:val="nil"/>
          <w:lang w:eastAsia="en-US"/>
        </w:rPr>
        <w:t>.</w:t>
      </w:r>
      <w:r w:rsidR="00DE7A19" w:rsidRPr="00462DC7">
        <w:rPr>
          <w:rFonts w:ascii="Calibri" w:eastAsia="Arial Unicode MS" w:hAnsi="Calibri" w:cs="Calibri"/>
          <w:color w:val="000000"/>
          <w:sz w:val="22"/>
          <w:szCs w:val="22"/>
          <w:u w:color="000000"/>
          <w:bdr w:val="nil"/>
          <w:lang w:eastAsia="en-US"/>
        </w:rPr>
        <w:t xml:space="preserve">  </w:t>
      </w:r>
      <w:r w:rsidR="001E1E10" w:rsidRPr="00462DC7">
        <w:rPr>
          <w:rFonts w:ascii="Calibri" w:eastAsia="Arial Unicode MS" w:hAnsi="Calibri" w:cs="Calibri"/>
          <w:color w:val="000000"/>
          <w:sz w:val="22"/>
          <w:szCs w:val="22"/>
          <w:u w:color="000000"/>
          <w:bdr w:val="nil"/>
          <w:lang w:eastAsia="en-US"/>
        </w:rPr>
        <w:t xml:space="preserve">Celebrating the authentic and diverse </w:t>
      </w:r>
      <w:proofErr w:type="spellStart"/>
      <w:r w:rsidR="00324070" w:rsidRPr="00462DC7">
        <w:rPr>
          <w:rFonts w:ascii="Calibri" w:eastAsia="Arial Unicode MS" w:hAnsi="Calibri" w:cs="Calibri"/>
          <w:color w:val="000000"/>
          <w:sz w:val="22"/>
          <w:szCs w:val="22"/>
          <w:u w:color="000000"/>
          <w:bdr w:val="nil"/>
          <w:lang w:eastAsia="en-US"/>
        </w:rPr>
        <w:t>flavo</w:t>
      </w:r>
      <w:r>
        <w:rPr>
          <w:rFonts w:ascii="Calibri" w:eastAsia="Arial Unicode MS" w:hAnsi="Calibri" w:cs="Calibri"/>
          <w:color w:val="000000"/>
          <w:sz w:val="22"/>
          <w:szCs w:val="22"/>
          <w:u w:color="000000"/>
          <w:bdr w:val="nil"/>
          <w:lang w:eastAsia="en-US"/>
        </w:rPr>
        <w:t>u</w:t>
      </w:r>
      <w:r w:rsidR="00324070" w:rsidRPr="00462DC7">
        <w:rPr>
          <w:rFonts w:ascii="Calibri" w:eastAsia="Arial Unicode MS" w:hAnsi="Calibri" w:cs="Calibri"/>
          <w:color w:val="000000"/>
          <w:sz w:val="22"/>
          <w:szCs w:val="22"/>
          <w:u w:color="000000"/>
          <w:bdr w:val="nil"/>
          <w:lang w:eastAsia="en-US"/>
        </w:rPr>
        <w:t>rs</w:t>
      </w:r>
      <w:proofErr w:type="spellEnd"/>
      <w:r w:rsidR="001E1E10" w:rsidRPr="00462DC7">
        <w:rPr>
          <w:rFonts w:ascii="Calibri" w:eastAsia="Arial Unicode MS" w:hAnsi="Calibri" w:cs="Calibri"/>
          <w:color w:val="000000"/>
          <w:sz w:val="22"/>
          <w:szCs w:val="22"/>
          <w:u w:color="000000"/>
          <w:bdr w:val="nil"/>
          <w:lang w:eastAsia="en-US"/>
        </w:rPr>
        <w:t xml:space="preserve"> of Peruvian </w:t>
      </w:r>
      <w:r w:rsidR="00324070" w:rsidRPr="00462DC7">
        <w:rPr>
          <w:rFonts w:ascii="Calibri" w:eastAsia="Arial Unicode MS" w:hAnsi="Calibri" w:cs="Calibri"/>
          <w:color w:val="000000"/>
          <w:sz w:val="22"/>
          <w:szCs w:val="22"/>
          <w:u w:color="000000"/>
          <w:bdr w:val="nil"/>
          <w:lang w:eastAsia="en-US"/>
        </w:rPr>
        <w:t xml:space="preserve">gastronomy, the restaurant’s contemporary design </w:t>
      </w:r>
      <w:r w:rsidR="00725A94" w:rsidRPr="00462DC7">
        <w:rPr>
          <w:rFonts w:ascii="Calibri" w:eastAsia="Arial Unicode MS" w:hAnsi="Calibri" w:cs="Calibri"/>
          <w:color w:val="000000"/>
          <w:sz w:val="22"/>
          <w:szCs w:val="22"/>
          <w:u w:color="000000"/>
          <w:bdr w:val="nil"/>
          <w:lang w:eastAsia="en-US"/>
        </w:rPr>
        <w:t xml:space="preserve">and elegant interior </w:t>
      </w:r>
      <w:r w:rsidR="00324070" w:rsidRPr="00462DC7">
        <w:rPr>
          <w:rFonts w:ascii="Calibri" w:eastAsia="Arial Unicode MS" w:hAnsi="Calibri" w:cs="Calibri"/>
          <w:color w:val="000000"/>
          <w:sz w:val="22"/>
          <w:szCs w:val="22"/>
          <w:u w:color="000000"/>
          <w:bdr w:val="nil"/>
          <w:lang w:eastAsia="en-US"/>
        </w:rPr>
        <w:t xml:space="preserve">will provide the perfect backdrop for La Mar’s signature </w:t>
      </w:r>
      <w:proofErr w:type="spellStart"/>
      <w:r w:rsidR="00725A94" w:rsidRPr="00462DC7">
        <w:rPr>
          <w:rFonts w:ascii="Calibri" w:eastAsia="Arial Unicode MS" w:hAnsi="Calibri" w:cs="Calibri"/>
          <w:color w:val="000000"/>
          <w:sz w:val="22"/>
          <w:szCs w:val="22"/>
          <w:u w:color="000000"/>
          <w:bdr w:val="nil"/>
          <w:lang w:eastAsia="en-US"/>
        </w:rPr>
        <w:t>cebiche</w:t>
      </w:r>
      <w:proofErr w:type="spellEnd"/>
      <w:r w:rsidR="00324070" w:rsidRPr="00462DC7">
        <w:rPr>
          <w:rFonts w:ascii="Calibri" w:eastAsia="Arial Unicode MS" w:hAnsi="Calibri" w:cs="Calibri"/>
          <w:color w:val="000000"/>
          <w:sz w:val="22"/>
          <w:szCs w:val="22"/>
          <w:u w:color="000000"/>
          <w:bdr w:val="nil"/>
          <w:lang w:eastAsia="en-US"/>
        </w:rPr>
        <w:t xml:space="preserve">, freshly grilled </w:t>
      </w:r>
      <w:proofErr w:type="spellStart"/>
      <w:r w:rsidR="00324070" w:rsidRPr="00462DC7">
        <w:rPr>
          <w:rFonts w:ascii="Calibri" w:eastAsia="Arial Unicode MS" w:hAnsi="Calibri" w:cs="Calibri"/>
          <w:color w:val="000000"/>
          <w:sz w:val="22"/>
          <w:szCs w:val="22"/>
          <w:u w:color="000000"/>
          <w:bdr w:val="nil"/>
          <w:lang w:eastAsia="en-US"/>
        </w:rPr>
        <w:t>anticuchos</w:t>
      </w:r>
      <w:proofErr w:type="spellEnd"/>
      <w:r w:rsidR="00324070" w:rsidRPr="00462DC7">
        <w:rPr>
          <w:rFonts w:ascii="Calibri" w:eastAsia="Arial Unicode MS" w:hAnsi="Calibri" w:cs="Calibri"/>
          <w:color w:val="000000"/>
          <w:sz w:val="22"/>
          <w:szCs w:val="22"/>
          <w:u w:color="000000"/>
          <w:bdr w:val="nil"/>
          <w:lang w:eastAsia="en-US"/>
        </w:rPr>
        <w:t xml:space="preserve"> and pisco-led cocktails. </w:t>
      </w:r>
    </w:p>
    <w:p w14:paraId="517B948E" w14:textId="77777777" w:rsidR="001E1E10" w:rsidRPr="00462DC7" w:rsidRDefault="00324070" w:rsidP="00462DC7">
      <w:pPr>
        <w:spacing w:line="360" w:lineRule="auto"/>
        <w:contextualSpacing/>
        <w:rPr>
          <w:rFonts w:ascii="Calibri" w:eastAsia="Arial Unicode MS" w:hAnsi="Calibri" w:cs="Calibri"/>
          <w:color w:val="000000"/>
          <w:sz w:val="22"/>
          <w:szCs w:val="22"/>
          <w:u w:color="000000"/>
          <w:bdr w:val="nil"/>
          <w:lang w:eastAsia="en-US"/>
        </w:rPr>
      </w:pPr>
      <w:r w:rsidRPr="00462DC7">
        <w:rPr>
          <w:rFonts w:ascii="Calibri" w:eastAsia="Arial Unicode MS" w:hAnsi="Calibri" w:cs="Calibri"/>
          <w:color w:val="000000"/>
          <w:sz w:val="22"/>
          <w:szCs w:val="22"/>
          <w:u w:color="000000"/>
          <w:bdr w:val="nil"/>
          <w:lang w:eastAsia="en-US"/>
        </w:rPr>
        <w:t xml:space="preserve"> </w:t>
      </w:r>
    </w:p>
    <w:p w14:paraId="0CFEE80D" w14:textId="4A334F64" w:rsidR="005C3C4F" w:rsidRPr="00462DC7" w:rsidRDefault="00324070" w:rsidP="00462DC7">
      <w:pPr>
        <w:spacing w:line="360" w:lineRule="auto"/>
        <w:contextualSpacing/>
        <w:rPr>
          <w:rFonts w:ascii="Calibri" w:eastAsia="Arial Unicode MS" w:hAnsi="Calibri" w:cs="Calibri"/>
          <w:color w:val="000000"/>
          <w:sz w:val="22"/>
          <w:szCs w:val="22"/>
          <w:u w:color="000000"/>
          <w:bdr w:val="nil"/>
          <w:lang w:eastAsia="en-US"/>
        </w:rPr>
      </w:pPr>
      <w:r w:rsidRPr="00462DC7">
        <w:rPr>
          <w:rFonts w:ascii="Calibri" w:eastAsia="Arial Unicode MS" w:hAnsi="Calibri" w:cs="Calibri"/>
          <w:color w:val="000000"/>
          <w:sz w:val="22"/>
          <w:szCs w:val="22"/>
          <w:u w:color="000000"/>
          <w:bdr w:val="nil"/>
          <w:lang w:eastAsia="en-US"/>
        </w:rPr>
        <w:t>S</w:t>
      </w:r>
      <w:r w:rsidRPr="00324070">
        <w:rPr>
          <w:rFonts w:ascii="Calibri" w:eastAsia="Arial Unicode MS" w:hAnsi="Calibri" w:cs="Calibri"/>
          <w:color w:val="000000"/>
          <w:sz w:val="22"/>
          <w:szCs w:val="22"/>
          <w:u w:color="000000"/>
          <w:bdr w:val="nil"/>
          <w:lang w:eastAsia="en-US"/>
        </w:rPr>
        <w:t xml:space="preserve">ynonymous with his country’s cuisine and </w:t>
      </w:r>
      <w:r w:rsidR="005C3C4F" w:rsidRPr="00462DC7">
        <w:rPr>
          <w:rFonts w:ascii="Calibri" w:eastAsia="Arial Unicode MS" w:hAnsi="Calibri" w:cs="Calibri"/>
          <w:color w:val="000000"/>
          <w:sz w:val="22"/>
          <w:szCs w:val="22"/>
          <w:u w:color="000000"/>
          <w:bdr w:val="nil"/>
          <w:lang w:eastAsia="en-US"/>
        </w:rPr>
        <w:t xml:space="preserve">largely responsible for having successfully brought the nation's </w:t>
      </w:r>
      <w:r w:rsidR="00725A94" w:rsidRPr="00462DC7">
        <w:rPr>
          <w:rFonts w:ascii="Calibri" w:eastAsia="Arial Unicode MS" w:hAnsi="Calibri" w:cs="Calibri"/>
          <w:color w:val="000000"/>
          <w:sz w:val="22"/>
          <w:szCs w:val="22"/>
          <w:u w:color="000000"/>
          <w:bdr w:val="nil"/>
          <w:lang w:eastAsia="en-US"/>
        </w:rPr>
        <w:t>fare</w:t>
      </w:r>
      <w:r w:rsidR="005C3C4F" w:rsidRPr="00462DC7">
        <w:rPr>
          <w:rFonts w:ascii="Calibri" w:eastAsia="Arial Unicode MS" w:hAnsi="Calibri" w:cs="Calibri"/>
          <w:color w:val="000000"/>
          <w:sz w:val="22"/>
          <w:szCs w:val="22"/>
          <w:u w:color="000000"/>
          <w:bdr w:val="nil"/>
          <w:lang w:eastAsia="en-US"/>
        </w:rPr>
        <w:t xml:space="preserve"> to the global stage,</w:t>
      </w:r>
      <w:r w:rsidRPr="00462DC7">
        <w:rPr>
          <w:rFonts w:ascii="Calibri" w:eastAsia="Arial Unicode MS" w:hAnsi="Calibri" w:cs="Calibri"/>
          <w:color w:val="000000"/>
          <w:sz w:val="22"/>
          <w:szCs w:val="22"/>
          <w:u w:color="000000"/>
          <w:bdr w:val="nil"/>
          <w:lang w:eastAsia="en-US"/>
        </w:rPr>
        <w:t xml:space="preserve"> Gastón </w:t>
      </w:r>
      <w:proofErr w:type="spellStart"/>
      <w:r w:rsidRPr="00462DC7">
        <w:rPr>
          <w:rFonts w:ascii="Calibri" w:eastAsia="Arial Unicode MS" w:hAnsi="Calibri" w:cs="Calibri"/>
          <w:color w:val="000000"/>
          <w:sz w:val="22"/>
          <w:szCs w:val="22"/>
          <w:u w:color="000000"/>
          <w:bdr w:val="nil"/>
          <w:lang w:eastAsia="en-US"/>
        </w:rPr>
        <w:t>Acurio</w:t>
      </w:r>
      <w:proofErr w:type="spellEnd"/>
      <w:r w:rsidRPr="00462DC7">
        <w:rPr>
          <w:rFonts w:ascii="Calibri" w:eastAsia="Arial Unicode MS" w:hAnsi="Calibri" w:cs="Calibri"/>
          <w:color w:val="000000"/>
          <w:sz w:val="22"/>
          <w:szCs w:val="22"/>
          <w:u w:color="000000"/>
          <w:bdr w:val="nil"/>
          <w:lang w:eastAsia="en-US"/>
        </w:rPr>
        <w:t xml:space="preserve"> opened his first restaurant in 1994 and began </w:t>
      </w:r>
      <w:r w:rsidR="005A6461">
        <w:rPr>
          <w:rFonts w:ascii="Calibri" w:eastAsia="Arial Unicode MS" w:hAnsi="Calibri" w:cs="Calibri"/>
          <w:color w:val="000000"/>
          <w:sz w:val="22"/>
          <w:szCs w:val="22"/>
          <w:u w:color="000000"/>
          <w:bdr w:val="nil"/>
          <w:lang w:eastAsia="en-US"/>
        </w:rPr>
        <w:t>transforming</w:t>
      </w:r>
      <w:r w:rsidR="005A6461" w:rsidRPr="00462DC7">
        <w:rPr>
          <w:rFonts w:ascii="Calibri" w:eastAsia="Arial Unicode MS" w:hAnsi="Calibri" w:cs="Calibri"/>
          <w:color w:val="000000"/>
          <w:sz w:val="22"/>
          <w:szCs w:val="22"/>
          <w:u w:color="000000"/>
          <w:bdr w:val="nil"/>
          <w:lang w:eastAsia="en-US"/>
        </w:rPr>
        <w:t xml:space="preserve"> </w:t>
      </w:r>
      <w:r w:rsidRPr="00462DC7">
        <w:rPr>
          <w:rFonts w:ascii="Calibri" w:eastAsia="Arial Unicode MS" w:hAnsi="Calibri" w:cs="Calibri"/>
          <w:color w:val="000000"/>
          <w:sz w:val="22"/>
          <w:szCs w:val="22"/>
          <w:u w:color="000000"/>
          <w:bdr w:val="nil"/>
          <w:lang w:eastAsia="en-US"/>
        </w:rPr>
        <w:t xml:space="preserve">Lima into the culinary capital of South America. Now with over </w:t>
      </w:r>
      <w:r w:rsidR="004B5C2F">
        <w:rPr>
          <w:rFonts w:ascii="Calibri" w:eastAsia="Arial Unicode MS" w:hAnsi="Calibri" w:cs="Calibri"/>
          <w:color w:val="000000"/>
          <w:sz w:val="22"/>
          <w:szCs w:val="22"/>
          <w:u w:color="000000"/>
          <w:bdr w:val="nil"/>
          <w:lang w:eastAsia="en-US"/>
        </w:rPr>
        <w:t xml:space="preserve">50 </w:t>
      </w:r>
      <w:r w:rsidRPr="00462DC7">
        <w:rPr>
          <w:rFonts w:ascii="Calibri" w:eastAsia="Arial Unicode MS" w:hAnsi="Calibri" w:cs="Calibri"/>
          <w:color w:val="000000"/>
          <w:sz w:val="22"/>
          <w:szCs w:val="22"/>
          <w:u w:color="000000"/>
          <w:bdr w:val="nil"/>
          <w:lang w:eastAsia="en-US"/>
        </w:rPr>
        <w:t>restaurants wo</w:t>
      </w:r>
      <w:r w:rsidR="005C3C4F" w:rsidRPr="00462DC7">
        <w:rPr>
          <w:rFonts w:ascii="Calibri" w:eastAsia="Arial Unicode MS" w:hAnsi="Calibri" w:cs="Calibri"/>
          <w:color w:val="000000"/>
          <w:sz w:val="22"/>
          <w:szCs w:val="22"/>
          <w:u w:color="000000"/>
          <w:bdr w:val="nil"/>
          <w:lang w:eastAsia="en-US"/>
        </w:rPr>
        <w:t xml:space="preserve">rldwide, including </w:t>
      </w:r>
      <w:r w:rsidR="004B5C2F">
        <w:rPr>
          <w:rFonts w:ascii="Calibri" w:eastAsia="Arial Unicode MS" w:hAnsi="Calibri" w:cs="Calibri"/>
          <w:color w:val="000000"/>
          <w:sz w:val="22"/>
          <w:szCs w:val="22"/>
          <w:u w:color="000000"/>
          <w:bdr w:val="nil"/>
          <w:lang w:eastAsia="en-US"/>
        </w:rPr>
        <w:t xml:space="preserve">three </w:t>
      </w:r>
      <w:r w:rsidR="005C3C4F" w:rsidRPr="00462DC7">
        <w:rPr>
          <w:rFonts w:ascii="Calibri" w:eastAsia="Arial Unicode MS" w:hAnsi="Calibri" w:cs="Calibri"/>
          <w:color w:val="000000"/>
          <w:sz w:val="22"/>
          <w:szCs w:val="22"/>
          <w:u w:color="000000"/>
          <w:bdr w:val="nil"/>
          <w:lang w:eastAsia="en-US"/>
        </w:rPr>
        <w:t xml:space="preserve">in the USA, </w:t>
      </w:r>
      <w:proofErr w:type="spellStart"/>
      <w:r w:rsidRPr="00462DC7">
        <w:rPr>
          <w:rFonts w:ascii="Calibri" w:eastAsia="Arial Unicode MS" w:hAnsi="Calibri" w:cs="Calibri"/>
          <w:color w:val="000000"/>
          <w:sz w:val="22"/>
          <w:szCs w:val="22"/>
          <w:u w:color="000000"/>
          <w:bdr w:val="nil"/>
          <w:lang w:eastAsia="en-US"/>
        </w:rPr>
        <w:t>Acurio</w:t>
      </w:r>
      <w:proofErr w:type="spellEnd"/>
      <w:r w:rsidRPr="00462DC7">
        <w:rPr>
          <w:rFonts w:ascii="Calibri" w:eastAsia="Arial Unicode MS" w:hAnsi="Calibri" w:cs="Calibri"/>
          <w:color w:val="000000"/>
          <w:sz w:val="22"/>
          <w:szCs w:val="22"/>
          <w:u w:color="000000"/>
          <w:bdr w:val="nil"/>
          <w:lang w:eastAsia="en-US"/>
        </w:rPr>
        <w:t xml:space="preserve"> </w:t>
      </w:r>
      <w:r w:rsidR="00395E1A">
        <w:rPr>
          <w:rFonts w:ascii="Calibri" w:eastAsia="Arial Unicode MS" w:hAnsi="Calibri" w:cs="Calibri"/>
          <w:color w:val="000000"/>
          <w:sz w:val="22"/>
          <w:szCs w:val="22"/>
          <w:u w:color="000000"/>
          <w:bdr w:val="nil"/>
          <w:lang w:eastAsia="en-US"/>
        </w:rPr>
        <w:t>has won</w:t>
      </w:r>
      <w:r w:rsidR="00F41240" w:rsidRPr="00462DC7">
        <w:rPr>
          <w:rFonts w:ascii="Calibri" w:eastAsia="Arial Unicode MS" w:hAnsi="Calibri" w:cs="Calibri"/>
          <w:color w:val="000000"/>
          <w:sz w:val="22"/>
          <w:szCs w:val="22"/>
          <w:u w:color="000000"/>
          <w:bdr w:val="nil"/>
          <w:lang w:eastAsia="en-US"/>
        </w:rPr>
        <w:t xml:space="preserve"> the hearts and stomachs of worldwide </w:t>
      </w:r>
      <w:r w:rsidR="00F4142A">
        <w:rPr>
          <w:rFonts w:ascii="Calibri" w:eastAsia="Arial Unicode MS" w:hAnsi="Calibri" w:cs="Calibri"/>
          <w:color w:val="000000"/>
          <w:sz w:val="22"/>
          <w:szCs w:val="22"/>
          <w:u w:color="000000"/>
          <w:bdr w:val="nil"/>
          <w:lang w:eastAsia="en-US"/>
        </w:rPr>
        <w:t>food lovers</w:t>
      </w:r>
      <w:r w:rsidR="00F41240" w:rsidRPr="00462DC7">
        <w:rPr>
          <w:rFonts w:ascii="Calibri" w:eastAsia="Arial Unicode MS" w:hAnsi="Calibri" w:cs="Calibri"/>
          <w:color w:val="000000"/>
          <w:sz w:val="22"/>
          <w:szCs w:val="22"/>
          <w:u w:color="000000"/>
          <w:bdr w:val="nil"/>
          <w:lang w:eastAsia="en-US"/>
        </w:rPr>
        <w:t xml:space="preserve"> with his unparalleled </w:t>
      </w:r>
      <w:proofErr w:type="spellStart"/>
      <w:r w:rsidR="00F41240" w:rsidRPr="00462DC7">
        <w:rPr>
          <w:rFonts w:ascii="Calibri" w:eastAsia="Arial Unicode MS" w:hAnsi="Calibri" w:cs="Calibri"/>
          <w:color w:val="000000"/>
          <w:sz w:val="22"/>
          <w:szCs w:val="22"/>
          <w:u w:color="000000"/>
          <w:bdr w:val="nil"/>
          <w:lang w:eastAsia="en-US"/>
        </w:rPr>
        <w:t>cebiche</w:t>
      </w:r>
      <w:proofErr w:type="spellEnd"/>
      <w:r w:rsidR="00F41240" w:rsidRPr="00462DC7">
        <w:rPr>
          <w:rFonts w:ascii="Calibri" w:eastAsia="Arial Unicode MS" w:hAnsi="Calibri" w:cs="Calibri"/>
          <w:color w:val="000000"/>
          <w:sz w:val="22"/>
          <w:szCs w:val="22"/>
          <w:u w:color="000000"/>
          <w:bdr w:val="nil"/>
          <w:lang w:eastAsia="en-US"/>
        </w:rPr>
        <w:t>, unique Peking-style guinea pig pancake</w:t>
      </w:r>
      <w:r w:rsidR="00BC0868">
        <w:rPr>
          <w:rFonts w:ascii="Calibri" w:eastAsia="Arial Unicode MS" w:hAnsi="Calibri" w:cs="Calibri"/>
          <w:color w:val="000000"/>
          <w:sz w:val="22"/>
          <w:szCs w:val="22"/>
          <w:u w:color="000000"/>
          <w:bdr w:val="nil"/>
          <w:lang w:eastAsia="en-US"/>
        </w:rPr>
        <w:t>,</w:t>
      </w:r>
      <w:r w:rsidR="00F41240" w:rsidRPr="00462DC7">
        <w:rPr>
          <w:rFonts w:ascii="Calibri" w:eastAsia="Arial Unicode MS" w:hAnsi="Calibri" w:cs="Calibri"/>
          <w:color w:val="000000"/>
          <w:sz w:val="22"/>
          <w:szCs w:val="22"/>
          <w:u w:color="000000"/>
          <w:bdr w:val="nil"/>
          <w:lang w:eastAsia="en-US"/>
        </w:rPr>
        <w:t xml:space="preserve"> and desserts inspired by his childhood. In 2018 </w:t>
      </w:r>
      <w:proofErr w:type="spellStart"/>
      <w:r w:rsidR="00F41240" w:rsidRPr="00462DC7">
        <w:rPr>
          <w:rFonts w:ascii="Calibri" w:eastAsia="Arial Unicode MS" w:hAnsi="Calibri" w:cs="Calibri"/>
          <w:color w:val="000000"/>
          <w:sz w:val="22"/>
          <w:szCs w:val="22"/>
          <w:u w:color="000000"/>
          <w:bdr w:val="nil"/>
          <w:lang w:eastAsia="en-US"/>
        </w:rPr>
        <w:t>Acurio</w:t>
      </w:r>
      <w:proofErr w:type="spellEnd"/>
      <w:r w:rsidR="00F41240" w:rsidRPr="00462DC7">
        <w:rPr>
          <w:rFonts w:ascii="Calibri" w:eastAsia="Arial Unicode MS" w:hAnsi="Calibri" w:cs="Calibri"/>
          <w:color w:val="000000"/>
          <w:sz w:val="22"/>
          <w:szCs w:val="22"/>
          <w:u w:color="000000"/>
          <w:bdr w:val="nil"/>
          <w:lang w:eastAsia="en-US"/>
        </w:rPr>
        <w:t xml:space="preserve"> was awarded </w:t>
      </w:r>
      <w:r w:rsidR="005C3C4F" w:rsidRPr="00462DC7">
        <w:rPr>
          <w:rFonts w:ascii="Calibri" w:eastAsia="Arial Unicode MS" w:hAnsi="Calibri" w:cs="Calibri"/>
          <w:color w:val="000000"/>
          <w:sz w:val="22"/>
          <w:szCs w:val="22"/>
          <w:u w:color="000000"/>
          <w:bdr w:val="nil"/>
          <w:lang w:eastAsia="en-US"/>
        </w:rPr>
        <w:t xml:space="preserve">The Diners Club Lifetime Achievement Award, regarded as one of the </w:t>
      </w:r>
      <w:r w:rsidR="00725A94" w:rsidRPr="00462DC7">
        <w:rPr>
          <w:rFonts w:ascii="Calibri" w:eastAsia="Arial Unicode MS" w:hAnsi="Calibri" w:cs="Calibri"/>
          <w:color w:val="000000"/>
          <w:sz w:val="22"/>
          <w:szCs w:val="22"/>
          <w:u w:color="000000"/>
          <w:bdr w:val="nil"/>
          <w:lang w:eastAsia="en-US"/>
        </w:rPr>
        <w:t>most prestigious</w:t>
      </w:r>
      <w:r w:rsidR="005C3C4F" w:rsidRPr="00462DC7">
        <w:rPr>
          <w:rFonts w:ascii="Calibri" w:eastAsia="Arial Unicode MS" w:hAnsi="Calibri" w:cs="Calibri"/>
          <w:color w:val="000000"/>
          <w:sz w:val="22"/>
          <w:szCs w:val="22"/>
          <w:u w:color="000000"/>
          <w:bdr w:val="nil"/>
          <w:lang w:eastAsia="en-US"/>
        </w:rPr>
        <w:t xml:space="preserve"> accolades in the world of gastronomy. </w:t>
      </w:r>
    </w:p>
    <w:p w14:paraId="2A18F3BF" w14:textId="77777777" w:rsidR="00F41240" w:rsidRPr="00462DC7" w:rsidRDefault="00F41240" w:rsidP="00462DC7">
      <w:pPr>
        <w:spacing w:line="360" w:lineRule="auto"/>
        <w:contextualSpacing/>
        <w:rPr>
          <w:rFonts w:ascii="Calibri" w:eastAsia="Arial Unicode MS" w:hAnsi="Calibri" w:cs="Calibri"/>
          <w:color w:val="000000"/>
          <w:sz w:val="22"/>
          <w:szCs w:val="22"/>
          <w:u w:color="000000"/>
          <w:bdr w:val="nil"/>
          <w:lang w:eastAsia="en-US"/>
        </w:rPr>
      </w:pPr>
    </w:p>
    <w:p w14:paraId="1A4BA2A2" w14:textId="27EACB38" w:rsidR="005C3C4F" w:rsidRDefault="005C3C4F" w:rsidP="00462DC7">
      <w:pPr>
        <w:spacing w:line="360" w:lineRule="auto"/>
        <w:contextualSpacing/>
        <w:rPr>
          <w:rFonts w:ascii="Calibri" w:eastAsia="Arial Unicode MS" w:hAnsi="Calibri" w:cs="Calibri"/>
          <w:color w:val="000000"/>
          <w:sz w:val="22"/>
          <w:szCs w:val="22"/>
          <w:u w:color="000000"/>
          <w:bdr w:val="nil"/>
          <w:lang w:eastAsia="en-US"/>
        </w:rPr>
      </w:pPr>
      <w:r w:rsidRPr="00462DC7">
        <w:rPr>
          <w:rFonts w:ascii="Calibri" w:eastAsia="Arial Unicode MS" w:hAnsi="Calibri" w:cs="Calibri"/>
          <w:color w:val="000000"/>
          <w:sz w:val="22"/>
          <w:szCs w:val="22"/>
          <w:u w:color="000000"/>
          <w:bdr w:val="nil"/>
          <w:lang w:eastAsia="en-US"/>
        </w:rPr>
        <w:t xml:space="preserve">Located at </w:t>
      </w:r>
      <w:r w:rsidR="003417A0" w:rsidRPr="00462DC7">
        <w:rPr>
          <w:rFonts w:ascii="Calibri" w:eastAsia="Arial Unicode MS" w:hAnsi="Calibri" w:cs="Calibri"/>
          <w:color w:val="000000"/>
          <w:sz w:val="22"/>
          <w:szCs w:val="22"/>
          <w:u w:color="000000"/>
          <w:bdr w:val="nil"/>
          <w:lang w:eastAsia="en-US"/>
        </w:rPr>
        <w:t>mezzanine lobby level</w:t>
      </w:r>
      <w:r w:rsidRPr="00462DC7">
        <w:rPr>
          <w:rFonts w:ascii="Calibri" w:eastAsia="Arial Unicode MS" w:hAnsi="Calibri" w:cs="Calibri"/>
          <w:color w:val="000000"/>
          <w:sz w:val="22"/>
          <w:szCs w:val="22"/>
          <w:u w:color="000000"/>
          <w:bdr w:val="nil"/>
          <w:lang w:eastAsia="en-US"/>
        </w:rPr>
        <w:t xml:space="preserve"> in The Royal Atlantis Resort and Residences, La Mar by Gastón </w:t>
      </w:r>
      <w:proofErr w:type="spellStart"/>
      <w:r w:rsidRPr="00462DC7">
        <w:rPr>
          <w:rFonts w:ascii="Calibri" w:eastAsia="Arial Unicode MS" w:hAnsi="Calibri" w:cs="Calibri"/>
          <w:color w:val="000000"/>
          <w:sz w:val="22"/>
          <w:szCs w:val="22"/>
          <w:u w:color="000000"/>
          <w:bdr w:val="nil"/>
          <w:lang w:eastAsia="en-US"/>
        </w:rPr>
        <w:t>Acurio</w:t>
      </w:r>
      <w:proofErr w:type="spellEnd"/>
      <w:r w:rsidRPr="00462DC7">
        <w:rPr>
          <w:rFonts w:ascii="Calibri" w:eastAsia="Arial Unicode MS" w:hAnsi="Calibri" w:cs="Calibri"/>
          <w:color w:val="000000"/>
          <w:sz w:val="22"/>
          <w:szCs w:val="22"/>
          <w:u w:color="000000"/>
          <w:bdr w:val="nil"/>
          <w:lang w:eastAsia="en-US"/>
        </w:rPr>
        <w:t xml:space="preserve"> will be the first traditional </w:t>
      </w:r>
      <w:proofErr w:type="spellStart"/>
      <w:r w:rsidR="004B5C2F" w:rsidRPr="004B5C2F">
        <w:rPr>
          <w:rFonts w:ascii="Calibri" w:eastAsia="Arial Unicode MS" w:hAnsi="Calibri" w:cs="Calibri"/>
          <w:color w:val="000000"/>
          <w:sz w:val="22"/>
          <w:szCs w:val="22"/>
          <w:u w:color="000000"/>
          <w:bdr w:val="nil"/>
          <w:lang w:eastAsia="en-US"/>
        </w:rPr>
        <w:t>cebichería</w:t>
      </w:r>
      <w:proofErr w:type="spellEnd"/>
      <w:r w:rsidRPr="00462DC7">
        <w:rPr>
          <w:rFonts w:ascii="Calibri" w:eastAsia="Arial Unicode MS" w:hAnsi="Calibri" w:cs="Calibri"/>
          <w:color w:val="000000"/>
          <w:sz w:val="22"/>
          <w:szCs w:val="22"/>
          <w:u w:color="000000"/>
          <w:bdr w:val="nil"/>
          <w:lang w:eastAsia="en-US"/>
        </w:rPr>
        <w:t xml:space="preserve"> in Dubai, welcoming guests to an intimate space devoted to the South American tradition of </w:t>
      </w:r>
      <w:proofErr w:type="spellStart"/>
      <w:r w:rsidR="00725A94" w:rsidRPr="00462DC7">
        <w:rPr>
          <w:rFonts w:ascii="Calibri" w:eastAsia="Arial Unicode MS" w:hAnsi="Calibri" w:cs="Calibri"/>
          <w:color w:val="000000"/>
          <w:sz w:val="22"/>
          <w:szCs w:val="22"/>
          <w:u w:color="000000"/>
          <w:bdr w:val="nil"/>
          <w:lang w:eastAsia="en-US"/>
        </w:rPr>
        <w:t>cebiche</w:t>
      </w:r>
      <w:proofErr w:type="spellEnd"/>
      <w:r w:rsidRPr="00462DC7">
        <w:rPr>
          <w:rFonts w:ascii="Calibri" w:eastAsia="Arial Unicode MS" w:hAnsi="Calibri" w:cs="Calibri"/>
          <w:color w:val="000000"/>
          <w:sz w:val="22"/>
          <w:szCs w:val="22"/>
          <w:u w:color="000000"/>
          <w:bdr w:val="nil"/>
          <w:lang w:eastAsia="en-US"/>
        </w:rPr>
        <w:t xml:space="preserve"> and </w:t>
      </w:r>
      <w:r w:rsidR="005A6461">
        <w:rPr>
          <w:rFonts w:ascii="Calibri" w:eastAsia="Arial Unicode MS" w:hAnsi="Calibri" w:cs="Calibri"/>
          <w:color w:val="000000"/>
          <w:sz w:val="22"/>
          <w:szCs w:val="22"/>
          <w:u w:color="000000"/>
          <w:bdr w:val="nil"/>
          <w:lang w:eastAsia="en-US"/>
        </w:rPr>
        <w:t>p</w:t>
      </w:r>
      <w:r w:rsidR="005A6461" w:rsidRPr="00462DC7">
        <w:rPr>
          <w:rFonts w:ascii="Calibri" w:eastAsia="Arial Unicode MS" w:hAnsi="Calibri" w:cs="Calibri"/>
          <w:color w:val="000000"/>
          <w:sz w:val="22"/>
          <w:szCs w:val="22"/>
          <w:u w:color="000000"/>
          <w:bdr w:val="nil"/>
          <w:lang w:eastAsia="en-US"/>
        </w:rPr>
        <w:t xml:space="preserve">isco </w:t>
      </w:r>
      <w:r w:rsidR="005A6461">
        <w:rPr>
          <w:rFonts w:ascii="Calibri" w:eastAsia="Arial Unicode MS" w:hAnsi="Calibri" w:cs="Calibri"/>
          <w:color w:val="000000"/>
          <w:sz w:val="22"/>
          <w:szCs w:val="22"/>
          <w:u w:color="000000"/>
          <w:bdr w:val="nil"/>
          <w:lang w:eastAsia="en-US"/>
        </w:rPr>
        <w:t>s</w:t>
      </w:r>
      <w:r w:rsidR="005A6461" w:rsidRPr="00462DC7">
        <w:rPr>
          <w:rFonts w:ascii="Calibri" w:eastAsia="Arial Unicode MS" w:hAnsi="Calibri" w:cs="Calibri"/>
          <w:color w:val="000000"/>
          <w:sz w:val="22"/>
          <w:szCs w:val="22"/>
          <w:u w:color="000000"/>
          <w:bdr w:val="nil"/>
          <w:lang w:eastAsia="en-US"/>
        </w:rPr>
        <w:t>our</w:t>
      </w:r>
      <w:r w:rsidRPr="00462DC7">
        <w:rPr>
          <w:rFonts w:ascii="Calibri" w:eastAsia="Arial Unicode MS" w:hAnsi="Calibri" w:cs="Calibri"/>
          <w:color w:val="000000"/>
          <w:sz w:val="22"/>
          <w:szCs w:val="22"/>
          <w:u w:color="000000"/>
          <w:bdr w:val="nil"/>
          <w:lang w:eastAsia="en-US"/>
        </w:rPr>
        <w:t>.</w:t>
      </w:r>
      <w:r w:rsidR="003417A0" w:rsidRPr="00462DC7">
        <w:rPr>
          <w:rFonts w:ascii="Calibri" w:eastAsia="Arial Unicode MS" w:hAnsi="Calibri" w:cs="Calibri"/>
          <w:color w:val="000000"/>
          <w:sz w:val="22"/>
          <w:szCs w:val="22"/>
          <w:u w:color="000000"/>
          <w:bdr w:val="nil"/>
          <w:lang w:eastAsia="en-US"/>
        </w:rPr>
        <w:t xml:space="preserve"> With a casual elegance and </w:t>
      </w:r>
      <w:r w:rsidR="00725A94" w:rsidRPr="00462DC7">
        <w:rPr>
          <w:rFonts w:ascii="Calibri" w:eastAsia="Arial Unicode MS" w:hAnsi="Calibri" w:cs="Calibri"/>
          <w:color w:val="000000"/>
          <w:sz w:val="22"/>
          <w:szCs w:val="22"/>
          <w:u w:color="000000"/>
          <w:bdr w:val="nil"/>
          <w:lang w:eastAsia="en-US"/>
        </w:rPr>
        <w:t>easy-going</w:t>
      </w:r>
      <w:r w:rsidR="003417A0" w:rsidRPr="00462DC7">
        <w:rPr>
          <w:rFonts w:ascii="Calibri" w:eastAsia="Arial Unicode MS" w:hAnsi="Calibri" w:cs="Calibri"/>
          <w:color w:val="000000"/>
          <w:sz w:val="22"/>
          <w:szCs w:val="22"/>
          <w:u w:color="000000"/>
          <w:bdr w:val="nil"/>
          <w:lang w:eastAsia="en-US"/>
        </w:rPr>
        <w:t xml:space="preserve"> </w:t>
      </w:r>
      <w:r w:rsidR="00725A94" w:rsidRPr="00462DC7">
        <w:rPr>
          <w:rFonts w:ascii="Calibri" w:eastAsia="Arial Unicode MS" w:hAnsi="Calibri" w:cs="Calibri"/>
          <w:color w:val="000000"/>
          <w:sz w:val="22"/>
          <w:szCs w:val="22"/>
          <w:u w:color="000000"/>
          <w:bdr w:val="nil"/>
          <w:lang w:eastAsia="en-US"/>
        </w:rPr>
        <w:t>vibe,</w:t>
      </w:r>
      <w:r w:rsidRPr="00462DC7">
        <w:rPr>
          <w:rFonts w:ascii="Calibri" w:eastAsia="Arial Unicode MS" w:hAnsi="Calibri" w:cs="Calibri"/>
          <w:color w:val="000000"/>
          <w:sz w:val="22"/>
          <w:szCs w:val="22"/>
          <w:u w:color="000000"/>
          <w:bdr w:val="nil"/>
          <w:lang w:eastAsia="en-US"/>
        </w:rPr>
        <w:t xml:space="preserve"> the </w:t>
      </w:r>
      <w:r w:rsidR="00395E1A">
        <w:rPr>
          <w:rFonts w:ascii="Calibri" w:eastAsia="Arial Unicode MS" w:hAnsi="Calibri" w:cs="Calibri"/>
          <w:color w:val="000000"/>
          <w:sz w:val="22"/>
          <w:szCs w:val="22"/>
          <w:u w:color="000000"/>
          <w:bdr w:val="nil"/>
          <w:lang w:eastAsia="en-US"/>
        </w:rPr>
        <w:t xml:space="preserve">signature </w:t>
      </w:r>
      <w:r w:rsidRPr="00462DC7">
        <w:rPr>
          <w:rFonts w:ascii="Calibri" w:eastAsia="Arial Unicode MS" w:hAnsi="Calibri" w:cs="Calibri"/>
          <w:color w:val="000000"/>
          <w:sz w:val="22"/>
          <w:szCs w:val="22"/>
          <w:u w:color="000000"/>
          <w:bdr w:val="nil"/>
          <w:lang w:eastAsia="en-US"/>
        </w:rPr>
        <w:t>feature</w:t>
      </w:r>
      <w:r w:rsidR="00725A94" w:rsidRPr="00462DC7">
        <w:rPr>
          <w:rFonts w:ascii="Calibri" w:eastAsia="Arial Unicode MS" w:hAnsi="Calibri" w:cs="Calibri"/>
          <w:color w:val="000000"/>
          <w:sz w:val="22"/>
          <w:szCs w:val="22"/>
          <w:u w:color="000000"/>
          <w:bdr w:val="nil"/>
          <w:lang w:eastAsia="en-US"/>
        </w:rPr>
        <w:t>s</w:t>
      </w:r>
      <w:r w:rsidRPr="00462DC7">
        <w:rPr>
          <w:rFonts w:ascii="Calibri" w:eastAsia="Arial Unicode MS" w:hAnsi="Calibri" w:cs="Calibri"/>
          <w:color w:val="000000"/>
          <w:sz w:val="22"/>
          <w:szCs w:val="22"/>
          <w:u w:color="000000"/>
          <w:bdr w:val="nil"/>
          <w:lang w:eastAsia="en-US"/>
        </w:rPr>
        <w:t xml:space="preserve"> of</w:t>
      </w:r>
      <w:r w:rsidR="00725A94" w:rsidRPr="00462DC7">
        <w:rPr>
          <w:rFonts w:ascii="Calibri" w:eastAsia="Arial Unicode MS" w:hAnsi="Calibri" w:cs="Calibri"/>
          <w:color w:val="000000"/>
          <w:sz w:val="22"/>
          <w:szCs w:val="22"/>
          <w:u w:color="000000"/>
          <w:bdr w:val="nil"/>
          <w:lang w:eastAsia="en-US"/>
        </w:rPr>
        <w:t xml:space="preserve"> La Mar will </w:t>
      </w:r>
      <w:r w:rsidR="00395E1A">
        <w:rPr>
          <w:rFonts w:ascii="Calibri" w:eastAsia="Arial Unicode MS" w:hAnsi="Calibri" w:cs="Calibri"/>
          <w:color w:val="000000"/>
          <w:sz w:val="22"/>
          <w:szCs w:val="22"/>
          <w:u w:color="000000"/>
          <w:bdr w:val="nil"/>
          <w:lang w:eastAsia="en-US"/>
        </w:rPr>
        <w:t>include</w:t>
      </w:r>
      <w:r w:rsidR="00725A94" w:rsidRPr="00462DC7">
        <w:rPr>
          <w:rFonts w:ascii="Calibri" w:eastAsia="Arial Unicode MS" w:hAnsi="Calibri" w:cs="Calibri"/>
          <w:color w:val="000000"/>
          <w:sz w:val="22"/>
          <w:szCs w:val="22"/>
          <w:u w:color="000000"/>
          <w:bdr w:val="nil"/>
          <w:lang w:eastAsia="en-US"/>
        </w:rPr>
        <w:t xml:space="preserve"> an open kitchen, </w:t>
      </w:r>
      <w:proofErr w:type="spellStart"/>
      <w:r w:rsidRPr="00462DC7">
        <w:rPr>
          <w:rFonts w:ascii="Calibri" w:eastAsia="Arial Unicode MS" w:hAnsi="Calibri" w:cs="Calibri"/>
          <w:color w:val="000000"/>
          <w:sz w:val="22"/>
          <w:szCs w:val="22"/>
          <w:u w:color="000000"/>
          <w:bdr w:val="nil"/>
          <w:lang w:eastAsia="en-US"/>
        </w:rPr>
        <w:t>cebiche</w:t>
      </w:r>
      <w:proofErr w:type="spellEnd"/>
      <w:r w:rsidRPr="00462DC7">
        <w:rPr>
          <w:rFonts w:ascii="Calibri" w:eastAsia="Arial Unicode MS" w:hAnsi="Calibri" w:cs="Calibri"/>
          <w:color w:val="000000"/>
          <w:sz w:val="22"/>
          <w:szCs w:val="22"/>
          <w:u w:color="000000"/>
          <w:bdr w:val="nil"/>
          <w:lang w:eastAsia="en-US"/>
        </w:rPr>
        <w:t xml:space="preserve"> bar</w:t>
      </w:r>
      <w:r w:rsidR="00725A94" w:rsidRPr="00462DC7">
        <w:rPr>
          <w:rFonts w:ascii="Calibri" w:eastAsia="Arial Unicode MS" w:hAnsi="Calibri" w:cs="Calibri"/>
          <w:color w:val="000000"/>
          <w:sz w:val="22"/>
          <w:szCs w:val="22"/>
          <w:u w:color="000000"/>
          <w:bdr w:val="nil"/>
          <w:lang w:eastAsia="en-US"/>
        </w:rPr>
        <w:t xml:space="preserve"> and </w:t>
      </w:r>
      <w:r w:rsidR="005A6461">
        <w:rPr>
          <w:rFonts w:ascii="Calibri" w:eastAsia="Arial Unicode MS" w:hAnsi="Calibri" w:cs="Calibri"/>
          <w:color w:val="000000"/>
          <w:sz w:val="22"/>
          <w:szCs w:val="22"/>
          <w:u w:color="000000"/>
          <w:bdr w:val="nil"/>
          <w:lang w:eastAsia="en-US"/>
        </w:rPr>
        <w:t xml:space="preserve">an </w:t>
      </w:r>
      <w:proofErr w:type="spellStart"/>
      <w:r w:rsidR="00725A94" w:rsidRPr="00462DC7">
        <w:rPr>
          <w:rFonts w:ascii="Calibri" w:eastAsia="Arial Unicode MS" w:hAnsi="Calibri" w:cs="Calibri"/>
          <w:color w:val="000000"/>
          <w:sz w:val="22"/>
          <w:szCs w:val="22"/>
          <w:u w:color="000000"/>
          <w:bdr w:val="nil"/>
          <w:lang w:eastAsia="en-US"/>
        </w:rPr>
        <w:t>anticucho</w:t>
      </w:r>
      <w:proofErr w:type="spellEnd"/>
      <w:r w:rsidR="00725A94" w:rsidRPr="00462DC7">
        <w:rPr>
          <w:rFonts w:ascii="Calibri" w:eastAsia="Arial Unicode MS" w:hAnsi="Calibri" w:cs="Calibri"/>
          <w:color w:val="000000"/>
          <w:sz w:val="22"/>
          <w:szCs w:val="22"/>
          <w:u w:color="000000"/>
          <w:bdr w:val="nil"/>
          <w:lang w:eastAsia="en-US"/>
        </w:rPr>
        <w:t xml:space="preserve"> grill</w:t>
      </w:r>
      <w:r w:rsidRPr="00462DC7">
        <w:rPr>
          <w:rFonts w:ascii="Calibri" w:eastAsia="Arial Unicode MS" w:hAnsi="Calibri" w:cs="Calibri"/>
          <w:color w:val="000000"/>
          <w:sz w:val="22"/>
          <w:szCs w:val="22"/>
          <w:u w:color="000000"/>
          <w:bdr w:val="nil"/>
          <w:lang w:eastAsia="en-US"/>
        </w:rPr>
        <w:t xml:space="preserve">, where </w:t>
      </w:r>
      <w:proofErr w:type="spellStart"/>
      <w:r w:rsidRPr="00462DC7">
        <w:rPr>
          <w:rFonts w:ascii="Calibri" w:eastAsia="Arial Unicode MS" w:hAnsi="Calibri" w:cs="Calibri"/>
          <w:color w:val="000000"/>
          <w:sz w:val="22"/>
          <w:szCs w:val="22"/>
          <w:u w:color="000000"/>
          <w:bdr w:val="nil"/>
          <w:lang w:eastAsia="en-US"/>
        </w:rPr>
        <w:t>Acurio’s</w:t>
      </w:r>
      <w:proofErr w:type="spellEnd"/>
      <w:r w:rsidRPr="00462DC7">
        <w:rPr>
          <w:rFonts w:ascii="Calibri" w:eastAsia="Arial Unicode MS" w:hAnsi="Calibri" w:cs="Calibri"/>
          <w:color w:val="000000"/>
          <w:sz w:val="22"/>
          <w:szCs w:val="22"/>
          <w:u w:color="000000"/>
          <w:bdr w:val="nil"/>
          <w:lang w:eastAsia="en-US"/>
        </w:rPr>
        <w:t xml:space="preserve"> team of expert chefs </w:t>
      </w:r>
      <w:r w:rsidR="00725A94" w:rsidRPr="00462DC7">
        <w:rPr>
          <w:rFonts w:ascii="Calibri" w:eastAsia="Arial Unicode MS" w:hAnsi="Calibri" w:cs="Calibri"/>
          <w:color w:val="000000"/>
          <w:sz w:val="22"/>
          <w:szCs w:val="22"/>
          <w:u w:color="000000"/>
          <w:bdr w:val="nil"/>
          <w:lang w:eastAsia="en-US"/>
        </w:rPr>
        <w:t xml:space="preserve">will </w:t>
      </w:r>
      <w:r w:rsidRPr="00462DC7">
        <w:rPr>
          <w:rFonts w:ascii="Calibri" w:eastAsia="Arial Unicode MS" w:hAnsi="Calibri" w:cs="Calibri"/>
          <w:color w:val="000000"/>
          <w:sz w:val="22"/>
          <w:szCs w:val="22"/>
          <w:u w:color="000000"/>
          <w:bdr w:val="nil"/>
          <w:lang w:eastAsia="en-US"/>
        </w:rPr>
        <w:t>prepare mari</w:t>
      </w:r>
      <w:r w:rsidR="00462DC7">
        <w:rPr>
          <w:rFonts w:ascii="Calibri" w:eastAsia="Arial Unicode MS" w:hAnsi="Calibri" w:cs="Calibri"/>
          <w:color w:val="000000"/>
          <w:sz w:val="22"/>
          <w:szCs w:val="22"/>
          <w:u w:color="000000"/>
          <w:bdr w:val="nil"/>
          <w:lang w:eastAsia="en-US"/>
        </w:rPr>
        <w:t>nated fish as well as t</w:t>
      </w:r>
      <w:r w:rsidR="00725A94" w:rsidRPr="00462DC7">
        <w:rPr>
          <w:rFonts w:ascii="Calibri" w:eastAsia="Arial Unicode MS" w:hAnsi="Calibri" w:cs="Calibri"/>
          <w:color w:val="000000"/>
          <w:sz w:val="22"/>
          <w:szCs w:val="22"/>
          <w:u w:color="000000"/>
          <w:bdr w:val="nil"/>
          <w:lang w:eastAsia="en-US"/>
        </w:rPr>
        <w:t xml:space="preserve">iraditos, </w:t>
      </w:r>
      <w:proofErr w:type="spellStart"/>
      <w:r w:rsidR="00462DC7">
        <w:rPr>
          <w:rFonts w:ascii="Calibri" w:eastAsia="Arial Unicode MS" w:hAnsi="Calibri" w:cs="Calibri"/>
          <w:color w:val="000000"/>
          <w:sz w:val="22"/>
          <w:szCs w:val="22"/>
          <w:u w:color="000000"/>
          <w:bdr w:val="nil"/>
          <w:lang w:eastAsia="en-US"/>
        </w:rPr>
        <w:t>c</w:t>
      </w:r>
      <w:r w:rsidR="00725A94" w:rsidRPr="00462DC7">
        <w:rPr>
          <w:rFonts w:ascii="Calibri" w:eastAsia="Arial Unicode MS" w:hAnsi="Calibri" w:cs="Calibri"/>
          <w:color w:val="000000"/>
          <w:sz w:val="22"/>
          <w:szCs w:val="22"/>
          <w:u w:color="000000"/>
          <w:bdr w:val="nil"/>
          <w:lang w:eastAsia="en-US"/>
        </w:rPr>
        <w:t>ausas</w:t>
      </w:r>
      <w:proofErr w:type="spellEnd"/>
      <w:r w:rsidR="00725A94" w:rsidRPr="00462DC7">
        <w:rPr>
          <w:rFonts w:ascii="Calibri" w:eastAsia="Arial Unicode MS" w:hAnsi="Calibri" w:cs="Calibri"/>
          <w:color w:val="000000"/>
          <w:sz w:val="22"/>
          <w:szCs w:val="22"/>
          <w:u w:color="000000"/>
          <w:bdr w:val="nil"/>
          <w:lang w:eastAsia="en-US"/>
        </w:rPr>
        <w:t xml:space="preserve"> and mari</w:t>
      </w:r>
      <w:r w:rsidRPr="00462DC7">
        <w:rPr>
          <w:rFonts w:ascii="Calibri" w:eastAsia="Arial Unicode MS" w:hAnsi="Calibri" w:cs="Calibri"/>
          <w:color w:val="000000"/>
          <w:sz w:val="22"/>
          <w:szCs w:val="22"/>
          <w:u w:color="000000"/>
          <w:bdr w:val="nil"/>
          <w:lang w:eastAsia="en-US"/>
        </w:rPr>
        <w:t xml:space="preserve">nated </w:t>
      </w:r>
      <w:proofErr w:type="spellStart"/>
      <w:r w:rsidR="00462DC7">
        <w:rPr>
          <w:rFonts w:ascii="Calibri" w:eastAsia="Arial Unicode MS" w:hAnsi="Calibri" w:cs="Calibri"/>
          <w:color w:val="000000"/>
          <w:sz w:val="22"/>
          <w:szCs w:val="22"/>
          <w:u w:color="000000"/>
          <w:bdr w:val="nil"/>
          <w:lang w:eastAsia="en-US"/>
        </w:rPr>
        <w:t>a</w:t>
      </w:r>
      <w:r w:rsidR="00725A94" w:rsidRPr="00462DC7">
        <w:rPr>
          <w:rFonts w:ascii="Calibri" w:eastAsia="Arial Unicode MS" w:hAnsi="Calibri" w:cs="Calibri"/>
          <w:color w:val="000000"/>
          <w:sz w:val="22"/>
          <w:szCs w:val="22"/>
          <w:u w:color="000000"/>
          <w:bdr w:val="nil"/>
          <w:lang w:eastAsia="en-US"/>
        </w:rPr>
        <w:t>nticucho</w:t>
      </w:r>
      <w:proofErr w:type="spellEnd"/>
      <w:r w:rsidR="00725A94" w:rsidRPr="00462DC7">
        <w:rPr>
          <w:rFonts w:ascii="Calibri" w:eastAsia="Arial Unicode MS" w:hAnsi="Calibri" w:cs="Calibri"/>
          <w:color w:val="000000"/>
          <w:sz w:val="22"/>
          <w:szCs w:val="22"/>
          <w:u w:color="000000"/>
          <w:bdr w:val="nil"/>
          <w:lang w:eastAsia="en-US"/>
        </w:rPr>
        <w:t xml:space="preserve"> skewers.</w:t>
      </w:r>
    </w:p>
    <w:p w14:paraId="34350ABA" w14:textId="77777777" w:rsidR="00395E1A" w:rsidRPr="00462DC7" w:rsidRDefault="00395E1A" w:rsidP="00462DC7">
      <w:pPr>
        <w:spacing w:line="360" w:lineRule="auto"/>
        <w:contextualSpacing/>
        <w:rPr>
          <w:rFonts w:ascii="Calibri" w:eastAsia="Arial Unicode MS" w:hAnsi="Calibri" w:cs="Calibri"/>
          <w:color w:val="000000"/>
          <w:sz w:val="22"/>
          <w:szCs w:val="22"/>
          <w:u w:color="000000"/>
          <w:bdr w:val="nil"/>
          <w:lang w:eastAsia="en-US"/>
        </w:rPr>
      </w:pPr>
    </w:p>
    <w:p w14:paraId="210B5551" w14:textId="77777777" w:rsidR="00395E1A" w:rsidRDefault="00725A94" w:rsidP="005A6461">
      <w:pPr>
        <w:spacing w:line="360" w:lineRule="auto"/>
        <w:contextualSpacing/>
        <w:rPr>
          <w:rFonts w:ascii="Calibri" w:eastAsia="Arial Unicode MS" w:hAnsi="Calibri" w:cs="Calibri"/>
          <w:color w:val="000000"/>
          <w:sz w:val="22"/>
          <w:szCs w:val="22"/>
          <w:u w:color="000000"/>
          <w:bdr w:val="nil"/>
          <w:lang w:eastAsia="en-US"/>
        </w:rPr>
      </w:pPr>
      <w:r w:rsidRPr="00462DC7">
        <w:rPr>
          <w:rFonts w:ascii="Calibri" w:eastAsia="Arial Unicode MS" w:hAnsi="Calibri" w:cs="Calibri"/>
          <w:color w:val="000000"/>
          <w:sz w:val="22"/>
          <w:szCs w:val="22"/>
          <w:u w:color="000000"/>
          <w:bdr w:val="nil"/>
          <w:lang w:eastAsia="en-US"/>
        </w:rPr>
        <w:t>La M</w:t>
      </w:r>
      <w:r w:rsidR="00A67CEA" w:rsidRPr="00462DC7">
        <w:rPr>
          <w:rFonts w:ascii="Calibri" w:eastAsia="Arial Unicode MS" w:hAnsi="Calibri" w:cs="Calibri"/>
          <w:color w:val="000000"/>
          <w:sz w:val="22"/>
          <w:szCs w:val="22"/>
          <w:u w:color="000000"/>
          <w:bdr w:val="nil"/>
          <w:lang w:eastAsia="en-US"/>
        </w:rPr>
        <w:t xml:space="preserve">ar’s menu </w:t>
      </w:r>
      <w:r w:rsidRPr="00462DC7">
        <w:rPr>
          <w:rFonts w:ascii="Calibri" w:eastAsia="Arial Unicode MS" w:hAnsi="Calibri" w:cs="Calibri"/>
          <w:color w:val="000000"/>
          <w:sz w:val="22"/>
          <w:szCs w:val="22"/>
          <w:u w:color="000000"/>
          <w:bdr w:val="nil"/>
          <w:lang w:eastAsia="en-US"/>
        </w:rPr>
        <w:t>will deep dive</w:t>
      </w:r>
      <w:r w:rsidR="00A67CEA" w:rsidRPr="00462DC7">
        <w:rPr>
          <w:rFonts w:ascii="Calibri" w:eastAsia="Arial Unicode MS" w:hAnsi="Calibri" w:cs="Calibri"/>
          <w:color w:val="000000"/>
          <w:sz w:val="22"/>
          <w:szCs w:val="22"/>
          <w:u w:color="000000"/>
          <w:bdr w:val="nil"/>
          <w:lang w:eastAsia="en-US"/>
        </w:rPr>
        <w:t xml:space="preserve"> into traditional Peruvian seafood dishes, anchored by </w:t>
      </w:r>
      <w:proofErr w:type="spellStart"/>
      <w:r w:rsidR="00A67CEA" w:rsidRPr="00462DC7">
        <w:rPr>
          <w:rFonts w:ascii="Calibri" w:eastAsia="Arial Unicode MS" w:hAnsi="Calibri" w:cs="Calibri"/>
          <w:color w:val="000000"/>
          <w:sz w:val="22"/>
          <w:szCs w:val="22"/>
          <w:u w:color="000000"/>
          <w:bdr w:val="nil"/>
          <w:lang w:eastAsia="en-US"/>
        </w:rPr>
        <w:t>Acurio’s</w:t>
      </w:r>
      <w:proofErr w:type="spellEnd"/>
      <w:r w:rsidR="00A67CEA" w:rsidRPr="00462DC7">
        <w:rPr>
          <w:rFonts w:ascii="Calibri" w:eastAsia="Arial Unicode MS" w:hAnsi="Calibri" w:cs="Calibri"/>
          <w:color w:val="000000"/>
          <w:sz w:val="22"/>
          <w:szCs w:val="22"/>
          <w:u w:color="000000"/>
          <w:bdr w:val="nil"/>
          <w:lang w:eastAsia="en-US"/>
        </w:rPr>
        <w:t xml:space="preserve"> celebrated Peruvian </w:t>
      </w:r>
      <w:proofErr w:type="spellStart"/>
      <w:r w:rsidR="00A67CEA" w:rsidRPr="00462DC7">
        <w:rPr>
          <w:rFonts w:ascii="Calibri" w:eastAsia="Arial Unicode MS" w:hAnsi="Calibri" w:cs="Calibri"/>
          <w:color w:val="000000"/>
          <w:sz w:val="22"/>
          <w:szCs w:val="22"/>
          <w:u w:color="000000"/>
          <w:bdr w:val="nil"/>
          <w:lang w:eastAsia="en-US"/>
        </w:rPr>
        <w:t>cebiche</w:t>
      </w:r>
      <w:proofErr w:type="spellEnd"/>
      <w:r w:rsidRPr="00462DC7">
        <w:rPr>
          <w:rFonts w:ascii="Calibri" w:eastAsia="Arial Unicode MS" w:hAnsi="Calibri" w:cs="Calibri"/>
          <w:color w:val="000000"/>
          <w:sz w:val="22"/>
          <w:szCs w:val="22"/>
          <w:u w:color="000000"/>
          <w:bdr w:val="nil"/>
          <w:lang w:eastAsia="en-US"/>
        </w:rPr>
        <w:t xml:space="preserve">, </w:t>
      </w:r>
      <w:r w:rsidR="00A67CEA" w:rsidRPr="00462DC7">
        <w:rPr>
          <w:rFonts w:ascii="Calibri" w:eastAsia="Arial Unicode MS" w:hAnsi="Calibri" w:cs="Calibri"/>
          <w:color w:val="000000"/>
          <w:sz w:val="22"/>
          <w:szCs w:val="22"/>
          <w:u w:color="000000"/>
          <w:bdr w:val="nil"/>
          <w:lang w:eastAsia="en-US"/>
        </w:rPr>
        <w:t>which is made to order and combines the freshest</w:t>
      </w:r>
      <w:r w:rsidR="005A6461">
        <w:rPr>
          <w:rFonts w:ascii="Calibri" w:eastAsia="Arial Unicode MS" w:hAnsi="Calibri" w:cs="Calibri"/>
          <w:color w:val="000000"/>
          <w:sz w:val="22"/>
          <w:szCs w:val="22"/>
          <w:u w:color="000000"/>
          <w:bdr w:val="nil"/>
          <w:lang w:eastAsia="en-US"/>
        </w:rPr>
        <w:t>, sustainable</w:t>
      </w:r>
      <w:r w:rsidR="00A67CEA" w:rsidRPr="00462DC7">
        <w:rPr>
          <w:rFonts w:ascii="Calibri" w:eastAsia="Arial Unicode MS" w:hAnsi="Calibri" w:cs="Calibri"/>
          <w:color w:val="000000"/>
          <w:sz w:val="22"/>
          <w:szCs w:val="22"/>
          <w:u w:color="000000"/>
          <w:bdr w:val="nil"/>
          <w:lang w:eastAsia="en-US"/>
        </w:rPr>
        <w:t xml:space="preserve"> catch with a leche de </w:t>
      </w:r>
      <w:proofErr w:type="spellStart"/>
      <w:r w:rsidR="00A67CEA" w:rsidRPr="00462DC7">
        <w:rPr>
          <w:rFonts w:ascii="Calibri" w:eastAsia="Arial Unicode MS" w:hAnsi="Calibri" w:cs="Calibri"/>
          <w:color w:val="000000"/>
          <w:sz w:val="22"/>
          <w:szCs w:val="22"/>
          <w:u w:color="000000"/>
          <w:bdr w:val="nil"/>
          <w:lang w:eastAsia="en-US"/>
        </w:rPr>
        <w:t>tigre</w:t>
      </w:r>
      <w:proofErr w:type="spellEnd"/>
      <w:r w:rsidR="00A67CEA" w:rsidRPr="00462DC7">
        <w:rPr>
          <w:rFonts w:ascii="Calibri" w:eastAsia="Arial Unicode MS" w:hAnsi="Calibri" w:cs="Calibri"/>
          <w:color w:val="000000"/>
          <w:sz w:val="22"/>
          <w:szCs w:val="22"/>
          <w:u w:color="000000"/>
          <w:bdr w:val="nil"/>
          <w:lang w:eastAsia="en-US"/>
        </w:rPr>
        <w:t xml:space="preserve"> citrus-based marinade of lime and </w:t>
      </w:r>
      <w:proofErr w:type="spellStart"/>
      <w:r w:rsidR="00A67CEA" w:rsidRPr="00462DC7">
        <w:rPr>
          <w:rFonts w:ascii="Calibri" w:eastAsia="Arial Unicode MS" w:hAnsi="Calibri" w:cs="Calibri"/>
          <w:color w:val="000000"/>
          <w:sz w:val="22"/>
          <w:szCs w:val="22"/>
          <w:u w:color="000000"/>
          <w:bdr w:val="nil"/>
          <w:lang w:eastAsia="en-US"/>
        </w:rPr>
        <w:t>ají</w:t>
      </w:r>
      <w:proofErr w:type="spellEnd"/>
      <w:r w:rsidR="00A67CEA" w:rsidRPr="00462DC7">
        <w:rPr>
          <w:rFonts w:ascii="Calibri" w:eastAsia="Arial Unicode MS" w:hAnsi="Calibri" w:cs="Calibri"/>
          <w:color w:val="000000"/>
          <w:sz w:val="22"/>
          <w:szCs w:val="22"/>
          <w:u w:color="000000"/>
          <w:bdr w:val="nil"/>
          <w:lang w:eastAsia="en-US"/>
        </w:rPr>
        <w:t xml:space="preserve"> peppers. </w:t>
      </w:r>
      <w:r w:rsidRPr="00462DC7">
        <w:rPr>
          <w:rFonts w:ascii="Calibri" w:eastAsia="Arial Unicode MS" w:hAnsi="Calibri" w:cs="Calibri"/>
          <w:color w:val="000000"/>
          <w:sz w:val="22"/>
          <w:szCs w:val="22"/>
          <w:u w:color="000000"/>
          <w:bdr w:val="nil"/>
          <w:lang w:eastAsia="en-US"/>
        </w:rPr>
        <w:t xml:space="preserve">Additional signature fare will include a selection of </w:t>
      </w:r>
      <w:r w:rsidR="00F41240" w:rsidRPr="00462DC7">
        <w:rPr>
          <w:rFonts w:ascii="Calibri" w:eastAsia="Arial Unicode MS" w:hAnsi="Calibri" w:cs="Calibri"/>
          <w:color w:val="000000"/>
          <w:sz w:val="22"/>
          <w:szCs w:val="22"/>
          <w:u w:color="000000"/>
          <w:bdr w:val="nil"/>
          <w:lang w:eastAsia="en-US"/>
        </w:rPr>
        <w:t xml:space="preserve">sharable </w:t>
      </w:r>
      <w:proofErr w:type="spellStart"/>
      <w:r w:rsidR="00462DC7">
        <w:rPr>
          <w:rFonts w:ascii="Calibri" w:eastAsia="Arial Unicode MS" w:hAnsi="Calibri" w:cs="Calibri"/>
          <w:color w:val="000000"/>
          <w:sz w:val="22"/>
          <w:szCs w:val="22"/>
          <w:u w:color="000000"/>
          <w:bdr w:val="nil"/>
          <w:lang w:eastAsia="en-US"/>
        </w:rPr>
        <w:t>c</w:t>
      </w:r>
      <w:r w:rsidR="00A67CEA" w:rsidRPr="00462DC7">
        <w:rPr>
          <w:rFonts w:ascii="Calibri" w:eastAsia="Arial Unicode MS" w:hAnsi="Calibri" w:cs="Calibri"/>
          <w:color w:val="000000"/>
          <w:sz w:val="22"/>
          <w:szCs w:val="22"/>
          <w:u w:color="000000"/>
          <w:bdr w:val="nil"/>
          <w:lang w:eastAsia="en-US"/>
        </w:rPr>
        <w:t>ausas</w:t>
      </w:r>
      <w:proofErr w:type="spellEnd"/>
      <w:r w:rsidRPr="00462DC7">
        <w:rPr>
          <w:rFonts w:ascii="Calibri" w:eastAsia="Arial Unicode MS" w:hAnsi="Calibri" w:cs="Calibri"/>
          <w:color w:val="000000"/>
          <w:sz w:val="22"/>
          <w:szCs w:val="22"/>
          <w:u w:color="000000"/>
          <w:bdr w:val="nil"/>
          <w:lang w:eastAsia="en-US"/>
        </w:rPr>
        <w:t xml:space="preserve">; </w:t>
      </w:r>
      <w:r w:rsidR="00F41240" w:rsidRPr="00462DC7">
        <w:rPr>
          <w:rFonts w:ascii="Calibri" w:eastAsia="Arial Unicode MS" w:hAnsi="Calibri" w:cs="Calibri"/>
          <w:color w:val="000000"/>
          <w:sz w:val="22"/>
          <w:szCs w:val="22"/>
          <w:u w:color="000000"/>
          <w:bdr w:val="nil"/>
          <w:lang w:eastAsia="en-US"/>
        </w:rPr>
        <w:t>mashed potato dumplings topped with seafood</w:t>
      </w:r>
      <w:r w:rsidRPr="00462DC7">
        <w:rPr>
          <w:rFonts w:ascii="Calibri" w:eastAsia="Arial Unicode MS" w:hAnsi="Calibri" w:cs="Calibri"/>
          <w:color w:val="000000"/>
          <w:sz w:val="22"/>
          <w:szCs w:val="22"/>
          <w:u w:color="000000"/>
          <w:bdr w:val="nil"/>
          <w:lang w:eastAsia="en-US"/>
        </w:rPr>
        <w:t xml:space="preserve">, </w:t>
      </w:r>
      <w:r w:rsidR="00462DC7">
        <w:rPr>
          <w:rFonts w:ascii="Calibri" w:eastAsia="Arial Unicode MS" w:hAnsi="Calibri" w:cs="Calibri"/>
          <w:color w:val="000000"/>
          <w:sz w:val="22"/>
          <w:szCs w:val="22"/>
          <w:u w:color="000000"/>
          <w:bdr w:val="nil"/>
          <w:lang w:eastAsia="en-US"/>
        </w:rPr>
        <w:t>t</w:t>
      </w:r>
      <w:r w:rsidRPr="00462DC7">
        <w:rPr>
          <w:rFonts w:ascii="Calibri" w:eastAsia="Arial Unicode MS" w:hAnsi="Calibri" w:cs="Calibri"/>
          <w:color w:val="000000"/>
          <w:sz w:val="22"/>
          <w:szCs w:val="22"/>
          <w:u w:color="000000"/>
          <w:bdr w:val="nil"/>
          <w:lang w:eastAsia="en-US"/>
        </w:rPr>
        <w:t>iraditos;</w:t>
      </w:r>
      <w:r w:rsidR="00A67CEA" w:rsidRPr="00462DC7">
        <w:rPr>
          <w:rFonts w:ascii="Calibri" w:eastAsia="Arial Unicode MS" w:hAnsi="Calibri" w:cs="Calibri"/>
          <w:color w:val="000000"/>
          <w:sz w:val="22"/>
          <w:szCs w:val="22"/>
          <w:u w:color="000000"/>
          <w:bdr w:val="nil"/>
          <w:lang w:eastAsia="en-US"/>
        </w:rPr>
        <w:t xml:space="preserve"> </w:t>
      </w:r>
      <w:r w:rsidRPr="00462DC7">
        <w:rPr>
          <w:rFonts w:ascii="Calibri" w:eastAsia="Arial Unicode MS" w:hAnsi="Calibri" w:cs="Calibri"/>
          <w:color w:val="000000"/>
          <w:sz w:val="22"/>
          <w:szCs w:val="22"/>
          <w:u w:color="000000"/>
          <w:bdr w:val="nil"/>
          <w:lang w:eastAsia="en-US"/>
        </w:rPr>
        <w:t xml:space="preserve">a </w:t>
      </w:r>
      <w:r w:rsidR="00A67CEA" w:rsidRPr="00462DC7">
        <w:rPr>
          <w:rFonts w:ascii="Calibri" w:eastAsia="Arial Unicode MS" w:hAnsi="Calibri" w:cs="Calibri"/>
          <w:color w:val="000000"/>
          <w:sz w:val="22"/>
          <w:szCs w:val="22"/>
          <w:u w:color="000000"/>
          <w:bdr w:val="nil"/>
          <w:lang w:eastAsia="en-US"/>
        </w:rPr>
        <w:t xml:space="preserve">Peruvian style </w:t>
      </w:r>
      <w:r w:rsidRPr="00462DC7">
        <w:rPr>
          <w:rFonts w:ascii="Calibri" w:eastAsia="Arial Unicode MS" w:hAnsi="Calibri" w:cs="Calibri"/>
          <w:color w:val="000000"/>
          <w:sz w:val="22"/>
          <w:szCs w:val="22"/>
          <w:u w:color="000000"/>
          <w:bdr w:val="nil"/>
          <w:lang w:eastAsia="en-US"/>
        </w:rPr>
        <w:t xml:space="preserve">of </w:t>
      </w:r>
      <w:r w:rsidR="00462DC7">
        <w:rPr>
          <w:rFonts w:ascii="Calibri" w:eastAsia="Arial Unicode MS" w:hAnsi="Calibri" w:cs="Calibri"/>
          <w:color w:val="000000"/>
          <w:sz w:val="22"/>
          <w:szCs w:val="22"/>
          <w:u w:color="000000"/>
          <w:bdr w:val="nil"/>
          <w:lang w:eastAsia="en-US"/>
        </w:rPr>
        <w:t>s</w:t>
      </w:r>
      <w:r w:rsidR="00A67CEA" w:rsidRPr="00462DC7">
        <w:rPr>
          <w:rFonts w:ascii="Calibri" w:eastAsia="Arial Unicode MS" w:hAnsi="Calibri" w:cs="Calibri"/>
          <w:color w:val="000000"/>
          <w:sz w:val="22"/>
          <w:szCs w:val="22"/>
          <w:u w:color="000000"/>
          <w:bdr w:val="nil"/>
          <w:lang w:eastAsia="en-US"/>
        </w:rPr>
        <w:t>as</w:t>
      </w:r>
      <w:r w:rsidRPr="00462DC7">
        <w:rPr>
          <w:rFonts w:ascii="Calibri" w:eastAsia="Arial Unicode MS" w:hAnsi="Calibri" w:cs="Calibri"/>
          <w:color w:val="000000"/>
          <w:sz w:val="22"/>
          <w:szCs w:val="22"/>
          <w:u w:color="000000"/>
          <w:bdr w:val="nil"/>
          <w:lang w:eastAsia="en-US"/>
        </w:rPr>
        <w:t xml:space="preserve">himi and </w:t>
      </w:r>
      <w:proofErr w:type="spellStart"/>
      <w:r w:rsidRPr="00462DC7">
        <w:rPr>
          <w:rFonts w:ascii="Calibri" w:eastAsia="Arial Unicode MS" w:hAnsi="Calibri" w:cs="Calibri"/>
          <w:color w:val="000000"/>
          <w:sz w:val="22"/>
          <w:szCs w:val="22"/>
          <w:u w:color="000000"/>
          <w:bdr w:val="nil"/>
          <w:lang w:eastAsia="en-US"/>
        </w:rPr>
        <w:t>anticucho</w:t>
      </w:r>
      <w:proofErr w:type="spellEnd"/>
      <w:r w:rsidRPr="00462DC7">
        <w:rPr>
          <w:rFonts w:ascii="Calibri" w:eastAsia="Arial Unicode MS" w:hAnsi="Calibri" w:cs="Calibri"/>
          <w:color w:val="000000"/>
          <w:sz w:val="22"/>
          <w:szCs w:val="22"/>
          <w:u w:color="000000"/>
          <w:bdr w:val="nil"/>
          <w:lang w:eastAsia="en-US"/>
        </w:rPr>
        <w:t>,</w:t>
      </w:r>
      <w:r w:rsidR="00F41240" w:rsidRPr="00462DC7">
        <w:rPr>
          <w:rFonts w:ascii="Calibri" w:eastAsia="Arial Unicode MS" w:hAnsi="Calibri" w:cs="Calibri"/>
          <w:color w:val="000000"/>
          <w:sz w:val="22"/>
          <w:szCs w:val="22"/>
          <w:u w:color="000000"/>
          <w:bdr w:val="nil"/>
          <w:lang w:eastAsia="en-US"/>
        </w:rPr>
        <w:t xml:space="preserve"> c</w:t>
      </w:r>
      <w:r w:rsidR="00A67CEA" w:rsidRPr="00462DC7">
        <w:rPr>
          <w:rFonts w:ascii="Calibri" w:eastAsia="Arial Unicode MS" w:hAnsi="Calibri" w:cs="Calibri"/>
          <w:color w:val="000000"/>
          <w:sz w:val="22"/>
          <w:szCs w:val="22"/>
          <w:u w:color="000000"/>
          <w:bdr w:val="nil"/>
          <w:lang w:eastAsia="en-US"/>
        </w:rPr>
        <w:t xml:space="preserve">omprised of </w:t>
      </w:r>
      <w:r w:rsidR="00F41240" w:rsidRPr="00462DC7">
        <w:rPr>
          <w:rFonts w:ascii="Calibri" w:eastAsia="Arial Unicode MS" w:hAnsi="Calibri" w:cs="Calibri"/>
          <w:color w:val="000000"/>
          <w:sz w:val="22"/>
          <w:szCs w:val="22"/>
          <w:u w:color="000000"/>
          <w:bdr w:val="nil"/>
          <w:lang w:eastAsia="en-US"/>
        </w:rPr>
        <w:t>popular Peruvian street food </w:t>
      </w:r>
      <w:r w:rsidRPr="00462DC7">
        <w:rPr>
          <w:rFonts w:ascii="Calibri" w:eastAsia="Arial Unicode MS" w:hAnsi="Calibri" w:cs="Calibri"/>
          <w:color w:val="000000"/>
          <w:sz w:val="22"/>
          <w:szCs w:val="22"/>
          <w:u w:color="000000"/>
          <w:bdr w:val="nil"/>
          <w:lang w:eastAsia="en-US"/>
        </w:rPr>
        <w:t xml:space="preserve">including </w:t>
      </w:r>
      <w:r w:rsidR="00A67CEA" w:rsidRPr="00462DC7">
        <w:rPr>
          <w:rFonts w:ascii="Calibri" w:eastAsia="Arial Unicode MS" w:hAnsi="Calibri" w:cs="Calibri"/>
          <w:color w:val="000000"/>
          <w:sz w:val="22"/>
          <w:szCs w:val="22"/>
          <w:u w:color="000000"/>
          <w:bdr w:val="nil"/>
          <w:lang w:eastAsia="en-US"/>
        </w:rPr>
        <w:t>chicken thighs, veal he</w:t>
      </w:r>
      <w:r w:rsidRPr="00462DC7">
        <w:rPr>
          <w:rFonts w:ascii="Calibri" w:eastAsia="Arial Unicode MS" w:hAnsi="Calibri" w:cs="Calibri"/>
          <w:color w:val="000000"/>
          <w:sz w:val="22"/>
          <w:szCs w:val="22"/>
          <w:u w:color="000000"/>
          <w:bdr w:val="nil"/>
          <w:lang w:eastAsia="en-US"/>
        </w:rPr>
        <w:t xml:space="preserve">art </w:t>
      </w:r>
      <w:r w:rsidR="005A6461" w:rsidRPr="00462DC7">
        <w:rPr>
          <w:rFonts w:ascii="Calibri" w:eastAsia="Arial Unicode MS" w:hAnsi="Calibri" w:cs="Calibri"/>
          <w:color w:val="000000"/>
          <w:sz w:val="22"/>
          <w:szCs w:val="22"/>
          <w:u w:color="000000"/>
          <w:bdr w:val="nil"/>
          <w:lang w:eastAsia="en-US"/>
        </w:rPr>
        <w:t xml:space="preserve">and </w:t>
      </w:r>
    </w:p>
    <w:p w14:paraId="61FB3869" w14:textId="77777777" w:rsidR="00395E1A" w:rsidRDefault="00395E1A" w:rsidP="005A6461">
      <w:pPr>
        <w:spacing w:line="360" w:lineRule="auto"/>
        <w:contextualSpacing/>
        <w:rPr>
          <w:rFonts w:ascii="Calibri" w:eastAsia="Arial Unicode MS" w:hAnsi="Calibri" w:cs="Calibri"/>
          <w:color w:val="000000"/>
          <w:sz w:val="22"/>
          <w:szCs w:val="22"/>
          <w:u w:color="000000"/>
          <w:bdr w:val="nil"/>
          <w:lang w:eastAsia="en-US"/>
        </w:rPr>
      </w:pPr>
    </w:p>
    <w:p w14:paraId="630FD9C9" w14:textId="77777777" w:rsidR="00395E1A" w:rsidRDefault="00395E1A" w:rsidP="005A6461">
      <w:pPr>
        <w:spacing w:line="360" w:lineRule="auto"/>
        <w:contextualSpacing/>
        <w:rPr>
          <w:rFonts w:ascii="Calibri" w:eastAsia="Arial Unicode MS" w:hAnsi="Calibri" w:cs="Calibri"/>
          <w:color w:val="000000"/>
          <w:sz w:val="22"/>
          <w:szCs w:val="22"/>
          <w:u w:color="000000"/>
          <w:bdr w:val="nil"/>
          <w:lang w:eastAsia="en-US"/>
        </w:rPr>
      </w:pPr>
    </w:p>
    <w:p w14:paraId="3C57418F" w14:textId="77777777" w:rsidR="00395E1A" w:rsidRDefault="00395E1A" w:rsidP="005A6461">
      <w:pPr>
        <w:spacing w:line="360" w:lineRule="auto"/>
        <w:contextualSpacing/>
        <w:rPr>
          <w:rFonts w:ascii="Calibri" w:eastAsia="Arial Unicode MS" w:hAnsi="Calibri" w:cs="Calibri"/>
          <w:color w:val="000000"/>
          <w:sz w:val="22"/>
          <w:szCs w:val="22"/>
          <w:u w:color="000000"/>
          <w:bdr w:val="nil"/>
          <w:lang w:eastAsia="en-US"/>
        </w:rPr>
      </w:pPr>
    </w:p>
    <w:p w14:paraId="784BE768" w14:textId="3140805B" w:rsidR="00F41240" w:rsidRPr="00462DC7" w:rsidRDefault="005A6461" w:rsidP="00462DC7">
      <w:pPr>
        <w:spacing w:line="360" w:lineRule="auto"/>
        <w:contextualSpacing/>
        <w:rPr>
          <w:rFonts w:ascii="Calibri" w:eastAsia="Arial Unicode MS" w:hAnsi="Calibri" w:cs="Calibri"/>
          <w:color w:val="000000"/>
          <w:sz w:val="22"/>
          <w:szCs w:val="22"/>
          <w:u w:color="000000"/>
          <w:bdr w:val="nil"/>
          <w:lang w:eastAsia="en-US"/>
        </w:rPr>
      </w:pPr>
      <w:r w:rsidRPr="00462DC7">
        <w:rPr>
          <w:rFonts w:ascii="Calibri" w:eastAsia="Arial Unicode MS" w:hAnsi="Calibri" w:cs="Calibri"/>
          <w:color w:val="000000"/>
          <w:sz w:val="22"/>
          <w:szCs w:val="22"/>
          <w:u w:color="000000"/>
          <w:bdr w:val="nil"/>
          <w:lang w:eastAsia="en-US"/>
        </w:rPr>
        <w:t xml:space="preserve">octopus in potato cream. </w:t>
      </w:r>
      <w:r w:rsidR="009B74CA">
        <w:rPr>
          <w:rFonts w:ascii="Calibri" w:eastAsia="Arial Unicode MS" w:hAnsi="Calibri" w:cs="Calibri"/>
          <w:color w:val="000000"/>
          <w:sz w:val="22"/>
          <w:szCs w:val="22"/>
          <w:u w:color="000000"/>
          <w:bdr w:val="nil"/>
          <w:lang w:eastAsia="en-US"/>
        </w:rPr>
        <w:t>The long list of s</w:t>
      </w:r>
      <w:r>
        <w:rPr>
          <w:rFonts w:ascii="Calibri" w:eastAsia="Arial Unicode MS" w:hAnsi="Calibri" w:cs="Calibri"/>
          <w:color w:val="000000"/>
          <w:sz w:val="22"/>
          <w:szCs w:val="22"/>
          <w:u w:color="000000"/>
          <w:bdr w:val="nil"/>
          <w:lang w:eastAsia="en-US"/>
        </w:rPr>
        <w:t>uperb s</w:t>
      </w:r>
      <w:r w:rsidRPr="00462DC7">
        <w:rPr>
          <w:rFonts w:ascii="Calibri" w:eastAsia="Arial Unicode MS" w:hAnsi="Calibri" w:cs="Calibri"/>
          <w:color w:val="000000"/>
          <w:sz w:val="22"/>
          <w:szCs w:val="22"/>
          <w:u w:color="000000"/>
          <w:bdr w:val="nil"/>
          <w:lang w:eastAsia="en-US"/>
        </w:rPr>
        <w:t xml:space="preserve">ignatures will </w:t>
      </w:r>
      <w:r>
        <w:rPr>
          <w:rFonts w:ascii="Calibri" w:eastAsia="Arial Unicode MS" w:hAnsi="Calibri" w:cs="Calibri"/>
          <w:color w:val="000000"/>
          <w:sz w:val="22"/>
          <w:szCs w:val="22"/>
          <w:u w:color="000000"/>
          <w:bdr w:val="nil"/>
          <w:lang w:eastAsia="en-US"/>
        </w:rPr>
        <w:t xml:space="preserve">also </w:t>
      </w:r>
      <w:r w:rsidRPr="00462DC7">
        <w:rPr>
          <w:rFonts w:ascii="Calibri" w:eastAsia="Arial Unicode MS" w:hAnsi="Calibri" w:cs="Calibri"/>
          <w:color w:val="000000"/>
          <w:sz w:val="22"/>
          <w:szCs w:val="22"/>
          <w:u w:color="000000"/>
          <w:bdr w:val="nil"/>
          <w:lang w:eastAsia="en-US"/>
        </w:rPr>
        <w:t>include ribeye chimichurri, braised</w:t>
      </w:r>
      <w:r w:rsidR="00395E1A">
        <w:rPr>
          <w:rFonts w:ascii="Calibri" w:eastAsia="Arial Unicode MS" w:hAnsi="Calibri" w:cs="Calibri"/>
          <w:color w:val="000000"/>
          <w:sz w:val="22"/>
          <w:szCs w:val="22"/>
          <w:u w:color="000000"/>
          <w:bdr w:val="nil"/>
          <w:lang w:eastAsia="en-US"/>
        </w:rPr>
        <w:t xml:space="preserve">, </w:t>
      </w:r>
      <w:r w:rsidRPr="00462DC7">
        <w:rPr>
          <w:rFonts w:ascii="Calibri" w:eastAsia="Arial Unicode MS" w:hAnsi="Calibri" w:cs="Calibri"/>
          <w:color w:val="000000"/>
          <w:sz w:val="22"/>
          <w:szCs w:val="22"/>
          <w:u w:color="000000"/>
          <w:bdr w:val="nil"/>
          <w:lang w:eastAsia="en-US"/>
        </w:rPr>
        <w:t xml:space="preserve">slow cooked </w:t>
      </w:r>
      <w:proofErr w:type="spellStart"/>
      <w:r w:rsidRPr="00462DC7">
        <w:rPr>
          <w:rFonts w:ascii="Calibri" w:eastAsia="Arial Unicode MS" w:hAnsi="Calibri" w:cs="Calibri"/>
          <w:color w:val="000000"/>
          <w:sz w:val="22"/>
          <w:szCs w:val="22"/>
          <w:u w:color="000000"/>
          <w:bdr w:val="nil"/>
          <w:lang w:eastAsia="en-US"/>
        </w:rPr>
        <w:t>Asado</w:t>
      </w:r>
      <w:proofErr w:type="spellEnd"/>
      <w:r w:rsidRPr="00462DC7">
        <w:rPr>
          <w:rFonts w:ascii="Calibri" w:eastAsia="Arial Unicode MS" w:hAnsi="Calibri" w:cs="Calibri"/>
          <w:color w:val="000000"/>
          <w:sz w:val="22"/>
          <w:szCs w:val="22"/>
          <w:u w:color="000000"/>
          <w:bdr w:val="nil"/>
          <w:lang w:eastAsia="en-US"/>
        </w:rPr>
        <w:t xml:space="preserve"> cheeks and crispy pork shank.</w:t>
      </w:r>
      <w:r w:rsidR="00395E1A">
        <w:rPr>
          <w:rFonts w:ascii="Calibri" w:eastAsia="Arial Unicode MS" w:hAnsi="Calibri" w:cs="Calibri"/>
          <w:color w:val="000000"/>
          <w:sz w:val="22"/>
          <w:szCs w:val="22"/>
          <w:u w:color="000000"/>
          <w:bdr w:val="nil"/>
          <w:lang w:eastAsia="en-US"/>
        </w:rPr>
        <w:t xml:space="preserve"> </w:t>
      </w:r>
      <w:r w:rsidR="00F41240" w:rsidRPr="00462DC7">
        <w:rPr>
          <w:rFonts w:ascii="Calibri" w:eastAsia="Arial Unicode MS" w:hAnsi="Calibri" w:cs="Calibri"/>
          <w:color w:val="000000"/>
          <w:sz w:val="22"/>
          <w:szCs w:val="22"/>
          <w:u w:color="000000"/>
          <w:bdr w:val="nil"/>
          <w:lang w:eastAsia="en-US"/>
        </w:rPr>
        <w:t xml:space="preserve">To complete the experience, La Mar will be home to a comprehensive cocktail programme including Peruvian </w:t>
      </w:r>
      <w:r w:rsidR="00462DC7">
        <w:rPr>
          <w:rFonts w:ascii="Calibri" w:eastAsia="Arial Unicode MS" w:hAnsi="Calibri" w:cs="Calibri"/>
          <w:color w:val="000000"/>
          <w:sz w:val="22"/>
          <w:szCs w:val="22"/>
          <w:u w:color="000000"/>
          <w:bdr w:val="nil"/>
          <w:lang w:eastAsia="en-US"/>
        </w:rPr>
        <w:t>c</w:t>
      </w:r>
      <w:r w:rsidR="00F41240" w:rsidRPr="00462DC7">
        <w:rPr>
          <w:rFonts w:ascii="Calibri" w:eastAsia="Arial Unicode MS" w:hAnsi="Calibri" w:cs="Calibri"/>
          <w:color w:val="000000"/>
          <w:sz w:val="22"/>
          <w:szCs w:val="22"/>
          <w:u w:color="000000"/>
          <w:bdr w:val="nil"/>
          <w:lang w:eastAsia="en-US"/>
        </w:rPr>
        <w:t>lassics</w:t>
      </w:r>
      <w:r w:rsidR="00395E1A">
        <w:rPr>
          <w:rFonts w:ascii="Calibri" w:eastAsia="Arial Unicode MS" w:hAnsi="Calibri" w:cs="Calibri"/>
          <w:color w:val="000000"/>
          <w:sz w:val="22"/>
          <w:szCs w:val="22"/>
          <w:u w:color="000000"/>
          <w:bdr w:val="nil"/>
          <w:lang w:eastAsia="en-US"/>
        </w:rPr>
        <w:t xml:space="preserve"> </w:t>
      </w:r>
      <w:r w:rsidR="00F41240" w:rsidRPr="00462DC7">
        <w:rPr>
          <w:rFonts w:ascii="Calibri" w:eastAsia="Arial Unicode MS" w:hAnsi="Calibri" w:cs="Calibri"/>
          <w:color w:val="000000"/>
          <w:sz w:val="22"/>
          <w:szCs w:val="22"/>
          <w:u w:color="000000"/>
          <w:bdr w:val="nil"/>
          <w:lang w:eastAsia="en-US"/>
        </w:rPr>
        <w:t xml:space="preserve">infused with </w:t>
      </w:r>
      <w:r w:rsidR="004B5C2F">
        <w:rPr>
          <w:rFonts w:ascii="Calibri" w:eastAsia="Arial Unicode MS" w:hAnsi="Calibri" w:cs="Calibri"/>
          <w:color w:val="000000"/>
          <w:sz w:val="22"/>
          <w:szCs w:val="22"/>
          <w:u w:color="000000"/>
          <w:bdr w:val="nil"/>
          <w:lang w:eastAsia="en-US"/>
        </w:rPr>
        <w:t>P</w:t>
      </w:r>
      <w:r w:rsidR="00F41240" w:rsidRPr="00462DC7">
        <w:rPr>
          <w:rFonts w:ascii="Calibri" w:eastAsia="Arial Unicode MS" w:hAnsi="Calibri" w:cs="Calibri"/>
          <w:color w:val="000000"/>
          <w:sz w:val="22"/>
          <w:szCs w:val="22"/>
          <w:u w:color="000000"/>
          <w:bdr w:val="nil"/>
          <w:lang w:eastAsia="en-US"/>
        </w:rPr>
        <w:t xml:space="preserve">isco, a </w:t>
      </w:r>
      <w:r w:rsidR="004B5C2F">
        <w:rPr>
          <w:rFonts w:ascii="Calibri" w:eastAsia="Arial Unicode MS" w:hAnsi="Calibri" w:cs="Calibri"/>
          <w:color w:val="000000"/>
          <w:sz w:val="22"/>
          <w:szCs w:val="22"/>
          <w:u w:color="000000"/>
          <w:bdr w:val="nil"/>
          <w:lang w:eastAsia="en-US"/>
        </w:rPr>
        <w:t>Peruvian</w:t>
      </w:r>
      <w:r w:rsidR="00F41240" w:rsidRPr="00462DC7">
        <w:rPr>
          <w:rFonts w:ascii="Calibri" w:eastAsia="Arial Unicode MS" w:hAnsi="Calibri" w:cs="Calibri"/>
          <w:color w:val="000000"/>
          <w:sz w:val="22"/>
          <w:szCs w:val="22"/>
          <w:u w:color="000000"/>
          <w:bdr w:val="nil"/>
          <w:lang w:eastAsia="en-US"/>
        </w:rPr>
        <w:t xml:space="preserve"> grape brandy, and iconic cocktails with a Peruvian twist.</w:t>
      </w:r>
    </w:p>
    <w:p w14:paraId="12F987BB" w14:textId="77777777" w:rsidR="00A67CEA" w:rsidRPr="00462DC7" w:rsidRDefault="00A67CEA" w:rsidP="00462DC7">
      <w:pPr>
        <w:spacing w:line="360" w:lineRule="auto"/>
        <w:contextualSpacing/>
        <w:rPr>
          <w:rFonts w:ascii="Calibri" w:eastAsia="Arial Unicode MS" w:hAnsi="Calibri" w:cs="Calibri"/>
          <w:color w:val="000000"/>
          <w:sz w:val="22"/>
          <w:szCs w:val="22"/>
          <w:u w:color="000000"/>
          <w:bdr w:val="nil"/>
          <w:lang w:eastAsia="en-US"/>
        </w:rPr>
      </w:pPr>
    </w:p>
    <w:p w14:paraId="09D8C9A8" w14:textId="4D52D511" w:rsidR="00A67CEA" w:rsidRPr="00462DC7" w:rsidRDefault="003417A0" w:rsidP="00462DC7">
      <w:pPr>
        <w:spacing w:line="360" w:lineRule="auto"/>
        <w:contextualSpacing/>
        <w:rPr>
          <w:rFonts w:ascii="Calibri" w:eastAsia="Arial Unicode MS" w:hAnsi="Calibri" w:cs="Calibri"/>
          <w:color w:val="000000"/>
          <w:sz w:val="22"/>
          <w:szCs w:val="22"/>
          <w:u w:color="000000"/>
          <w:bdr w:val="nil"/>
          <w:lang w:eastAsia="en-US"/>
        </w:rPr>
      </w:pPr>
      <w:r w:rsidRPr="00462DC7">
        <w:rPr>
          <w:rFonts w:ascii="Calibri" w:eastAsia="Arial Unicode MS" w:hAnsi="Calibri" w:cs="Calibri"/>
          <w:color w:val="000000"/>
          <w:sz w:val="22"/>
          <w:szCs w:val="22"/>
          <w:u w:color="000000"/>
          <w:bdr w:val="nil"/>
          <w:lang w:eastAsia="en-US"/>
        </w:rPr>
        <w:t>Inspired by the design of a ‘</w:t>
      </w:r>
      <w:r w:rsidR="00F41240" w:rsidRPr="00462DC7">
        <w:rPr>
          <w:rFonts w:ascii="Calibri" w:eastAsia="Arial Unicode MS" w:hAnsi="Calibri" w:cs="Calibri"/>
          <w:color w:val="000000"/>
          <w:sz w:val="22"/>
          <w:szCs w:val="22"/>
          <w:u w:color="000000"/>
          <w:bdr w:val="nil"/>
          <w:lang w:eastAsia="en-US"/>
        </w:rPr>
        <w:t>Fisherman’s</w:t>
      </w:r>
      <w:r w:rsidRPr="00462DC7">
        <w:rPr>
          <w:rFonts w:ascii="Calibri" w:eastAsia="Arial Unicode MS" w:hAnsi="Calibri" w:cs="Calibri"/>
          <w:color w:val="000000"/>
          <w:sz w:val="22"/>
          <w:szCs w:val="22"/>
          <w:u w:color="000000"/>
          <w:bdr w:val="nil"/>
          <w:lang w:eastAsia="en-US"/>
        </w:rPr>
        <w:t xml:space="preserve"> Wharf’</w:t>
      </w:r>
      <w:r w:rsidR="00F41240" w:rsidRPr="00462DC7">
        <w:rPr>
          <w:rFonts w:ascii="Calibri" w:eastAsia="Arial Unicode MS" w:hAnsi="Calibri" w:cs="Calibri"/>
          <w:color w:val="000000"/>
          <w:sz w:val="22"/>
          <w:szCs w:val="22"/>
          <w:u w:color="000000"/>
          <w:bdr w:val="nil"/>
          <w:lang w:eastAsia="en-US"/>
        </w:rPr>
        <w:t xml:space="preserve">, guests </w:t>
      </w:r>
      <w:r w:rsidR="00395E1A">
        <w:rPr>
          <w:rFonts w:ascii="Calibri" w:eastAsia="Arial Unicode MS" w:hAnsi="Calibri" w:cs="Calibri"/>
          <w:color w:val="000000"/>
          <w:sz w:val="22"/>
          <w:szCs w:val="22"/>
          <w:u w:color="000000"/>
          <w:bdr w:val="nil"/>
          <w:lang w:eastAsia="en-US"/>
        </w:rPr>
        <w:t>will be</w:t>
      </w:r>
      <w:r w:rsidR="00F41240" w:rsidRPr="00462DC7">
        <w:rPr>
          <w:rFonts w:ascii="Calibri" w:eastAsia="Arial Unicode MS" w:hAnsi="Calibri" w:cs="Calibri"/>
          <w:color w:val="000000"/>
          <w:sz w:val="22"/>
          <w:szCs w:val="22"/>
          <w:u w:color="000000"/>
          <w:bdr w:val="nil"/>
          <w:lang w:eastAsia="en-US"/>
        </w:rPr>
        <w:t xml:space="preserve"> greeted with a </w:t>
      </w:r>
      <w:r w:rsidRPr="00462DC7">
        <w:rPr>
          <w:rFonts w:ascii="Calibri" w:eastAsia="Arial Unicode MS" w:hAnsi="Calibri" w:cs="Calibri"/>
          <w:color w:val="000000"/>
          <w:sz w:val="22"/>
          <w:szCs w:val="22"/>
          <w:u w:color="000000"/>
          <w:bdr w:val="nil"/>
          <w:lang w:eastAsia="en-US"/>
        </w:rPr>
        <w:t xml:space="preserve">high cane ceiling </w:t>
      </w:r>
      <w:r w:rsidR="00F41240" w:rsidRPr="00462DC7">
        <w:rPr>
          <w:rFonts w:ascii="Calibri" w:eastAsia="Arial Unicode MS" w:hAnsi="Calibri" w:cs="Calibri"/>
          <w:color w:val="000000"/>
          <w:sz w:val="22"/>
          <w:szCs w:val="22"/>
          <w:u w:color="000000"/>
          <w:bdr w:val="nil"/>
          <w:lang w:eastAsia="en-US"/>
        </w:rPr>
        <w:t xml:space="preserve">upon entry with natural light spilling in from floor-to-ceiling windows overlooking the Palm Island via a large open terrace. Natural materials such as iron, cement, wood and stone complement a warm colour palette of </w:t>
      </w:r>
      <w:r w:rsidR="00462DC7" w:rsidRPr="00462DC7">
        <w:rPr>
          <w:rFonts w:ascii="Calibri" w:eastAsia="Arial Unicode MS" w:hAnsi="Calibri" w:cs="Calibri"/>
          <w:color w:val="000000"/>
          <w:sz w:val="22"/>
          <w:szCs w:val="22"/>
          <w:u w:color="000000"/>
          <w:bdr w:val="nil"/>
          <w:lang w:eastAsia="en-US"/>
        </w:rPr>
        <w:t>marine</w:t>
      </w:r>
      <w:r w:rsidR="00F41240" w:rsidRPr="00462DC7">
        <w:rPr>
          <w:rFonts w:ascii="Calibri" w:eastAsia="Arial Unicode MS" w:hAnsi="Calibri" w:cs="Calibri"/>
          <w:color w:val="000000"/>
          <w:sz w:val="22"/>
          <w:szCs w:val="22"/>
          <w:u w:color="000000"/>
          <w:bdr w:val="nil"/>
          <w:lang w:eastAsia="en-US"/>
        </w:rPr>
        <w:t xml:space="preserve"> blues</w:t>
      </w:r>
      <w:r w:rsidR="00395E1A">
        <w:rPr>
          <w:rFonts w:ascii="Calibri" w:eastAsia="Arial Unicode MS" w:hAnsi="Calibri" w:cs="Calibri"/>
          <w:color w:val="000000"/>
          <w:sz w:val="22"/>
          <w:szCs w:val="22"/>
          <w:u w:color="000000"/>
          <w:bdr w:val="nil"/>
          <w:lang w:eastAsia="en-US"/>
        </w:rPr>
        <w:t xml:space="preserve">, </w:t>
      </w:r>
      <w:r w:rsidR="00F41240" w:rsidRPr="00462DC7">
        <w:rPr>
          <w:rFonts w:ascii="Calibri" w:eastAsia="Arial Unicode MS" w:hAnsi="Calibri" w:cs="Calibri"/>
          <w:color w:val="000000"/>
          <w:sz w:val="22"/>
          <w:szCs w:val="22"/>
          <w:u w:color="000000"/>
          <w:bdr w:val="nil"/>
          <w:lang w:eastAsia="en-US"/>
        </w:rPr>
        <w:t>green</w:t>
      </w:r>
      <w:r w:rsidR="00395E1A">
        <w:rPr>
          <w:rFonts w:ascii="Calibri" w:eastAsia="Arial Unicode MS" w:hAnsi="Calibri" w:cs="Calibri"/>
          <w:color w:val="000000"/>
          <w:sz w:val="22"/>
          <w:szCs w:val="22"/>
          <w:u w:color="000000"/>
          <w:bdr w:val="nil"/>
          <w:lang w:eastAsia="en-US"/>
        </w:rPr>
        <w:t xml:space="preserve">, </w:t>
      </w:r>
      <w:r w:rsidR="00F41240" w:rsidRPr="00462DC7">
        <w:rPr>
          <w:rFonts w:ascii="Calibri" w:eastAsia="Arial Unicode MS" w:hAnsi="Calibri" w:cs="Calibri"/>
          <w:color w:val="000000"/>
          <w:sz w:val="22"/>
          <w:szCs w:val="22"/>
          <w:u w:color="000000"/>
          <w:bdr w:val="nil"/>
          <w:lang w:eastAsia="en-US"/>
        </w:rPr>
        <w:t>sandy grey and beige evoking a se</w:t>
      </w:r>
      <w:r w:rsidR="00462DC7">
        <w:rPr>
          <w:rFonts w:ascii="Calibri" w:eastAsia="Arial Unicode MS" w:hAnsi="Calibri" w:cs="Calibri"/>
          <w:color w:val="000000"/>
          <w:sz w:val="22"/>
          <w:szCs w:val="22"/>
          <w:u w:color="000000"/>
          <w:bdr w:val="nil"/>
          <w:lang w:eastAsia="en-US"/>
        </w:rPr>
        <w:t xml:space="preserve">nse of the ocean at every turn. </w:t>
      </w:r>
      <w:r w:rsidR="00F41240" w:rsidRPr="00462DC7">
        <w:rPr>
          <w:rFonts w:ascii="Calibri" w:eastAsia="Arial Unicode MS" w:hAnsi="Calibri" w:cs="Calibri"/>
          <w:color w:val="000000"/>
          <w:sz w:val="22"/>
          <w:szCs w:val="22"/>
          <w:u w:color="000000"/>
          <w:bdr w:val="nil"/>
          <w:lang w:eastAsia="en-US"/>
        </w:rPr>
        <w:t>H</w:t>
      </w:r>
      <w:r w:rsidRPr="00462DC7">
        <w:rPr>
          <w:rFonts w:ascii="Calibri" w:eastAsia="Arial Unicode MS" w:hAnsi="Calibri" w:cs="Calibri"/>
          <w:color w:val="000000"/>
          <w:sz w:val="22"/>
          <w:szCs w:val="22"/>
          <w:u w:color="000000"/>
          <w:bdr w:val="nil"/>
          <w:lang w:eastAsia="en-US"/>
        </w:rPr>
        <w:t xml:space="preserve">andcrafted and locally sourced </w:t>
      </w:r>
      <w:r w:rsidR="00462DC7">
        <w:rPr>
          <w:rFonts w:ascii="Calibri" w:eastAsia="Arial Unicode MS" w:hAnsi="Calibri" w:cs="Calibri"/>
          <w:color w:val="000000"/>
          <w:sz w:val="22"/>
          <w:szCs w:val="22"/>
          <w:u w:color="000000"/>
          <w:bdr w:val="nil"/>
          <w:lang w:eastAsia="en-US"/>
        </w:rPr>
        <w:t>t</w:t>
      </w:r>
      <w:r w:rsidRPr="00462DC7">
        <w:rPr>
          <w:rFonts w:ascii="Calibri" w:eastAsia="Arial Unicode MS" w:hAnsi="Calibri" w:cs="Calibri"/>
          <w:color w:val="000000"/>
          <w:sz w:val="22"/>
          <w:szCs w:val="22"/>
          <w:u w:color="000000"/>
          <w:bdr w:val="nil"/>
          <w:lang w:eastAsia="en-US"/>
        </w:rPr>
        <w:t xml:space="preserve">ableware </w:t>
      </w:r>
      <w:r w:rsidR="00395E1A">
        <w:rPr>
          <w:rFonts w:ascii="Calibri" w:eastAsia="Arial Unicode MS" w:hAnsi="Calibri" w:cs="Calibri"/>
          <w:color w:val="000000"/>
          <w:sz w:val="22"/>
          <w:szCs w:val="22"/>
          <w:u w:color="000000"/>
          <w:bdr w:val="nil"/>
          <w:lang w:eastAsia="en-US"/>
        </w:rPr>
        <w:t xml:space="preserve">will </w:t>
      </w:r>
      <w:r w:rsidRPr="00462DC7">
        <w:rPr>
          <w:rFonts w:ascii="Calibri" w:eastAsia="Arial Unicode MS" w:hAnsi="Calibri" w:cs="Calibri"/>
          <w:color w:val="000000"/>
          <w:sz w:val="22"/>
          <w:szCs w:val="22"/>
          <w:u w:color="000000"/>
          <w:bdr w:val="nil"/>
          <w:lang w:eastAsia="en-US"/>
        </w:rPr>
        <w:t>emulat</w:t>
      </w:r>
      <w:r w:rsidR="00F41240" w:rsidRPr="00462DC7">
        <w:rPr>
          <w:rFonts w:ascii="Calibri" w:eastAsia="Arial Unicode MS" w:hAnsi="Calibri" w:cs="Calibri"/>
          <w:color w:val="000000"/>
          <w:sz w:val="22"/>
          <w:szCs w:val="22"/>
          <w:u w:color="000000"/>
          <w:bdr w:val="nil"/>
          <w:lang w:eastAsia="en-US"/>
        </w:rPr>
        <w:t>e</w:t>
      </w:r>
      <w:r w:rsidR="00395E1A">
        <w:rPr>
          <w:rFonts w:ascii="Calibri" w:eastAsia="Arial Unicode MS" w:hAnsi="Calibri" w:cs="Calibri"/>
          <w:color w:val="000000"/>
          <w:sz w:val="22"/>
          <w:szCs w:val="22"/>
          <w:u w:color="000000"/>
          <w:bdr w:val="nil"/>
          <w:lang w:eastAsia="en-US"/>
        </w:rPr>
        <w:t xml:space="preserve"> </w:t>
      </w:r>
      <w:r w:rsidR="00F41240" w:rsidRPr="00462DC7">
        <w:rPr>
          <w:rFonts w:ascii="Calibri" w:eastAsia="Arial Unicode MS" w:hAnsi="Calibri" w:cs="Calibri"/>
          <w:color w:val="000000"/>
          <w:sz w:val="22"/>
          <w:szCs w:val="22"/>
          <w:u w:color="000000"/>
          <w:bdr w:val="nil"/>
          <w:lang w:eastAsia="en-US"/>
        </w:rPr>
        <w:t>rock</w:t>
      </w:r>
      <w:r w:rsidRPr="00462DC7">
        <w:rPr>
          <w:rFonts w:ascii="Calibri" w:eastAsia="Arial Unicode MS" w:hAnsi="Calibri" w:cs="Calibri"/>
          <w:color w:val="000000"/>
          <w:sz w:val="22"/>
          <w:szCs w:val="22"/>
          <w:u w:color="000000"/>
          <w:bdr w:val="nil"/>
          <w:lang w:eastAsia="en-US"/>
        </w:rPr>
        <w:t>, coral, the seabed and shimmering</w:t>
      </w:r>
      <w:r w:rsidR="00395E1A">
        <w:rPr>
          <w:rFonts w:ascii="Calibri" w:eastAsia="Arial Unicode MS" w:hAnsi="Calibri" w:cs="Calibri"/>
          <w:color w:val="000000"/>
          <w:sz w:val="22"/>
          <w:szCs w:val="22"/>
          <w:u w:color="000000"/>
          <w:bdr w:val="nil"/>
          <w:lang w:eastAsia="en-US"/>
        </w:rPr>
        <w:t xml:space="preserve"> fish</w:t>
      </w:r>
      <w:r w:rsidRPr="00462DC7">
        <w:rPr>
          <w:rFonts w:ascii="Calibri" w:eastAsia="Arial Unicode MS" w:hAnsi="Calibri" w:cs="Calibri"/>
          <w:color w:val="000000"/>
          <w:sz w:val="22"/>
          <w:szCs w:val="22"/>
          <w:u w:color="000000"/>
          <w:bdr w:val="nil"/>
          <w:lang w:eastAsia="en-US"/>
        </w:rPr>
        <w:t xml:space="preserve"> scales</w:t>
      </w:r>
      <w:r w:rsidR="00F41240" w:rsidRPr="00462DC7">
        <w:rPr>
          <w:rFonts w:ascii="Calibri" w:eastAsia="Arial Unicode MS" w:hAnsi="Calibri" w:cs="Calibri"/>
          <w:color w:val="000000"/>
          <w:sz w:val="22"/>
          <w:szCs w:val="22"/>
          <w:u w:color="000000"/>
          <w:bdr w:val="nil"/>
          <w:lang w:eastAsia="en-US"/>
        </w:rPr>
        <w:t>.</w:t>
      </w:r>
    </w:p>
    <w:p w14:paraId="5CBCF8C3" w14:textId="77777777" w:rsidR="00FE7B60" w:rsidRPr="00462DC7" w:rsidRDefault="00FE7B60" w:rsidP="00462DC7">
      <w:pPr>
        <w:spacing w:line="360" w:lineRule="auto"/>
        <w:contextualSpacing/>
        <w:rPr>
          <w:rFonts w:ascii="Calibri" w:hAnsi="Calibri" w:cs="Calibri"/>
          <w:color w:val="282828"/>
          <w:sz w:val="22"/>
          <w:szCs w:val="22"/>
          <w:shd w:val="clear" w:color="auto" w:fill="FFFFFF"/>
        </w:rPr>
      </w:pPr>
    </w:p>
    <w:p w14:paraId="58A03CA9" w14:textId="787006BF" w:rsidR="00FE7B60" w:rsidRPr="004B5C2F" w:rsidRDefault="00FE7B60" w:rsidP="00462DC7">
      <w:pPr>
        <w:spacing w:line="360" w:lineRule="auto"/>
        <w:contextualSpacing/>
        <w:rPr>
          <w:rFonts w:ascii="Calibri" w:hAnsi="Calibri" w:cs="Calibri"/>
          <w:color w:val="000000" w:themeColor="text1"/>
          <w:sz w:val="22"/>
          <w:szCs w:val="22"/>
          <w:shd w:val="clear" w:color="auto" w:fill="FFFFFF"/>
        </w:rPr>
      </w:pPr>
      <w:r w:rsidRPr="00462DC7">
        <w:rPr>
          <w:rFonts w:ascii="Calibri" w:hAnsi="Calibri" w:cs="Calibri"/>
          <w:color w:val="000000" w:themeColor="text1"/>
          <w:sz w:val="22"/>
          <w:szCs w:val="22"/>
          <w:shd w:val="clear" w:color="auto" w:fill="FFFFFF"/>
        </w:rPr>
        <w:t xml:space="preserve">Believing that chefs, cooks and kitchen staff are “the best weapons” to bring about change, </w:t>
      </w:r>
      <w:proofErr w:type="spellStart"/>
      <w:r w:rsidRPr="00462DC7">
        <w:rPr>
          <w:rFonts w:ascii="Calibri" w:hAnsi="Calibri" w:cs="Calibri"/>
          <w:color w:val="000000" w:themeColor="text1"/>
          <w:sz w:val="22"/>
          <w:szCs w:val="22"/>
          <w:shd w:val="clear" w:color="auto" w:fill="FFFFFF"/>
        </w:rPr>
        <w:t>Acurio</w:t>
      </w:r>
      <w:r w:rsidR="00462DC7">
        <w:rPr>
          <w:rFonts w:ascii="Calibri" w:hAnsi="Calibri" w:cs="Calibri"/>
          <w:color w:val="000000" w:themeColor="text1"/>
          <w:sz w:val="22"/>
          <w:szCs w:val="22"/>
          <w:shd w:val="clear" w:color="auto" w:fill="FFFFFF"/>
        </w:rPr>
        <w:t>’s</w:t>
      </w:r>
      <w:proofErr w:type="spellEnd"/>
      <w:r w:rsidR="00462DC7">
        <w:rPr>
          <w:rFonts w:ascii="Calibri" w:hAnsi="Calibri" w:cs="Calibri"/>
          <w:color w:val="000000" w:themeColor="text1"/>
          <w:sz w:val="22"/>
          <w:szCs w:val="22"/>
          <w:shd w:val="clear" w:color="auto" w:fill="FFFFFF"/>
        </w:rPr>
        <w:t xml:space="preserve"> </w:t>
      </w:r>
      <w:r w:rsidRPr="00462DC7">
        <w:rPr>
          <w:rFonts w:ascii="Calibri" w:hAnsi="Calibri" w:cs="Calibri"/>
          <w:color w:val="000000" w:themeColor="text1"/>
          <w:sz w:val="22"/>
          <w:szCs w:val="22"/>
          <w:shd w:val="clear" w:color="auto" w:fill="FFFFFF"/>
        </w:rPr>
        <w:t xml:space="preserve">commitment to sustainability is commendable. All staff are trained to contribute towards </w:t>
      </w:r>
      <w:proofErr w:type="spellStart"/>
      <w:r w:rsidRPr="00462DC7">
        <w:rPr>
          <w:rFonts w:ascii="Calibri" w:hAnsi="Calibri" w:cs="Calibri"/>
          <w:color w:val="000000" w:themeColor="text1"/>
          <w:sz w:val="22"/>
          <w:szCs w:val="22"/>
          <w:shd w:val="clear" w:color="auto" w:fill="FFFFFF"/>
        </w:rPr>
        <w:t>Acurio’s</w:t>
      </w:r>
      <w:proofErr w:type="spellEnd"/>
      <w:r w:rsidRPr="00462DC7">
        <w:rPr>
          <w:rFonts w:ascii="Calibri" w:hAnsi="Calibri" w:cs="Calibri"/>
          <w:color w:val="000000" w:themeColor="text1"/>
          <w:sz w:val="22"/>
          <w:szCs w:val="22"/>
          <w:shd w:val="clear" w:color="auto" w:fill="FFFFFF"/>
        </w:rPr>
        <w:t xml:space="preserve"> mission to educate diners on where their food is coming from and all fish served in La Mar will be </w:t>
      </w:r>
      <w:r w:rsidRPr="00462DC7">
        <w:rPr>
          <w:rFonts w:ascii="Calibri" w:eastAsia="Arial Unicode MS" w:hAnsi="Calibri" w:cs="Calibri"/>
          <w:color w:val="000000" w:themeColor="text1"/>
          <w:sz w:val="22"/>
          <w:szCs w:val="22"/>
          <w:u w:color="000000"/>
          <w:bdr w:val="nil"/>
          <w:lang w:eastAsia="en-US"/>
        </w:rPr>
        <w:t>sustainably sourced to alleviate over-exploited fish species.</w:t>
      </w:r>
      <w:r w:rsidRPr="00462DC7">
        <w:rPr>
          <w:rFonts w:ascii="Calibri" w:hAnsi="Calibri" w:cs="Calibri"/>
          <w:color w:val="000000" w:themeColor="text1"/>
          <w:sz w:val="22"/>
          <w:szCs w:val="22"/>
          <w:shd w:val="clear" w:color="auto" w:fill="FFFFFF"/>
        </w:rPr>
        <w:t xml:space="preserve"> </w:t>
      </w:r>
      <w:r w:rsidR="004B5C2F">
        <w:rPr>
          <w:rFonts w:ascii="Calibri" w:hAnsi="Calibri" w:cs="Calibri"/>
          <w:color w:val="000000" w:themeColor="text1"/>
          <w:sz w:val="22"/>
          <w:szCs w:val="22"/>
          <w:shd w:val="clear" w:color="auto" w:fill="FFFFFF"/>
        </w:rPr>
        <w:t xml:space="preserve">Diners will be invited to enjoy </w:t>
      </w:r>
      <w:r w:rsidR="004B5C2F" w:rsidRPr="00462DC7">
        <w:rPr>
          <w:rFonts w:ascii="Calibri" w:hAnsi="Calibri" w:cs="Calibri"/>
          <w:color w:val="000000" w:themeColor="text1"/>
          <w:sz w:val="22"/>
          <w:szCs w:val="22"/>
          <w:shd w:val="clear" w:color="auto" w:fill="FFFFFF"/>
        </w:rPr>
        <w:t>fresh</w:t>
      </w:r>
      <w:r w:rsidR="004B5C2F">
        <w:rPr>
          <w:rFonts w:ascii="Calibri" w:hAnsi="Calibri" w:cs="Calibri"/>
          <w:color w:val="000000" w:themeColor="text1"/>
          <w:sz w:val="22"/>
          <w:szCs w:val="22"/>
          <w:shd w:val="clear" w:color="auto" w:fill="FFFFFF"/>
        </w:rPr>
        <w:t xml:space="preserve">, </w:t>
      </w:r>
      <w:r w:rsidR="004B5C2F" w:rsidRPr="00462DC7">
        <w:rPr>
          <w:rFonts w:ascii="Calibri" w:hAnsi="Calibri" w:cs="Calibri"/>
          <w:color w:val="000000" w:themeColor="text1"/>
          <w:sz w:val="22"/>
          <w:szCs w:val="22"/>
          <w:shd w:val="clear" w:color="auto" w:fill="FFFFFF"/>
        </w:rPr>
        <w:t>daily</w:t>
      </w:r>
      <w:r w:rsidR="004B5C2F">
        <w:rPr>
          <w:rFonts w:ascii="Calibri" w:hAnsi="Calibri" w:cs="Calibri"/>
          <w:color w:val="000000" w:themeColor="text1"/>
          <w:sz w:val="22"/>
          <w:szCs w:val="22"/>
          <w:shd w:val="clear" w:color="auto" w:fill="FFFFFF"/>
        </w:rPr>
        <w:t xml:space="preserve"> sourced produce with which </w:t>
      </w:r>
      <w:proofErr w:type="spellStart"/>
      <w:r w:rsidR="004B5C2F">
        <w:rPr>
          <w:rFonts w:ascii="Calibri" w:hAnsi="Calibri" w:cs="Calibri"/>
          <w:color w:val="000000" w:themeColor="text1"/>
          <w:sz w:val="22"/>
          <w:szCs w:val="22"/>
          <w:shd w:val="clear" w:color="auto" w:fill="FFFFFF"/>
        </w:rPr>
        <w:t>Acurio</w:t>
      </w:r>
      <w:proofErr w:type="spellEnd"/>
      <w:r w:rsidR="004B5C2F">
        <w:rPr>
          <w:rFonts w:ascii="Calibri" w:hAnsi="Calibri" w:cs="Calibri"/>
          <w:color w:val="000000" w:themeColor="text1"/>
          <w:sz w:val="22"/>
          <w:szCs w:val="22"/>
          <w:shd w:val="clear" w:color="auto" w:fill="FFFFFF"/>
        </w:rPr>
        <w:t xml:space="preserve"> </w:t>
      </w:r>
      <w:r w:rsidRPr="00462DC7">
        <w:rPr>
          <w:rFonts w:ascii="Calibri" w:hAnsi="Calibri" w:cs="Calibri"/>
          <w:color w:val="000000" w:themeColor="text1"/>
          <w:sz w:val="22"/>
          <w:szCs w:val="22"/>
          <w:shd w:val="clear" w:color="auto" w:fill="FFFFFF"/>
        </w:rPr>
        <w:t xml:space="preserve">challenges </w:t>
      </w:r>
      <w:r w:rsidR="004B5C2F">
        <w:rPr>
          <w:rFonts w:ascii="Calibri" w:hAnsi="Calibri" w:cs="Calibri"/>
          <w:color w:val="000000" w:themeColor="text1"/>
          <w:sz w:val="22"/>
          <w:szCs w:val="22"/>
          <w:shd w:val="clear" w:color="auto" w:fill="FFFFFF"/>
        </w:rPr>
        <w:t xml:space="preserve">his team </w:t>
      </w:r>
      <w:r w:rsidRPr="00462DC7">
        <w:rPr>
          <w:rFonts w:ascii="Calibri" w:hAnsi="Calibri" w:cs="Calibri"/>
          <w:color w:val="000000" w:themeColor="text1"/>
          <w:sz w:val="22"/>
          <w:szCs w:val="22"/>
          <w:shd w:val="clear" w:color="auto" w:fill="FFFFFF"/>
        </w:rPr>
        <w:t xml:space="preserve">to dream big </w:t>
      </w:r>
      <w:r w:rsidR="004B5C2F">
        <w:rPr>
          <w:rFonts w:ascii="Calibri" w:hAnsi="Calibri" w:cs="Calibri"/>
          <w:color w:val="000000" w:themeColor="text1"/>
          <w:sz w:val="22"/>
          <w:szCs w:val="22"/>
          <w:shd w:val="clear" w:color="auto" w:fill="FFFFFF"/>
        </w:rPr>
        <w:t xml:space="preserve">with </w:t>
      </w:r>
      <w:r w:rsidRPr="00462DC7">
        <w:rPr>
          <w:rFonts w:ascii="Calibri" w:hAnsi="Calibri" w:cs="Calibri"/>
          <w:color w:val="000000" w:themeColor="text1"/>
          <w:sz w:val="22"/>
          <w:szCs w:val="22"/>
          <w:shd w:val="clear" w:color="auto" w:fill="FFFFFF"/>
        </w:rPr>
        <w:t xml:space="preserve">to create dishes that </w:t>
      </w:r>
      <w:r w:rsidR="004B5C2F">
        <w:rPr>
          <w:rFonts w:ascii="Calibri" w:hAnsi="Calibri" w:cs="Calibri"/>
          <w:color w:val="000000" w:themeColor="text1"/>
          <w:sz w:val="22"/>
          <w:szCs w:val="22"/>
          <w:shd w:val="clear" w:color="auto" w:fill="FFFFFF"/>
        </w:rPr>
        <w:t xml:space="preserve">are ever changing and adaptable to what can be sourced in that day. </w:t>
      </w:r>
    </w:p>
    <w:p w14:paraId="164407D9" w14:textId="77777777" w:rsidR="00FE7B60" w:rsidRPr="00462DC7" w:rsidRDefault="00FE7B60" w:rsidP="00462DC7">
      <w:pPr>
        <w:spacing w:line="360" w:lineRule="auto"/>
        <w:contextualSpacing/>
        <w:rPr>
          <w:rFonts w:ascii="Calibri" w:eastAsia="Arial Unicode MS" w:hAnsi="Calibri" w:cs="Calibri"/>
          <w:color w:val="000000"/>
          <w:sz w:val="22"/>
          <w:szCs w:val="22"/>
          <w:u w:color="000000"/>
          <w:bdr w:val="nil"/>
          <w:lang w:eastAsia="en-US"/>
        </w:rPr>
      </w:pPr>
    </w:p>
    <w:p w14:paraId="7E61AC0D" w14:textId="15DB88A0" w:rsidR="003A3B70" w:rsidRPr="003A3B70" w:rsidRDefault="00FE7B60" w:rsidP="003A3B70">
      <w:pPr>
        <w:spacing w:line="360" w:lineRule="auto"/>
        <w:contextualSpacing/>
        <w:rPr>
          <w:rFonts w:ascii="Calibri" w:eastAsia="Arial Unicode MS" w:hAnsi="Calibri" w:cs="Calibri"/>
          <w:color w:val="000000" w:themeColor="text1"/>
          <w:sz w:val="22"/>
          <w:szCs w:val="22"/>
          <w:u w:color="000000"/>
          <w:bdr w:val="nil"/>
          <w:lang w:eastAsia="en-US"/>
        </w:rPr>
      </w:pPr>
      <w:r w:rsidRPr="003A3B70">
        <w:rPr>
          <w:rFonts w:ascii="Calibri" w:eastAsia="Arial Unicode MS" w:hAnsi="Calibri" w:cs="Calibri"/>
          <w:color w:val="000000" w:themeColor="text1"/>
          <w:sz w:val="22"/>
          <w:szCs w:val="22"/>
          <w:u w:color="000000"/>
          <w:bdr w:val="nil"/>
          <w:lang w:eastAsia="en-US"/>
        </w:rPr>
        <w:t xml:space="preserve">Gastón </w:t>
      </w:r>
      <w:proofErr w:type="spellStart"/>
      <w:r w:rsidRPr="003A3B70">
        <w:rPr>
          <w:rFonts w:ascii="Calibri" w:eastAsia="Arial Unicode MS" w:hAnsi="Calibri" w:cs="Calibri"/>
          <w:color w:val="000000" w:themeColor="text1"/>
          <w:sz w:val="22"/>
          <w:szCs w:val="22"/>
          <w:u w:color="000000"/>
          <w:bdr w:val="nil"/>
          <w:lang w:eastAsia="en-US"/>
        </w:rPr>
        <w:t>Acurio</w:t>
      </w:r>
      <w:proofErr w:type="spellEnd"/>
      <w:r w:rsidRPr="003A3B70">
        <w:rPr>
          <w:rFonts w:ascii="Calibri" w:eastAsia="Arial Unicode MS" w:hAnsi="Calibri" w:cs="Calibri"/>
          <w:color w:val="000000" w:themeColor="text1"/>
          <w:sz w:val="22"/>
          <w:szCs w:val="22"/>
          <w:u w:color="000000"/>
          <w:bdr w:val="nil"/>
          <w:lang w:eastAsia="en-US"/>
        </w:rPr>
        <w:t xml:space="preserve"> comments, “</w:t>
      </w:r>
      <w:r w:rsidR="003A3B70" w:rsidRPr="003A3B70">
        <w:rPr>
          <w:rFonts w:ascii="Calibri" w:eastAsia="Arial Unicode MS" w:hAnsi="Calibri" w:cs="Calibri"/>
          <w:color w:val="000000" w:themeColor="text1"/>
          <w:sz w:val="22"/>
          <w:szCs w:val="22"/>
          <w:u w:color="000000"/>
          <w:bdr w:val="nil"/>
          <w:lang w:eastAsia="en-US"/>
        </w:rPr>
        <w:t xml:space="preserve">Dubai is perhaps one of the cities with the greatest gastronomic activity in the world. The best restaurants and the most renowned chefs can be found in Dubai sharing their proposals and concepts with cosmopolitan diners who value and enjoy gastronomy as an activity that unites people and cultures. In that sense, it is an honor to be present with a Peruvian culinary </w:t>
      </w:r>
      <w:proofErr w:type="gramStart"/>
      <w:r w:rsidR="003A3B70" w:rsidRPr="003A3B70">
        <w:rPr>
          <w:rFonts w:ascii="Calibri" w:eastAsia="Arial Unicode MS" w:hAnsi="Calibri" w:cs="Calibri"/>
          <w:color w:val="000000" w:themeColor="text1"/>
          <w:sz w:val="22"/>
          <w:szCs w:val="22"/>
          <w:u w:color="000000"/>
          <w:bdr w:val="nil"/>
          <w:lang w:eastAsia="en-US"/>
        </w:rPr>
        <w:t>embassy, and</w:t>
      </w:r>
      <w:proofErr w:type="gramEnd"/>
      <w:r w:rsidR="003A3B70" w:rsidRPr="003A3B70">
        <w:rPr>
          <w:rFonts w:ascii="Calibri" w:eastAsia="Arial Unicode MS" w:hAnsi="Calibri" w:cs="Calibri"/>
          <w:color w:val="000000" w:themeColor="text1"/>
          <w:sz w:val="22"/>
          <w:szCs w:val="22"/>
          <w:u w:color="000000"/>
          <w:bdr w:val="nil"/>
          <w:lang w:eastAsia="en-US"/>
        </w:rPr>
        <w:t xml:space="preserve"> join the different Peruvian restaurants that today represent us in Dubai. To do it in such an important and commanding place as </w:t>
      </w:r>
      <w:r w:rsidR="003A3B70">
        <w:rPr>
          <w:rFonts w:ascii="Calibri" w:eastAsia="Arial Unicode MS" w:hAnsi="Calibri" w:cs="Calibri"/>
          <w:color w:val="000000" w:themeColor="text1"/>
          <w:sz w:val="22"/>
          <w:szCs w:val="22"/>
          <w:u w:color="000000"/>
          <w:bdr w:val="nil"/>
          <w:lang w:eastAsia="en-US"/>
        </w:rPr>
        <w:t>T</w:t>
      </w:r>
      <w:r w:rsidR="003A3B70" w:rsidRPr="003A3B70">
        <w:rPr>
          <w:rFonts w:ascii="Calibri" w:eastAsia="Arial Unicode MS" w:hAnsi="Calibri" w:cs="Calibri"/>
          <w:color w:val="000000" w:themeColor="text1"/>
          <w:sz w:val="22"/>
          <w:szCs w:val="22"/>
          <w:u w:color="000000"/>
          <w:bdr w:val="nil"/>
          <w:lang w:eastAsia="en-US"/>
        </w:rPr>
        <w:t>he Royal Atlantis</w:t>
      </w:r>
      <w:r w:rsidR="003A3B70">
        <w:rPr>
          <w:rFonts w:ascii="Calibri" w:eastAsia="Arial Unicode MS" w:hAnsi="Calibri" w:cs="Calibri"/>
          <w:color w:val="000000" w:themeColor="text1"/>
          <w:sz w:val="22"/>
          <w:szCs w:val="22"/>
          <w:u w:color="000000"/>
          <w:bdr w:val="nil"/>
          <w:lang w:eastAsia="en-US"/>
        </w:rPr>
        <w:t xml:space="preserve"> Resort &amp; Residences</w:t>
      </w:r>
      <w:r w:rsidR="003A3B70" w:rsidRPr="003A3B70">
        <w:rPr>
          <w:rFonts w:ascii="Calibri" w:eastAsia="Arial Unicode MS" w:hAnsi="Calibri" w:cs="Calibri"/>
          <w:color w:val="000000" w:themeColor="text1"/>
          <w:sz w:val="22"/>
          <w:szCs w:val="22"/>
          <w:u w:color="000000"/>
          <w:bdr w:val="nil"/>
          <w:lang w:eastAsia="en-US"/>
        </w:rPr>
        <w:t xml:space="preserve"> is simply the best way to do it</w:t>
      </w:r>
      <w:r w:rsidR="003A3B70">
        <w:rPr>
          <w:rFonts w:ascii="Calibri" w:eastAsia="Arial Unicode MS" w:hAnsi="Calibri" w:cs="Calibri"/>
          <w:color w:val="000000" w:themeColor="text1"/>
          <w:sz w:val="22"/>
          <w:szCs w:val="22"/>
          <w:u w:color="000000"/>
          <w:bdr w:val="nil"/>
          <w:lang w:eastAsia="en-US"/>
        </w:rPr>
        <w:t>”.</w:t>
      </w:r>
    </w:p>
    <w:p w14:paraId="1F9B31AA" w14:textId="77777777" w:rsidR="00FE7B60" w:rsidRPr="00462DC7" w:rsidRDefault="00FE7B60" w:rsidP="00462DC7">
      <w:pPr>
        <w:spacing w:line="360" w:lineRule="auto"/>
        <w:contextualSpacing/>
        <w:rPr>
          <w:rFonts w:ascii="Calibri" w:eastAsia="Arial Unicode MS" w:hAnsi="Calibri" w:cs="Calibri"/>
          <w:color w:val="000000"/>
          <w:sz w:val="22"/>
          <w:szCs w:val="22"/>
          <w:u w:color="000000"/>
          <w:bdr w:val="nil"/>
          <w:lang w:eastAsia="en-US"/>
        </w:rPr>
      </w:pPr>
    </w:p>
    <w:p w14:paraId="204ECB13" w14:textId="77777777" w:rsidR="003A3B70" w:rsidRDefault="00FE7B60" w:rsidP="00462DC7">
      <w:pPr>
        <w:spacing w:line="360" w:lineRule="auto"/>
        <w:contextualSpacing/>
        <w:rPr>
          <w:rFonts w:ascii="Calibri" w:eastAsia="Arial Unicode MS" w:hAnsi="Calibri" w:cs="Calibri"/>
          <w:color w:val="000000"/>
          <w:sz w:val="22"/>
          <w:szCs w:val="22"/>
          <w:u w:color="000000"/>
          <w:bdr w:val="nil"/>
          <w:lang w:eastAsia="en-US"/>
        </w:rPr>
      </w:pPr>
      <w:r w:rsidRPr="00462DC7">
        <w:rPr>
          <w:rFonts w:ascii="Calibri" w:eastAsia="Arial Unicode MS" w:hAnsi="Calibri" w:cs="Calibri"/>
          <w:color w:val="000000"/>
          <w:sz w:val="22"/>
          <w:szCs w:val="22"/>
          <w:u w:color="000000"/>
          <w:bdr w:val="nil"/>
          <w:lang w:eastAsia="en-US"/>
        </w:rPr>
        <w:t xml:space="preserve">Timothy Kelly, Executive Vice President and Managing Director, Atlantis Resorts and Residences comments: “La Mar by Gastón </w:t>
      </w:r>
      <w:proofErr w:type="spellStart"/>
      <w:r w:rsidRPr="00462DC7">
        <w:rPr>
          <w:rFonts w:ascii="Calibri" w:eastAsia="Arial Unicode MS" w:hAnsi="Calibri" w:cs="Calibri"/>
          <w:color w:val="000000"/>
          <w:sz w:val="22"/>
          <w:szCs w:val="22"/>
          <w:u w:color="000000"/>
          <w:bdr w:val="nil"/>
          <w:lang w:eastAsia="en-US"/>
        </w:rPr>
        <w:t>Acurio</w:t>
      </w:r>
      <w:proofErr w:type="spellEnd"/>
      <w:r w:rsidRPr="00462DC7">
        <w:rPr>
          <w:rFonts w:ascii="Calibri" w:eastAsia="Arial Unicode MS" w:hAnsi="Calibri" w:cs="Calibri"/>
          <w:color w:val="000000"/>
          <w:sz w:val="22"/>
          <w:szCs w:val="22"/>
          <w:u w:color="000000"/>
          <w:bdr w:val="nil"/>
          <w:lang w:eastAsia="en-US"/>
        </w:rPr>
        <w:t xml:space="preserve"> will be a very special addition to not only The Royal Atlantis but the dining scene in Dubai. I</w:t>
      </w:r>
      <w:r w:rsidR="006B3D7E">
        <w:rPr>
          <w:rFonts w:ascii="Calibri" w:eastAsia="Arial Unicode MS" w:hAnsi="Calibri" w:cs="Calibri"/>
          <w:color w:val="000000"/>
          <w:sz w:val="22"/>
          <w:szCs w:val="22"/>
          <w:u w:color="000000"/>
          <w:bdr w:val="nil"/>
          <w:lang w:eastAsia="en-US"/>
        </w:rPr>
        <w:t xml:space="preserve"> am</w:t>
      </w:r>
      <w:r w:rsidRPr="00462DC7">
        <w:rPr>
          <w:rFonts w:ascii="Calibri" w:eastAsia="Arial Unicode MS" w:hAnsi="Calibri" w:cs="Calibri"/>
          <w:color w:val="000000"/>
          <w:sz w:val="22"/>
          <w:szCs w:val="22"/>
          <w:u w:color="000000"/>
          <w:bdr w:val="nil"/>
          <w:lang w:eastAsia="en-US"/>
        </w:rPr>
        <w:t xml:space="preserve"> certain guests will embrace the opportunity to discover Peru through </w:t>
      </w:r>
    </w:p>
    <w:p w14:paraId="3DE3B2CC" w14:textId="77777777" w:rsidR="003A3B70" w:rsidRDefault="003A3B70" w:rsidP="00462DC7">
      <w:pPr>
        <w:spacing w:line="360" w:lineRule="auto"/>
        <w:contextualSpacing/>
        <w:rPr>
          <w:rFonts w:ascii="Calibri" w:eastAsia="Arial Unicode MS" w:hAnsi="Calibri" w:cs="Calibri"/>
          <w:color w:val="000000"/>
          <w:sz w:val="22"/>
          <w:szCs w:val="22"/>
          <w:u w:color="000000"/>
          <w:bdr w:val="nil"/>
          <w:lang w:eastAsia="en-US"/>
        </w:rPr>
      </w:pPr>
    </w:p>
    <w:p w14:paraId="6C7FB7A5" w14:textId="77777777" w:rsidR="003A3B70" w:rsidRDefault="003A3B70" w:rsidP="00462DC7">
      <w:pPr>
        <w:spacing w:line="360" w:lineRule="auto"/>
        <w:contextualSpacing/>
        <w:rPr>
          <w:rFonts w:ascii="Calibri" w:eastAsia="Arial Unicode MS" w:hAnsi="Calibri" w:cs="Calibri"/>
          <w:color w:val="000000"/>
          <w:sz w:val="22"/>
          <w:szCs w:val="22"/>
          <w:u w:color="000000"/>
          <w:bdr w:val="nil"/>
          <w:lang w:eastAsia="en-US"/>
        </w:rPr>
      </w:pPr>
    </w:p>
    <w:p w14:paraId="126059D0" w14:textId="77777777" w:rsidR="003A3B70" w:rsidRDefault="003A3B70" w:rsidP="00462DC7">
      <w:pPr>
        <w:spacing w:line="360" w:lineRule="auto"/>
        <w:contextualSpacing/>
        <w:rPr>
          <w:rFonts w:ascii="Calibri" w:eastAsia="Arial Unicode MS" w:hAnsi="Calibri" w:cs="Calibri"/>
          <w:color w:val="000000"/>
          <w:sz w:val="22"/>
          <w:szCs w:val="22"/>
          <w:u w:color="000000"/>
          <w:bdr w:val="nil"/>
          <w:lang w:eastAsia="en-US"/>
        </w:rPr>
      </w:pPr>
    </w:p>
    <w:p w14:paraId="74CC25C8" w14:textId="77777777" w:rsidR="003A3B70" w:rsidRDefault="003A3B70" w:rsidP="00462DC7">
      <w:pPr>
        <w:spacing w:line="360" w:lineRule="auto"/>
        <w:contextualSpacing/>
        <w:rPr>
          <w:rFonts w:ascii="Calibri" w:eastAsia="Arial Unicode MS" w:hAnsi="Calibri" w:cs="Calibri"/>
          <w:color w:val="000000"/>
          <w:sz w:val="22"/>
          <w:szCs w:val="22"/>
          <w:u w:color="000000"/>
          <w:bdr w:val="nil"/>
          <w:lang w:eastAsia="en-US"/>
        </w:rPr>
      </w:pPr>
    </w:p>
    <w:p w14:paraId="3FD544A5" w14:textId="2A18A504" w:rsidR="00FE7B60" w:rsidRPr="00462DC7" w:rsidRDefault="00FE7B60" w:rsidP="00462DC7">
      <w:pPr>
        <w:spacing w:line="360" w:lineRule="auto"/>
        <w:contextualSpacing/>
        <w:rPr>
          <w:rFonts w:ascii="Calibri" w:eastAsia="Arial Unicode MS" w:hAnsi="Calibri" w:cs="Calibri"/>
          <w:color w:val="000000"/>
          <w:sz w:val="22"/>
          <w:szCs w:val="22"/>
          <w:u w:color="000000"/>
          <w:bdr w:val="nil"/>
          <w:lang w:eastAsia="en-US"/>
        </w:rPr>
      </w:pPr>
      <w:proofErr w:type="spellStart"/>
      <w:r w:rsidRPr="00462DC7">
        <w:rPr>
          <w:rFonts w:ascii="Calibri" w:eastAsia="Arial Unicode MS" w:hAnsi="Calibri" w:cs="Calibri"/>
          <w:color w:val="000000"/>
          <w:sz w:val="22"/>
          <w:szCs w:val="22"/>
          <w:u w:color="000000"/>
          <w:bdr w:val="nil"/>
          <w:lang w:eastAsia="en-US"/>
        </w:rPr>
        <w:t>Acurio’s</w:t>
      </w:r>
      <w:proofErr w:type="spellEnd"/>
      <w:r w:rsidRPr="00462DC7">
        <w:rPr>
          <w:rFonts w:ascii="Calibri" w:eastAsia="Arial Unicode MS" w:hAnsi="Calibri" w:cs="Calibri"/>
          <w:color w:val="000000"/>
          <w:sz w:val="22"/>
          <w:szCs w:val="22"/>
          <w:u w:color="000000"/>
          <w:bdr w:val="nil"/>
          <w:lang w:eastAsia="en-US"/>
        </w:rPr>
        <w:t xml:space="preserve"> fresh ingredients and recipes and we are proud to welcome a restaurant that operates with sustainability at </w:t>
      </w:r>
      <w:r w:rsidR="00462DC7" w:rsidRPr="00462DC7">
        <w:rPr>
          <w:rFonts w:ascii="Calibri" w:eastAsia="Arial Unicode MS" w:hAnsi="Calibri" w:cs="Calibri"/>
          <w:color w:val="000000"/>
          <w:sz w:val="22"/>
          <w:szCs w:val="22"/>
          <w:u w:color="000000"/>
          <w:bdr w:val="nil"/>
          <w:lang w:eastAsia="en-US"/>
        </w:rPr>
        <w:t>its</w:t>
      </w:r>
      <w:r w:rsidRPr="00462DC7">
        <w:rPr>
          <w:rFonts w:ascii="Calibri" w:eastAsia="Arial Unicode MS" w:hAnsi="Calibri" w:cs="Calibri"/>
          <w:color w:val="000000"/>
          <w:sz w:val="22"/>
          <w:szCs w:val="22"/>
          <w:u w:color="000000"/>
          <w:bdr w:val="nil"/>
          <w:lang w:eastAsia="en-US"/>
        </w:rPr>
        <w:t xml:space="preserve"> core. We look forward to </w:t>
      </w:r>
      <w:r w:rsidR="00462DC7" w:rsidRPr="00462DC7">
        <w:rPr>
          <w:rFonts w:ascii="Calibri" w:eastAsia="Arial Unicode MS" w:hAnsi="Calibri" w:cs="Calibri"/>
          <w:color w:val="000000"/>
          <w:sz w:val="22"/>
          <w:szCs w:val="22"/>
          <w:u w:color="000000"/>
          <w:bdr w:val="nil"/>
          <w:lang w:eastAsia="en-US"/>
        </w:rPr>
        <w:t xml:space="preserve">Gastón </w:t>
      </w:r>
      <w:proofErr w:type="spellStart"/>
      <w:r w:rsidR="00462DC7" w:rsidRPr="00462DC7">
        <w:rPr>
          <w:rFonts w:ascii="Calibri" w:eastAsia="Arial Unicode MS" w:hAnsi="Calibri" w:cs="Calibri"/>
          <w:color w:val="000000"/>
          <w:sz w:val="22"/>
          <w:szCs w:val="22"/>
          <w:u w:color="000000"/>
          <w:bdr w:val="nil"/>
          <w:lang w:eastAsia="en-US"/>
        </w:rPr>
        <w:t>Acurio</w:t>
      </w:r>
      <w:proofErr w:type="spellEnd"/>
      <w:r w:rsidR="00462DC7" w:rsidRPr="00462DC7">
        <w:rPr>
          <w:rFonts w:ascii="Calibri" w:eastAsia="Arial Unicode MS" w:hAnsi="Calibri" w:cs="Calibri"/>
          <w:color w:val="000000"/>
          <w:sz w:val="22"/>
          <w:szCs w:val="22"/>
          <w:u w:color="000000"/>
          <w:bdr w:val="nil"/>
          <w:lang w:eastAsia="en-US"/>
        </w:rPr>
        <w:t xml:space="preserve"> </w:t>
      </w:r>
      <w:r w:rsidRPr="00462DC7">
        <w:rPr>
          <w:rFonts w:ascii="Calibri" w:eastAsia="Arial Unicode MS" w:hAnsi="Calibri" w:cs="Calibri"/>
          <w:color w:val="000000"/>
          <w:sz w:val="22"/>
          <w:szCs w:val="22"/>
          <w:u w:color="000000"/>
          <w:bdr w:val="nil"/>
          <w:lang w:eastAsia="en-US"/>
        </w:rPr>
        <w:t xml:space="preserve">joining the likes of </w:t>
      </w:r>
      <w:r w:rsidR="00462DC7" w:rsidRPr="00462DC7">
        <w:rPr>
          <w:rFonts w:ascii="Calibri" w:eastAsia="Arial Unicode MS" w:hAnsi="Calibri" w:cs="Calibri"/>
          <w:color w:val="000000"/>
          <w:sz w:val="22"/>
          <w:szCs w:val="22"/>
          <w:u w:color="000000"/>
          <w:bdr w:val="nil"/>
          <w:lang w:eastAsia="en-US"/>
        </w:rPr>
        <w:t xml:space="preserve">Costas </w:t>
      </w:r>
      <w:proofErr w:type="spellStart"/>
      <w:r w:rsidR="00462DC7" w:rsidRPr="00462DC7">
        <w:rPr>
          <w:rFonts w:ascii="Calibri" w:eastAsia="Arial Unicode MS" w:hAnsi="Calibri" w:cs="Calibri"/>
          <w:color w:val="000000"/>
          <w:sz w:val="22"/>
          <w:szCs w:val="22"/>
          <w:u w:color="000000"/>
          <w:bdr w:val="nil"/>
          <w:lang w:eastAsia="en-US"/>
        </w:rPr>
        <w:t>Spiliadis</w:t>
      </w:r>
      <w:proofErr w:type="spellEnd"/>
      <w:r w:rsidR="00462DC7" w:rsidRPr="00462DC7">
        <w:rPr>
          <w:rFonts w:ascii="Calibri" w:eastAsia="Arial Unicode MS" w:hAnsi="Calibri" w:cs="Calibri"/>
          <w:color w:val="000000"/>
          <w:sz w:val="22"/>
          <w:szCs w:val="22"/>
          <w:u w:color="000000"/>
          <w:bdr w:val="nil"/>
          <w:lang w:eastAsia="en-US"/>
        </w:rPr>
        <w:t xml:space="preserve">, </w:t>
      </w:r>
      <w:r w:rsidRPr="00462DC7">
        <w:rPr>
          <w:rFonts w:ascii="Calibri" w:eastAsia="Arial Unicode MS" w:hAnsi="Calibri" w:cs="Calibri"/>
          <w:color w:val="000000"/>
          <w:sz w:val="22"/>
          <w:szCs w:val="22"/>
          <w:u w:color="000000"/>
          <w:bdr w:val="nil"/>
          <w:lang w:eastAsia="en-US"/>
        </w:rPr>
        <w:t>Gordon</w:t>
      </w:r>
      <w:r w:rsidR="003A3B70">
        <w:rPr>
          <w:rFonts w:ascii="Calibri" w:eastAsia="Arial Unicode MS" w:hAnsi="Calibri" w:cs="Calibri"/>
          <w:color w:val="000000"/>
          <w:sz w:val="22"/>
          <w:szCs w:val="22"/>
          <w:u w:color="000000"/>
          <w:bdr w:val="nil"/>
          <w:lang w:eastAsia="en-US"/>
        </w:rPr>
        <w:t xml:space="preserve"> </w:t>
      </w:r>
      <w:r w:rsidRPr="00462DC7">
        <w:rPr>
          <w:rFonts w:ascii="Calibri" w:eastAsia="Arial Unicode MS" w:hAnsi="Calibri" w:cs="Calibri"/>
          <w:color w:val="000000"/>
          <w:sz w:val="22"/>
          <w:szCs w:val="22"/>
          <w:u w:color="000000"/>
          <w:bdr w:val="nil"/>
          <w:lang w:eastAsia="en-US"/>
        </w:rPr>
        <w:t xml:space="preserve">Ramsay, Nobu Matsuhisa, Heston Blumenthal, Giorgio Locatelli, José Andrés and Ariana Bundy, further enhancing the Atlantis’s positioning as the culinary destination in the region”.  </w:t>
      </w:r>
    </w:p>
    <w:p w14:paraId="73B73DE3" w14:textId="77777777" w:rsidR="00F41240" w:rsidRPr="00462DC7" w:rsidRDefault="00F41240" w:rsidP="00462DC7">
      <w:pPr>
        <w:spacing w:line="360" w:lineRule="auto"/>
        <w:contextualSpacing/>
        <w:rPr>
          <w:rFonts w:ascii="Calibri" w:eastAsia="Arial Unicode MS" w:hAnsi="Calibri" w:cs="Calibri"/>
          <w:color w:val="000000"/>
          <w:sz w:val="22"/>
          <w:szCs w:val="22"/>
          <w:u w:color="000000"/>
          <w:bdr w:val="nil"/>
          <w:lang w:eastAsia="en-US"/>
        </w:rPr>
      </w:pPr>
    </w:p>
    <w:p w14:paraId="57CE2666" w14:textId="77777777" w:rsidR="00F41240" w:rsidRPr="00462DC7" w:rsidRDefault="00F41240" w:rsidP="00462DC7">
      <w:pPr>
        <w:spacing w:line="360" w:lineRule="auto"/>
        <w:contextualSpacing/>
        <w:rPr>
          <w:rFonts w:ascii="Calibri" w:eastAsia="Arial Unicode MS" w:hAnsi="Calibri" w:cs="Calibri"/>
          <w:color w:val="000000"/>
          <w:sz w:val="22"/>
          <w:szCs w:val="22"/>
          <w:u w:color="000000"/>
          <w:bdr w:val="nil"/>
          <w:lang w:eastAsia="en-US"/>
        </w:rPr>
      </w:pPr>
      <w:proofErr w:type="spellStart"/>
      <w:r w:rsidRPr="00324070">
        <w:rPr>
          <w:rFonts w:ascii="Calibri" w:eastAsia="Arial Unicode MS" w:hAnsi="Calibri" w:cs="Calibri"/>
          <w:color w:val="000000"/>
          <w:sz w:val="22"/>
          <w:szCs w:val="22"/>
          <w:u w:color="000000"/>
          <w:bdr w:val="nil"/>
          <w:lang w:eastAsia="en-US"/>
        </w:rPr>
        <w:t>Acurio’s</w:t>
      </w:r>
      <w:proofErr w:type="spellEnd"/>
      <w:r w:rsidRPr="00324070">
        <w:rPr>
          <w:rFonts w:ascii="Calibri" w:eastAsia="Arial Unicode MS" w:hAnsi="Calibri" w:cs="Calibri"/>
          <w:color w:val="000000"/>
          <w:sz w:val="22"/>
          <w:szCs w:val="22"/>
          <w:u w:color="000000"/>
          <w:bdr w:val="nil"/>
          <w:lang w:eastAsia="en-US"/>
        </w:rPr>
        <w:t xml:space="preserve"> career as a chef began in 1989 in Madrid, when he abandoned a law degree in </w:t>
      </w:r>
      <w:proofErr w:type="spellStart"/>
      <w:r w:rsidRPr="00324070">
        <w:rPr>
          <w:rFonts w:ascii="Calibri" w:eastAsia="Arial Unicode MS" w:hAnsi="Calibri" w:cs="Calibri"/>
          <w:color w:val="000000"/>
          <w:sz w:val="22"/>
          <w:szCs w:val="22"/>
          <w:u w:color="000000"/>
          <w:bdr w:val="nil"/>
          <w:lang w:eastAsia="en-US"/>
        </w:rPr>
        <w:t>favour</w:t>
      </w:r>
      <w:proofErr w:type="spellEnd"/>
      <w:r w:rsidRPr="00324070">
        <w:rPr>
          <w:rFonts w:ascii="Calibri" w:eastAsia="Arial Unicode MS" w:hAnsi="Calibri" w:cs="Calibri"/>
          <w:color w:val="000000"/>
          <w:sz w:val="22"/>
          <w:szCs w:val="22"/>
          <w:u w:color="000000"/>
          <w:bdr w:val="nil"/>
          <w:lang w:eastAsia="en-US"/>
        </w:rPr>
        <w:t xml:space="preserve"> of cooking school. A few years later, he moved to Paris to continue his training at Le Cordon Bleu and there he met his future wife, the German-born pastry chef Astrid </w:t>
      </w:r>
      <w:proofErr w:type="spellStart"/>
      <w:r w:rsidRPr="00324070">
        <w:rPr>
          <w:rFonts w:ascii="Calibri" w:eastAsia="Arial Unicode MS" w:hAnsi="Calibri" w:cs="Calibri"/>
          <w:color w:val="000000"/>
          <w:sz w:val="22"/>
          <w:szCs w:val="22"/>
          <w:u w:color="000000"/>
          <w:bdr w:val="nil"/>
          <w:lang w:eastAsia="en-US"/>
        </w:rPr>
        <w:t>Gutsche</w:t>
      </w:r>
      <w:proofErr w:type="spellEnd"/>
      <w:r w:rsidRPr="00324070">
        <w:rPr>
          <w:rFonts w:ascii="Calibri" w:eastAsia="Arial Unicode MS" w:hAnsi="Calibri" w:cs="Calibri"/>
          <w:color w:val="000000"/>
          <w:sz w:val="22"/>
          <w:szCs w:val="22"/>
          <w:u w:color="000000"/>
          <w:bdr w:val="nil"/>
          <w:lang w:eastAsia="en-US"/>
        </w:rPr>
        <w:t>, with whom he found</w:t>
      </w:r>
      <w:r w:rsidR="009B74CA">
        <w:rPr>
          <w:rFonts w:ascii="Calibri" w:eastAsia="Arial Unicode MS" w:hAnsi="Calibri" w:cs="Calibri"/>
          <w:color w:val="000000"/>
          <w:sz w:val="22"/>
          <w:szCs w:val="22"/>
          <w:u w:color="000000"/>
          <w:bdr w:val="nil"/>
          <w:lang w:eastAsia="en-US"/>
        </w:rPr>
        <w:t>ed</w:t>
      </w:r>
      <w:r w:rsidRPr="00324070">
        <w:rPr>
          <w:rFonts w:ascii="Calibri" w:eastAsia="Arial Unicode MS" w:hAnsi="Calibri" w:cs="Calibri"/>
          <w:color w:val="000000"/>
          <w:sz w:val="22"/>
          <w:szCs w:val="22"/>
          <w:u w:color="000000"/>
          <w:bdr w:val="nil"/>
          <w:lang w:eastAsia="en-US"/>
        </w:rPr>
        <w:t xml:space="preserve"> his flagship restaurant, Astrid y Gastón, in Lima in 1994.</w:t>
      </w:r>
      <w:r w:rsidRPr="00462DC7">
        <w:rPr>
          <w:rFonts w:ascii="Calibri" w:eastAsia="Arial Unicode MS" w:hAnsi="Calibri" w:cs="Calibri"/>
          <w:color w:val="000000"/>
          <w:sz w:val="22"/>
          <w:szCs w:val="22"/>
          <w:u w:color="000000"/>
          <w:bdr w:val="nil"/>
          <w:lang w:eastAsia="en-US"/>
        </w:rPr>
        <w:t xml:space="preserve"> Renowned for his daring experiments using local ingredients, techniques and recipes, </w:t>
      </w:r>
      <w:proofErr w:type="spellStart"/>
      <w:r w:rsidRPr="00324070">
        <w:rPr>
          <w:rFonts w:ascii="Calibri" w:eastAsia="Arial Unicode MS" w:hAnsi="Calibri" w:cs="Calibri"/>
          <w:color w:val="000000"/>
          <w:sz w:val="22"/>
          <w:szCs w:val="22"/>
          <w:u w:color="000000"/>
          <w:bdr w:val="nil"/>
          <w:lang w:eastAsia="en-US"/>
        </w:rPr>
        <w:t>Acurio</w:t>
      </w:r>
      <w:proofErr w:type="spellEnd"/>
      <w:r w:rsidRPr="00462DC7">
        <w:rPr>
          <w:rFonts w:ascii="Calibri" w:eastAsia="Arial Unicode MS" w:hAnsi="Calibri" w:cs="Calibri"/>
          <w:color w:val="000000"/>
          <w:sz w:val="22"/>
          <w:szCs w:val="22"/>
          <w:u w:color="000000"/>
          <w:bdr w:val="nil"/>
          <w:lang w:eastAsia="en-US"/>
        </w:rPr>
        <w:t xml:space="preserve"> kicked off a new trend for Peruvian gastronomy that would explode onto the global scene a couple of decades later, with </w:t>
      </w:r>
      <w:proofErr w:type="spellStart"/>
      <w:r w:rsidRPr="00462DC7">
        <w:rPr>
          <w:rFonts w:ascii="Calibri" w:eastAsia="Arial Unicode MS" w:hAnsi="Calibri" w:cs="Calibri"/>
          <w:color w:val="000000"/>
          <w:sz w:val="22"/>
          <w:szCs w:val="22"/>
          <w:u w:color="000000"/>
          <w:bdr w:val="nil"/>
          <w:lang w:eastAsia="en-US"/>
        </w:rPr>
        <w:t>Acurio</w:t>
      </w:r>
      <w:proofErr w:type="spellEnd"/>
      <w:r w:rsidRPr="00462DC7">
        <w:rPr>
          <w:rFonts w:ascii="Calibri" w:eastAsia="Arial Unicode MS" w:hAnsi="Calibri" w:cs="Calibri"/>
          <w:color w:val="000000"/>
          <w:sz w:val="22"/>
          <w:szCs w:val="22"/>
          <w:u w:color="000000"/>
          <w:bdr w:val="nil"/>
          <w:lang w:eastAsia="en-US"/>
        </w:rPr>
        <w:t xml:space="preserve"> travelling the world to spread the word. Since opening his eponymous destination with </w:t>
      </w:r>
      <w:proofErr w:type="spellStart"/>
      <w:r w:rsidRPr="00462DC7">
        <w:rPr>
          <w:rFonts w:ascii="Calibri" w:eastAsia="Arial Unicode MS" w:hAnsi="Calibri" w:cs="Calibri"/>
          <w:color w:val="000000"/>
          <w:sz w:val="22"/>
          <w:szCs w:val="22"/>
          <w:u w:color="000000"/>
          <w:bdr w:val="nil"/>
          <w:lang w:eastAsia="en-US"/>
        </w:rPr>
        <w:t>Gutsche</w:t>
      </w:r>
      <w:proofErr w:type="spellEnd"/>
      <w:r w:rsidRPr="00462DC7">
        <w:rPr>
          <w:rFonts w:ascii="Calibri" w:eastAsia="Arial Unicode MS" w:hAnsi="Calibri" w:cs="Calibri"/>
          <w:color w:val="000000"/>
          <w:sz w:val="22"/>
          <w:szCs w:val="22"/>
          <w:u w:color="000000"/>
          <w:bdr w:val="nil"/>
          <w:lang w:eastAsia="en-US"/>
        </w:rPr>
        <w:t xml:space="preserve">, </w:t>
      </w:r>
      <w:proofErr w:type="spellStart"/>
      <w:r w:rsidRPr="00462DC7">
        <w:rPr>
          <w:rFonts w:ascii="Calibri" w:eastAsia="Arial Unicode MS" w:hAnsi="Calibri" w:cs="Calibri"/>
          <w:color w:val="000000"/>
          <w:sz w:val="22"/>
          <w:szCs w:val="22"/>
          <w:u w:color="000000"/>
          <w:bdr w:val="nil"/>
          <w:lang w:eastAsia="en-US"/>
        </w:rPr>
        <w:t>Acurio</w:t>
      </w:r>
      <w:proofErr w:type="spellEnd"/>
      <w:r w:rsidRPr="00462DC7">
        <w:rPr>
          <w:rFonts w:ascii="Calibri" w:eastAsia="Arial Unicode MS" w:hAnsi="Calibri" w:cs="Calibri"/>
          <w:color w:val="000000"/>
          <w:sz w:val="22"/>
          <w:szCs w:val="22"/>
          <w:u w:color="000000"/>
          <w:bdr w:val="nil"/>
          <w:lang w:eastAsia="en-US"/>
        </w:rPr>
        <w:t xml:space="preserve"> has founded multiple restaurant brands including La Mar, Tanta, </w:t>
      </w:r>
      <w:proofErr w:type="spellStart"/>
      <w:r w:rsidRPr="00462DC7">
        <w:rPr>
          <w:rFonts w:ascii="Calibri" w:eastAsia="Arial Unicode MS" w:hAnsi="Calibri" w:cs="Calibri"/>
          <w:color w:val="000000"/>
          <w:sz w:val="22"/>
          <w:szCs w:val="22"/>
          <w:u w:color="000000"/>
          <w:bdr w:val="nil"/>
          <w:lang w:eastAsia="en-US"/>
        </w:rPr>
        <w:t>Panchita</w:t>
      </w:r>
      <w:proofErr w:type="spellEnd"/>
      <w:r w:rsidRPr="00462DC7">
        <w:rPr>
          <w:rFonts w:ascii="Calibri" w:eastAsia="Arial Unicode MS" w:hAnsi="Calibri" w:cs="Calibri"/>
          <w:color w:val="000000"/>
          <w:sz w:val="22"/>
          <w:szCs w:val="22"/>
          <w:u w:color="000000"/>
          <w:bdr w:val="nil"/>
          <w:lang w:eastAsia="en-US"/>
        </w:rPr>
        <w:t xml:space="preserve">, </w:t>
      </w:r>
      <w:proofErr w:type="spellStart"/>
      <w:r w:rsidRPr="00462DC7">
        <w:rPr>
          <w:rFonts w:ascii="Calibri" w:eastAsia="Arial Unicode MS" w:hAnsi="Calibri" w:cs="Calibri"/>
          <w:color w:val="000000"/>
          <w:sz w:val="22"/>
          <w:szCs w:val="22"/>
          <w:u w:color="000000"/>
          <w:bdr w:val="nil"/>
          <w:lang w:eastAsia="en-US"/>
        </w:rPr>
        <w:t>Chicha</w:t>
      </w:r>
      <w:proofErr w:type="spellEnd"/>
      <w:r w:rsidRPr="00462DC7">
        <w:rPr>
          <w:rFonts w:ascii="Calibri" w:eastAsia="Arial Unicode MS" w:hAnsi="Calibri" w:cs="Calibri"/>
          <w:color w:val="000000"/>
          <w:sz w:val="22"/>
          <w:szCs w:val="22"/>
          <w:u w:color="000000"/>
          <w:bdr w:val="nil"/>
          <w:lang w:eastAsia="en-US"/>
        </w:rPr>
        <w:t xml:space="preserve"> and Madam </w:t>
      </w:r>
      <w:proofErr w:type="spellStart"/>
      <w:r w:rsidRPr="00462DC7">
        <w:rPr>
          <w:rFonts w:ascii="Calibri" w:eastAsia="Arial Unicode MS" w:hAnsi="Calibri" w:cs="Calibri"/>
          <w:color w:val="000000"/>
          <w:sz w:val="22"/>
          <w:szCs w:val="22"/>
          <w:u w:color="000000"/>
          <w:bdr w:val="nil"/>
          <w:lang w:eastAsia="en-US"/>
        </w:rPr>
        <w:t>Tusan</w:t>
      </w:r>
      <w:proofErr w:type="spellEnd"/>
      <w:r w:rsidRPr="00462DC7">
        <w:rPr>
          <w:rFonts w:ascii="Calibri" w:eastAsia="Arial Unicode MS" w:hAnsi="Calibri" w:cs="Calibri"/>
          <w:color w:val="000000"/>
          <w:sz w:val="22"/>
          <w:szCs w:val="22"/>
          <w:u w:color="000000"/>
          <w:bdr w:val="nil"/>
          <w:lang w:eastAsia="en-US"/>
        </w:rPr>
        <w:t xml:space="preserve">, with additional branches of Astrid y Gastón and La Mar outside Peru. His flagship restaurant won the No.1 spot on the inaugural Latin America’s 50 Best Restaurants list in 2013 and has held a place on The World’s 50 Best Restaurants list since 2011. </w:t>
      </w:r>
    </w:p>
    <w:p w14:paraId="1AA3F77D" w14:textId="77777777" w:rsidR="001D25BB" w:rsidRPr="00462DC7" w:rsidRDefault="001D25BB" w:rsidP="00462DC7">
      <w:pPr>
        <w:spacing w:line="360" w:lineRule="auto"/>
        <w:contextualSpacing/>
        <w:rPr>
          <w:rFonts w:ascii="Calibri" w:eastAsia="Arial Unicode MS" w:hAnsi="Calibri" w:cs="Calibri"/>
          <w:color w:val="000000"/>
          <w:sz w:val="22"/>
          <w:szCs w:val="22"/>
          <w:u w:color="000000"/>
          <w:bdr w:val="nil"/>
          <w:lang w:eastAsia="en-US"/>
        </w:rPr>
      </w:pPr>
    </w:p>
    <w:p w14:paraId="1F5A477C" w14:textId="4928B068" w:rsidR="00BD3644" w:rsidRPr="00462DC7" w:rsidRDefault="00587B5F" w:rsidP="00462DC7">
      <w:pPr>
        <w:spacing w:line="360" w:lineRule="auto"/>
        <w:contextualSpacing/>
        <w:rPr>
          <w:rFonts w:ascii="Calibri" w:eastAsia="Arial Unicode MS" w:hAnsi="Calibri" w:cs="Calibri"/>
          <w:color w:val="000000"/>
          <w:sz w:val="22"/>
          <w:szCs w:val="22"/>
          <w:u w:color="000000"/>
          <w:bdr w:val="nil"/>
          <w:lang w:eastAsia="en-US"/>
        </w:rPr>
      </w:pPr>
      <w:r w:rsidRPr="00462DC7">
        <w:rPr>
          <w:rFonts w:ascii="Calibri" w:eastAsia="Arial Unicode MS" w:hAnsi="Calibri" w:cs="Calibri"/>
          <w:color w:val="000000"/>
          <w:sz w:val="22"/>
          <w:szCs w:val="22"/>
          <w:u w:color="000000"/>
          <w:bdr w:val="nil"/>
          <w:lang w:eastAsia="en-US"/>
        </w:rPr>
        <w:t xml:space="preserve">The Royal Atlantis Resort &amp; Residences will forever change the landscape of Dubai. Crafted by the world’s leading designers, architects and artists, this new generation of distinctive luxury will offer infinite ocean views, accented with lush green spaces, encapsulated in dramatic architecture.  Sitting side by side on the crescent of The Palm, the introduction of the Royal Atlantis Resort &amp; Residences to the Atlantis site will extend the footprint of the resort dramatically. This new phase for Atlantis will comprise of two properties, 2.3 km stretch of private </w:t>
      </w:r>
      <w:r w:rsidR="00395E1A" w:rsidRPr="00462DC7">
        <w:rPr>
          <w:rFonts w:ascii="Calibri" w:eastAsia="Arial Unicode MS" w:hAnsi="Calibri" w:cs="Calibri"/>
          <w:color w:val="000000"/>
          <w:sz w:val="22"/>
          <w:szCs w:val="22"/>
          <w:u w:color="000000"/>
          <w:bdr w:val="nil"/>
          <w:lang w:eastAsia="en-US"/>
        </w:rPr>
        <w:t>beach,</w:t>
      </w:r>
      <w:r w:rsidRPr="00462DC7">
        <w:rPr>
          <w:rFonts w:ascii="Calibri" w:eastAsia="Arial Unicode MS" w:hAnsi="Calibri" w:cs="Calibri"/>
          <w:color w:val="000000"/>
          <w:sz w:val="22"/>
          <w:szCs w:val="22"/>
          <w:u w:color="000000"/>
          <w:bdr w:val="nil"/>
          <w:lang w:eastAsia="en-US"/>
        </w:rPr>
        <w:t xml:space="preserve"> </w:t>
      </w:r>
      <w:r w:rsidR="00395E1A">
        <w:rPr>
          <w:rFonts w:ascii="Calibri" w:eastAsia="Arial Unicode MS" w:hAnsi="Calibri" w:cs="Calibri"/>
          <w:color w:val="000000"/>
          <w:sz w:val="22"/>
          <w:szCs w:val="22"/>
          <w:u w:color="000000"/>
          <w:bdr w:val="nil"/>
          <w:lang w:eastAsia="en-US"/>
        </w:rPr>
        <w:t>35</w:t>
      </w:r>
      <w:r w:rsidRPr="00462DC7">
        <w:rPr>
          <w:rFonts w:ascii="Calibri" w:eastAsia="Arial Unicode MS" w:hAnsi="Calibri" w:cs="Calibri"/>
          <w:color w:val="000000"/>
          <w:sz w:val="22"/>
          <w:szCs w:val="22"/>
          <w:u w:color="000000"/>
          <w:bdr w:val="nil"/>
          <w:lang w:eastAsia="en-US"/>
        </w:rPr>
        <w:t xml:space="preserve"> world-class restaurants and bars and one leading international beach and nightclub. Totaling 43-storeys, The Royal Atlantis will also be home to 231 distinctive luxury apartments, 795 luxury hotel rooms, over 90 swimming pools and an awe-inspiring rooftop </w:t>
      </w:r>
      <w:proofErr w:type="spellStart"/>
      <w:r w:rsidRPr="00462DC7">
        <w:rPr>
          <w:rFonts w:ascii="Calibri" w:eastAsia="Arial Unicode MS" w:hAnsi="Calibri" w:cs="Calibri"/>
          <w:color w:val="000000"/>
          <w:sz w:val="22"/>
          <w:szCs w:val="22"/>
          <w:u w:color="000000"/>
          <w:bdr w:val="nil"/>
          <w:lang w:eastAsia="en-US"/>
        </w:rPr>
        <w:t>Skypool</w:t>
      </w:r>
      <w:proofErr w:type="spellEnd"/>
      <w:r w:rsidRPr="00462DC7">
        <w:rPr>
          <w:rFonts w:ascii="Calibri" w:eastAsia="Arial Unicode MS" w:hAnsi="Calibri" w:cs="Calibri"/>
          <w:color w:val="000000"/>
          <w:sz w:val="22"/>
          <w:szCs w:val="22"/>
          <w:u w:color="000000"/>
          <w:bdr w:val="nil"/>
          <w:lang w:eastAsia="en-US"/>
        </w:rPr>
        <w:t xml:space="preserve"> pool, suspended 90 meters above The Palm.</w:t>
      </w:r>
    </w:p>
    <w:p w14:paraId="6575280D" w14:textId="77777777" w:rsidR="00462DC7" w:rsidRPr="008B77A7" w:rsidRDefault="00462DC7" w:rsidP="008B77A7">
      <w:pPr>
        <w:rPr>
          <w:rFonts w:ascii="Calibri" w:eastAsia="Arial Unicode MS" w:hAnsi="Calibri" w:cs="Calibri"/>
          <w:color w:val="000000"/>
          <w:sz w:val="22"/>
          <w:szCs w:val="22"/>
          <w:u w:color="000000"/>
          <w:bdr w:val="nil"/>
          <w:lang w:eastAsia="en-US"/>
        </w:rPr>
      </w:pPr>
    </w:p>
    <w:p w14:paraId="5A8E69EA" w14:textId="77777777" w:rsidR="00963564" w:rsidRPr="00834B01" w:rsidRDefault="00963564" w:rsidP="00587B5F">
      <w:pPr>
        <w:pStyle w:val="Body"/>
        <w:jc w:val="center"/>
        <w:rPr>
          <w:rFonts w:ascii="Calibri" w:hAnsi="Calibri"/>
        </w:rPr>
      </w:pPr>
      <w:r w:rsidRPr="00834B01">
        <w:rPr>
          <w:rFonts w:ascii="Calibri" w:hAnsi="Calibri"/>
        </w:rPr>
        <w:t>***ENDS***</w:t>
      </w:r>
    </w:p>
    <w:p w14:paraId="24822521" w14:textId="77777777" w:rsidR="00963564" w:rsidRDefault="00963564" w:rsidP="00963564">
      <w:pPr>
        <w:pStyle w:val="Body"/>
        <w:jc w:val="center"/>
      </w:pPr>
    </w:p>
    <w:p w14:paraId="42EA9FF6" w14:textId="77777777" w:rsidR="003A3B70" w:rsidRDefault="003A3B70" w:rsidP="00963564">
      <w:pPr>
        <w:pStyle w:val="Body"/>
        <w:rPr>
          <w:rStyle w:val="None"/>
          <w:rFonts w:ascii="Calibri" w:eastAsia="Calibri" w:hAnsi="Calibri" w:cs="Calibri"/>
          <w:b/>
          <w:bCs/>
          <w:sz w:val="20"/>
          <w:szCs w:val="20"/>
        </w:rPr>
      </w:pPr>
    </w:p>
    <w:p w14:paraId="3E21E95C" w14:textId="77777777" w:rsidR="003A3B70" w:rsidRDefault="003A3B70" w:rsidP="00963564">
      <w:pPr>
        <w:pStyle w:val="Body"/>
        <w:rPr>
          <w:rStyle w:val="None"/>
          <w:rFonts w:ascii="Calibri" w:eastAsia="Calibri" w:hAnsi="Calibri" w:cs="Calibri"/>
          <w:b/>
          <w:bCs/>
          <w:sz w:val="20"/>
          <w:szCs w:val="20"/>
        </w:rPr>
      </w:pPr>
    </w:p>
    <w:p w14:paraId="1061869A" w14:textId="77777777" w:rsidR="003A3B70" w:rsidRDefault="003A3B70" w:rsidP="00963564">
      <w:pPr>
        <w:pStyle w:val="Body"/>
        <w:rPr>
          <w:rStyle w:val="None"/>
          <w:rFonts w:ascii="Calibri" w:eastAsia="Calibri" w:hAnsi="Calibri" w:cs="Calibri"/>
          <w:b/>
          <w:bCs/>
          <w:sz w:val="20"/>
          <w:szCs w:val="20"/>
        </w:rPr>
      </w:pPr>
    </w:p>
    <w:p w14:paraId="1DEFB8DB" w14:textId="77777777" w:rsidR="003A3B70" w:rsidRDefault="003A3B70" w:rsidP="00963564">
      <w:pPr>
        <w:pStyle w:val="Body"/>
        <w:rPr>
          <w:rStyle w:val="None"/>
          <w:rFonts w:ascii="Calibri" w:eastAsia="Calibri" w:hAnsi="Calibri" w:cs="Calibri"/>
          <w:b/>
          <w:bCs/>
          <w:sz w:val="20"/>
          <w:szCs w:val="20"/>
        </w:rPr>
      </w:pPr>
    </w:p>
    <w:p w14:paraId="0316D4E8" w14:textId="77777777" w:rsidR="003A3B70" w:rsidRDefault="003A3B70" w:rsidP="00963564">
      <w:pPr>
        <w:pStyle w:val="Body"/>
        <w:rPr>
          <w:rStyle w:val="None"/>
          <w:rFonts w:ascii="Calibri" w:eastAsia="Calibri" w:hAnsi="Calibri" w:cs="Calibri"/>
          <w:b/>
          <w:bCs/>
          <w:sz w:val="20"/>
          <w:szCs w:val="20"/>
        </w:rPr>
      </w:pPr>
    </w:p>
    <w:p w14:paraId="7BB34570" w14:textId="77777777" w:rsidR="003A3B70" w:rsidRDefault="003A3B70" w:rsidP="00963564">
      <w:pPr>
        <w:pStyle w:val="Body"/>
        <w:rPr>
          <w:rStyle w:val="None"/>
          <w:rFonts w:ascii="Calibri" w:eastAsia="Calibri" w:hAnsi="Calibri" w:cs="Calibri"/>
          <w:b/>
          <w:bCs/>
          <w:sz w:val="20"/>
          <w:szCs w:val="20"/>
        </w:rPr>
      </w:pPr>
    </w:p>
    <w:p w14:paraId="568AE454" w14:textId="77777777" w:rsidR="003A3B70" w:rsidRDefault="003A3B70" w:rsidP="00963564">
      <w:pPr>
        <w:pStyle w:val="Body"/>
        <w:rPr>
          <w:rStyle w:val="None"/>
          <w:rFonts w:ascii="Calibri" w:eastAsia="Calibri" w:hAnsi="Calibri" w:cs="Calibri"/>
          <w:b/>
          <w:bCs/>
          <w:sz w:val="20"/>
          <w:szCs w:val="20"/>
        </w:rPr>
      </w:pPr>
    </w:p>
    <w:p w14:paraId="2FD724C7" w14:textId="277BE19C" w:rsidR="00963564" w:rsidRDefault="00963564" w:rsidP="00963564">
      <w:pPr>
        <w:pStyle w:val="Body"/>
        <w:rPr>
          <w:rStyle w:val="None"/>
          <w:rFonts w:ascii="Calibri" w:eastAsia="Calibri" w:hAnsi="Calibri" w:cs="Calibri"/>
          <w:sz w:val="20"/>
          <w:szCs w:val="20"/>
        </w:rPr>
      </w:pPr>
      <w:r>
        <w:rPr>
          <w:rStyle w:val="None"/>
          <w:rFonts w:ascii="Calibri" w:eastAsia="Calibri" w:hAnsi="Calibri" w:cs="Calibri"/>
          <w:b/>
          <w:bCs/>
          <w:sz w:val="20"/>
          <w:szCs w:val="20"/>
        </w:rPr>
        <w:t>For further information on The Royal Atlantis Resort &amp; Residences, please contact:</w:t>
      </w:r>
    </w:p>
    <w:p w14:paraId="32749D3E" w14:textId="77777777" w:rsidR="000749C5" w:rsidRDefault="000749C5" w:rsidP="00963564">
      <w:pPr>
        <w:pStyle w:val="Default"/>
        <w:jc w:val="both"/>
        <w:rPr>
          <w:rStyle w:val="None"/>
          <w:rFonts w:ascii="Calibri" w:eastAsia="Calibri" w:hAnsi="Calibri" w:cs="Calibri"/>
          <w:sz w:val="20"/>
          <w:szCs w:val="20"/>
        </w:rPr>
      </w:pPr>
    </w:p>
    <w:p w14:paraId="3EC12772" w14:textId="77777777" w:rsidR="00963564" w:rsidRDefault="00963564" w:rsidP="00963564">
      <w:pPr>
        <w:pStyle w:val="Default"/>
        <w:jc w:val="both"/>
        <w:rPr>
          <w:rStyle w:val="None"/>
          <w:rFonts w:ascii="Calibri" w:eastAsia="Calibri" w:hAnsi="Calibri" w:cs="Calibri"/>
          <w:sz w:val="20"/>
          <w:szCs w:val="20"/>
        </w:rPr>
      </w:pPr>
      <w:r>
        <w:rPr>
          <w:rStyle w:val="None"/>
          <w:rFonts w:ascii="Calibri" w:eastAsia="Calibri" w:hAnsi="Calibri" w:cs="Calibri"/>
          <w:sz w:val="20"/>
          <w:szCs w:val="20"/>
        </w:rPr>
        <w:t>Rebecca Hall</w:t>
      </w:r>
    </w:p>
    <w:p w14:paraId="131304AD" w14:textId="77777777" w:rsidR="00963564" w:rsidRDefault="00963564" w:rsidP="00963564">
      <w:pPr>
        <w:pStyle w:val="Default"/>
        <w:jc w:val="both"/>
        <w:rPr>
          <w:rStyle w:val="None"/>
          <w:rFonts w:ascii="Calibri" w:eastAsia="Calibri" w:hAnsi="Calibri" w:cs="Calibri"/>
          <w:sz w:val="20"/>
          <w:szCs w:val="20"/>
        </w:rPr>
      </w:pPr>
      <w:r>
        <w:rPr>
          <w:rStyle w:val="None"/>
          <w:rFonts w:ascii="Calibri" w:eastAsia="Calibri" w:hAnsi="Calibri" w:cs="Calibri"/>
          <w:sz w:val="20"/>
          <w:szCs w:val="20"/>
        </w:rPr>
        <w:t>Atlantis, The Palm</w:t>
      </w:r>
    </w:p>
    <w:p w14:paraId="5BA72688" w14:textId="77777777" w:rsidR="00963564" w:rsidRDefault="00997BAC" w:rsidP="00963564">
      <w:pPr>
        <w:pStyle w:val="Default"/>
        <w:jc w:val="both"/>
        <w:rPr>
          <w:rStyle w:val="None"/>
          <w:rFonts w:ascii="Calibri" w:eastAsia="Calibri" w:hAnsi="Calibri" w:cs="Calibri"/>
          <w:sz w:val="20"/>
          <w:szCs w:val="20"/>
        </w:rPr>
      </w:pPr>
      <w:hyperlink r:id="rId8" w:history="1">
        <w:r w:rsidR="00963564">
          <w:rPr>
            <w:rStyle w:val="Hyperlink1"/>
          </w:rPr>
          <w:t>Rebecca.hall@atlantisthepalm.com</w:t>
        </w:r>
      </w:hyperlink>
      <w:r w:rsidR="00963564">
        <w:rPr>
          <w:rStyle w:val="None"/>
          <w:rFonts w:ascii="Calibri" w:eastAsia="Calibri" w:hAnsi="Calibri" w:cs="Calibri"/>
          <w:sz w:val="20"/>
          <w:szCs w:val="20"/>
        </w:rPr>
        <w:t xml:space="preserve"> </w:t>
      </w:r>
    </w:p>
    <w:p w14:paraId="367E0666" w14:textId="77777777" w:rsidR="00963564" w:rsidRDefault="00963564" w:rsidP="00963564">
      <w:pPr>
        <w:pStyle w:val="Default"/>
        <w:jc w:val="both"/>
        <w:rPr>
          <w:rStyle w:val="None"/>
          <w:rFonts w:ascii="Calibri" w:eastAsia="Calibri" w:hAnsi="Calibri" w:cs="Calibri"/>
          <w:sz w:val="20"/>
          <w:szCs w:val="20"/>
        </w:rPr>
      </w:pPr>
      <w:r>
        <w:rPr>
          <w:rStyle w:val="None"/>
          <w:rFonts w:ascii="Calibri" w:eastAsia="Calibri" w:hAnsi="Calibri" w:cs="Calibri"/>
          <w:sz w:val="20"/>
          <w:szCs w:val="20"/>
        </w:rPr>
        <w:t>+971 55 110 0153</w:t>
      </w:r>
    </w:p>
    <w:p w14:paraId="1BC84C7A" w14:textId="77777777" w:rsidR="00963564" w:rsidRDefault="00963564" w:rsidP="00963564">
      <w:pPr>
        <w:pStyle w:val="Default"/>
        <w:jc w:val="both"/>
        <w:rPr>
          <w:rFonts w:ascii="Calibri" w:eastAsia="Calibri" w:hAnsi="Calibri" w:cs="Calibri"/>
          <w:sz w:val="20"/>
          <w:szCs w:val="20"/>
        </w:rPr>
      </w:pPr>
    </w:p>
    <w:p w14:paraId="6E2A9A7E" w14:textId="77777777" w:rsidR="00963564" w:rsidRPr="002B56CC" w:rsidRDefault="00963564" w:rsidP="00963564">
      <w:pPr>
        <w:pStyle w:val="Body"/>
        <w:rPr>
          <w:rStyle w:val="None"/>
          <w:rFonts w:ascii="Calibri" w:eastAsia="Calibri" w:hAnsi="Calibri" w:cs="Calibri"/>
          <w:b/>
          <w:bCs/>
          <w:sz w:val="20"/>
          <w:szCs w:val="20"/>
        </w:rPr>
      </w:pPr>
      <w:r w:rsidRPr="002B56CC">
        <w:rPr>
          <w:rStyle w:val="None"/>
          <w:rFonts w:ascii="Calibri" w:eastAsia="Calibri" w:hAnsi="Calibri" w:cs="Calibri"/>
          <w:b/>
          <w:bCs/>
          <w:sz w:val="20"/>
          <w:szCs w:val="20"/>
        </w:rPr>
        <w:t>Notes to Editors</w:t>
      </w:r>
    </w:p>
    <w:p w14:paraId="7375BA1F" w14:textId="77777777" w:rsidR="00963564" w:rsidRPr="002B56CC" w:rsidRDefault="00963564" w:rsidP="00963564">
      <w:pPr>
        <w:pStyle w:val="Body"/>
        <w:rPr>
          <w:rStyle w:val="None"/>
          <w:rFonts w:ascii="Calibri" w:eastAsia="Calibri" w:hAnsi="Calibri" w:cs="Calibri"/>
          <w:sz w:val="20"/>
          <w:szCs w:val="20"/>
        </w:rPr>
      </w:pPr>
    </w:p>
    <w:p w14:paraId="06723C43" w14:textId="77777777" w:rsidR="00963564" w:rsidRPr="00E500FF" w:rsidRDefault="00963564" w:rsidP="00963564">
      <w:pPr>
        <w:pStyle w:val="Body"/>
        <w:rPr>
          <w:rStyle w:val="None"/>
          <w:rFonts w:ascii="Calibri" w:eastAsia="Calibri" w:hAnsi="Calibri" w:cs="Calibri"/>
          <w:sz w:val="20"/>
          <w:szCs w:val="20"/>
        </w:rPr>
      </w:pPr>
      <w:r w:rsidRPr="00E500FF">
        <w:rPr>
          <w:rStyle w:val="None"/>
          <w:rFonts w:ascii="Calibri" w:eastAsia="Calibri" w:hAnsi="Calibri" w:cs="Calibri"/>
          <w:b/>
          <w:bCs/>
          <w:sz w:val="20"/>
          <w:szCs w:val="20"/>
        </w:rPr>
        <w:t xml:space="preserve">About </w:t>
      </w:r>
      <w:proofErr w:type="gramStart"/>
      <w:r w:rsidRPr="00E500FF">
        <w:rPr>
          <w:rStyle w:val="None"/>
          <w:rFonts w:ascii="Calibri" w:eastAsia="Calibri" w:hAnsi="Calibri" w:cs="Calibri"/>
          <w:b/>
          <w:bCs/>
          <w:sz w:val="20"/>
          <w:szCs w:val="20"/>
        </w:rPr>
        <w:t>The</w:t>
      </w:r>
      <w:proofErr w:type="gramEnd"/>
      <w:r w:rsidRPr="00E500FF">
        <w:rPr>
          <w:rStyle w:val="None"/>
          <w:rFonts w:ascii="Calibri" w:eastAsia="Calibri" w:hAnsi="Calibri" w:cs="Calibri"/>
          <w:b/>
          <w:bCs/>
          <w:sz w:val="20"/>
          <w:szCs w:val="20"/>
        </w:rPr>
        <w:t xml:space="preserve"> Royal Atlantis Resort &amp; Residences</w:t>
      </w:r>
      <w:r w:rsidRPr="00E500FF">
        <w:rPr>
          <w:rStyle w:val="None"/>
          <w:rFonts w:ascii="Calibri" w:eastAsia="Calibri" w:hAnsi="Calibri" w:cs="Calibri"/>
          <w:sz w:val="20"/>
          <w:szCs w:val="20"/>
        </w:rPr>
        <w:t xml:space="preserve"> </w:t>
      </w:r>
    </w:p>
    <w:p w14:paraId="677E99B3" w14:textId="77777777" w:rsidR="00963564" w:rsidRPr="00E500FF" w:rsidRDefault="00963564" w:rsidP="00963564">
      <w:pPr>
        <w:pStyle w:val="Body"/>
        <w:rPr>
          <w:rStyle w:val="None"/>
          <w:rFonts w:ascii="Calibri" w:eastAsia="Calibri" w:hAnsi="Calibri" w:cs="Calibri"/>
          <w:sz w:val="20"/>
          <w:szCs w:val="20"/>
        </w:rPr>
      </w:pPr>
      <w:r w:rsidRPr="00E500FF">
        <w:rPr>
          <w:rStyle w:val="None"/>
          <w:rFonts w:ascii="Calibri" w:eastAsia="Calibri" w:hAnsi="Calibri" w:cs="Calibri"/>
          <w:sz w:val="20"/>
          <w:szCs w:val="20"/>
        </w:rPr>
        <w:t>The Royal Atlantis Resort &amp; Residences are redefining the concept of international luxury living. Located on the crescent of The Palm, next to the iconic Atlantis, The Palm resort, The Royal Atlantis will deliver sky high homes with architectural and design masterpieces that have never been seen before, conceived by the world’s leading architects, designers and artists. With the contemporary living spaces offering uninterrupted views of the ocean and the Dubai city skyline, residents will also be able to enjoy a variety of unique amenities including, soaring private gardens with their own pools, an awe-inspiring rooftop infinity pool suspended 90 metres above The Palm, relaxing private beaches and world-class restaurants with award-winning celebrity chefs.</w:t>
      </w:r>
    </w:p>
    <w:p w14:paraId="1F707672" w14:textId="77777777" w:rsidR="00025558" w:rsidRDefault="00025558" w:rsidP="00963564">
      <w:pPr>
        <w:rPr>
          <w:rFonts w:ascii="Calibri" w:hAnsi="Calibri" w:cs="Calibri"/>
          <w:b/>
          <w:bCs/>
          <w:color w:val="000000"/>
          <w:sz w:val="20"/>
          <w:szCs w:val="20"/>
        </w:rPr>
      </w:pPr>
    </w:p>
    <w:p w14:paraId="387CAA6A" w14:textId="77777777" w:rsidR="00963564" w:rsidRPr="00E500FF" w:rsidRDefault="00963564" w:rsidP="00963564">
      <w:pPr>
        <w:rPr>
          <w:rFonts w:ascii="Calibri" w:hAnsi="Calibri" w:cs="Calibri"/>
          <w:color w:val="000000"/>
          <w:sz w:val="20"/>
          <w:szCs w:val="20"/>
        </w:rPr>
      </w:pPr>
      <w:r w:rsidRPr="00E500FF">
        <w:rPr>
          <w:rFonts w:ascii="Calibri" w:hAnsi="Calibri" w:cs="Calibri"/>
          <w:b/>
          <w:bCs/>
          <w:color w:val="000000"/>
          <w:sz w:val="20"/>
          <w:szCs w:val="20"/>
        </w:rPr>
        <w:t>About Kerzner International Holdings Limited</w:t>
      </w:r>
      <w:r w:rsidRPr="00E500FF">
        <w:rPr>
          <w:rFonts w:ascii="Calibri" w:hAnsi="Calibri" w:cs="Calibri"/>
          <w:color w:val="000000"/>
          <w:sz w:val="20"/>
          <w:szCs w:val="20"/>
        </w:rPr>
        <w:t xml:space="preserve">, </w:t>
      </w:r>
    </w:p>
    <w:p w14:paraId="21A2646C" w14:textId="77777777" w:rsidR="00963564" w:rsidRPr="002B56CC" w:rsidRDefault="00963564" w:rsidP="00963564">
      <w:pPr>
        <w:rPr>
          <w:rFonts w:ascii="Calibri" w:hAnsi="Calibri" w:cs="Calibri"/>
        </w:rPr>
      </w:pPr>
      <w:r w:rsidRPr="00E500FF">
        <w:rPr>
          <w:rFonts w:ascii="Calibri" w:hAnsi="Calibri" w:cs="Calibri"/>
          <w:bCs/>
          <w:color w:val="000000"/>
          <w:sz w:val="20"/>
          <w:szCs w:val="20"/>
        </w:rPr>
        <w:t>Kerzner International Holdings Limited</w:t>
      </w:r>
      <w:r w:rsidRPr="00E500FF">
        <w:rPr>
          <w:rFonts w:ascii="Calibri" w:hAnsi="Calibri" w:cs="Calibri"/>
          <w:color w:val="000000"/>
          <w:sz w:val="20"/>
          <w:szCs w:val="20"/>
        </w:rPr>
        <w:t xml:space="preserve">, through its subsidiaries, is a leading international developer and operator of destination resorts, ultra-luxury hotels and residences and innovative entertainment and gaming experiences. Kerzner’s flagship brand Atlantis, includes Atlantis, The Palm, Dubai, a 1,500-room, water-themed resort on The Palm, overlooking the Arabian Sea and mainland Dubai and Atlantis, </w:t>
      </w:r>
      <w:proofErr w:type="spellStart"/>
      <w:r w:rsidRPr="00E500FF">
        <w:rPr>
          <w:rFonts w:ascii="Calibri" w:hAnsi="Calibri" w:cs="Calibri"/>
          <w:color w:val="000000"/>
          <w:sz w:val="20"/>
          <w:szCs w:val="20"/>
        </w:rPr>
        <w:t>Sanya</w:t>
      </w:r>
      <w:proofErr w:type="spellEnd"/>
      <w:r w:rsidRPr="00E500FF">
        <w:rPr>
          <w:rFonts w:ascii="Calibri" w:hAnsi="Calibri" w:cs="Calibri"/>
          <w:color w:val="000000"/>
          <w:sz w:val="20"/>
          <w:szCs w:val="20"/>
        </w:rPr>
        <w:t xml:space="preserve"> Hainan in China</w:t>
      </w:r>
      <w:r w:rsidRPr="002B56CC">
        <w:rPr>
          <w:rFonts w:ascii="Calibri" w:hAnsi="Calibri" w:cs="Calibri"/>
          <w:color w:val="000000"/>
          <w:sz w:val="20"/>
          <w:szCs w:val="20"/>
        </w:rPr>
        <w:t xml:space="preserve">; and in development, The Royal Atlantis Resort &amp; Residences in Dubai and Atlantis Ko </w:t>
      </w:r>
      <w:proofErr w:type="spellStart"/>
      <w:r w:rsidRPr="002B56CC">
        <w:rPr>
          <w:rFonts w:ascii="Calibri" w:hAnsi="Calibri" w:cs="Calibri"/>
          <w:color w:val="000000"/>
          <w:sz w:val="20"/>
          <w:szCs w:val="20"/>
        </w:rPr>
        <w:t>Olina</w:t>
      </w:r>
      <w:proofErr w:type="spellEnd"/>
      <w:r w:rsidRPr="002B56CC">
        <w:rPr>
          <w:rFonts w:ascii="Calibri" w:hAnsi="Calibri" w:cs="Calibri"/>
          <w:color w:val="000000"/>
          <w:sz w:val="20"/>
          <w:szCs w:val="20"/>
        </w:rPr>
        <w:t xml:space="preserve"> in Hawaii in the United States. Under the </w:t>
      </w:r>
      <w:proofErr w:type="spellStart"/>
      <w:r w:rsidRPr="002B56CC">
        <w:rPr>
          <w:rFonts w:ascii="Calibri" w:hAnsi="Calibri" w:cs="Calibri"/>
          <w:color w:val="000000"/>
          <w:sz w:val="20"/>
          <w:szCs w:val="20"/>
        </w:rPr>
        <w:t>One&amp;Only</w:t>
      </w:r>
      <w:proofErr w:type="spellEnd"/>
      <w:r w:rsidRPr="002B56CC">
        <w:rPr>
          <w:rFonts w:ascii="Calibri" w:hAnsi="Calibri" w:cs="Calibri"/>
          <w:color w:val="000000"/>
          <w:sz w:val="20"/>
          <w:szCs w:val="20"/>
        </w:rPr>
        <w:t xml:space="preserve"> brand, Kerzner manages some of the most top-rated ultra-luxury resorts in the world, located in Mexico, Mauritius, the Maldives, South Africa, Dubai, Rwanda and Australia.  Additionally, </w:t>
      </w:r>
      <w:proofErr w:type="spellStart"/>
      <w:r w:rsidRPr="002B56CC">
        <w:rPr>
          <w:rFonts w:ascii="Calibri" w:hAnsi="Calibri" w:cs="Calibri"/>
          <w:color w:val="000000"/>
          <w:sz w:val="20"/>
          <w:szCs w:val="20"/>
        </w:rPr>
        <w:t>Mazagan</w:t>
      </w:r>
      <w:proofErr w:type="spellEnd"/>
      <w:r w:rsidRPr="002B56CC">
        <w:rPr>
          <w:rFonts w:ascii="Calibri" w:hAnsi="Calibri" w:cs="Calibri"/>
          <w:color w:val="000000"/>
          <w:sz w:val="20"/>
          <w:szCs w:val="20"/>
        </w:rPr>
        <w:t xml:space="preserve"> Beach &amp; Golf Resort, mazaganbeachresort.com, a 500-room destination golf and casino resort in Morocco, is also operated by Kerzner.  For more information on our brands, please visit: atlantis.com or oneandonlyresorts.com.  For more information on Kerzner International, please visit Kerzner.com.</w:t>
      </w:r>
    </w:p>
    <w:p w14:paraId="6DF35AC0" w14:textId="77777777" w:rsidR="00963564" w:rsidRPr="002B56CC" w:rsidRDefault="00963564" w:rsidP="00BD3644">
      <w:pPr>
        <w:pStyle w:val="Body"/>
        <w:rPr>
          <w:rFonts w:ascii="Calibri" w:hAnsi="Calibri" w:cs="Calibri"/>
        </w:rPr>
      </w:pPr>
    </w:p>
    <w:p w14:paraId="2BED5796" w14:textId="77777777" w:rsidR="00525458" w:rsidRDefault="00525458" w:rsidP="00BD3644">
      <w:pPr>
        <w:pStyle w:val="Body"/>
      </w:pPr>
    </w:p>
    <w:sectPr w:rsidR="00525458" w:rsidSect="00696E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7EBAC" w14:textId="77777777" w:rsidR="00997BAC" w:rsidRDefault="00997BAC">
      <w:r>
        <w:separator/>
      </w:r>
    </w:p>
  </w:endnote>
  <w:endnote w:type="continuationSeparator" w:id="0">
    <w:p w14:paraId="317AEBF4" w14:textId="77777777" w:rsidR="00997BAC" w:rsidRDefault="0099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1D34" w14:textId="77777777" w:rsidR="00E64055" w:rsidRDefault="00E64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2CB0B" w14:textId="77777777" w:rsidR="00E64055" w:rsidRDefault="00E64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2C4F" w14:textId="77777777" w:rsidR="00E64055" w:rsidRDefault="00E64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DF747" w14:textId="77777777" w:rsidR="00997BAC" w:rsidRDefault="00997BAC">
      <w:r>
        <w:separator/>
      </w:r>
    </w:p>
  </w:footnote>
  <w:footnote w:type="continuationSeparator" w:id="0">
    <w:p w14:paraId="43D898FC" w14:textId="77777777" w:rsidR="00997BAC" w:rsidRDefault="0099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D1D8" w14:textId="77777777" w:rsidR="00E64055" w:rsidRDefault="00E64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1127" w14:textId="77777777" w:rsidR="00DE7A19" w:rsidRDefault="00DE7A19">
    <w:pPr>
      <w:pStyle w:val="Header"/>
      <w:tabs>
        <w:tab w:val="clear" w:pos="9360"/>
        <w:tab w:val="right" w:pos="9340"/>
      </w:tabs>
      <w:jc w:val="center"/>
    </w:pPr>
    <w:r>
      <w:rPr>
        <w:noProof/>
      </w:rPr>
      <w:drawing>
        <wp:anchor distT="152400" distB="152400" distL="152400" distR="152400" simplePos="0" relativeHeight="251660288" behindDoc="1" locked="0" layoutInCell="1" allowOverlap="1" wp14:anchorId="6C564677" wp14:editId="44DA3F63">
          <wp:simplePos x="0" y="0"/>
          <wp:positionH relativeFrom="page">
            <wp:posOffset>3264195</wp:posOffset>
          </wp:positionH>
          <wp:positionV relativeFrom="page">
            <wp:posOffset>258725</wp:posOffset>
          </wp:positionV>
          <wp:extent cx="1680845" cy="1152525"/>
          <wp:effectExtent l="0" t="0" r="0" b="0"/>
          <wp:wrapNone/>
          <wp:docPr id="5" name="officeArt object" descr="ROYALATLANTISLOGO-01.jpg"/>
          <wp:cNvGraphicFramePr/>
          <a:graphic xmlns:a="http://schemas.openxmlformats.org/drawingml/2006/main">
            <a:graphicData uri="http://schemas.openxmlformats.org/drawingml/2006/picture">
              <pic:pic xmlns:pic="http://schemas.openxmlformats.org/drawingml/2006/picture">
                <pic:nvPicPr>
                  <pic:cNvPr id="1073741825" name="ROYALATLANTISLOGO-01.jpg" descr="ROYALATLANTISLOGO-01.jpg"/>
                  <pic:cNvPicPr>
                    <a:picLocks noChangeAspect="1"/>
                  </pic:cNvPicPr>
                </pic:nvPicPr>
                <pic:blipFill>
                  <a:blip r:embed="rId1"/>
                  <a:stretch>
                    <a:fillRect/>
                  </a:stretch>
                </pic:blipFill>
                <pic:spPr>
                  <a:xfrm>
                    <a:off x="0" y="0"/>
                    <a:ext cx="1680845" cy="115252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90D7" w14:textId="77777777" w:rsidR="00E64055" w:rsidRDefault="00E64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7365"/>
    <w:multiLevelType w:val="hybridMultilevel"/>
    <w:tmpl w:val="599E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52243"/>
    <w:multiLevelType w:val="multilevel"/>
    <w:tmpl w:val="5EC8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0972E3"/>
    <w:multiLevelType w:val="hybridMultilevel"/>
    <w:tmpl w:val="6D02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3NzY1MTA2MzU2MzJS0lEKTi0uzszPAykwrAUAnxdu/SwAAAA="/>
  </w:docVars>
  <w:rsids>
    <w:rsidRoot w:val="00525458"/>
    <w:rsid w:val="00025558"/>
    <w:rsid w:val="00054131"/>
    <w:rsid w:val="0007085C"/>
    <w:rsid w:val="000749C5"/>
    <w:rsid w:val="001D0625"/>
    <w:rsid w:val="001D25BB"/>
    <w:rsid w:val="001D53DD"/>
    <w:rsid w:val="001E1E10"/>
    <w:rsid w:val="0024423C"/>
    <w:rsid w:val="00285A93"/>
    <w:rsid w:val="002E59F5"/>
    <w:rsid w:val="00323EF2"/>
    <w:rsid w:val="00324070"/>
    <w:rsid w:val="003417A0"/>
    <w:rsid w:val="00344091"/>
    <w:rsid w:val="0035783F"/>
    <w:rsid w:val="00395E1A"/>
    <w:rsid w:val="003A3B70"/>
    <w:rsid w:val="003D3D9B"/>
    <w:rsid w:val="00407BEB"/>
    <w:rsid w:val="00450FBA"/>
    <w:rsid w:val="00462DC7"/>
    <w:rsid w:val="00481343"/>
    <w:rsid w:val="004A42D8"/>
    <w:rsid w:val="004B5C2F"/>
    <w:rsid w:val="004E37FB"/>
    <w:rsid w:val="004F127F"/>
    <w:rsid w:val="00525458"/>
    <w:rsid w:val="0056027E"/>
    <w:rsid w:val="00587B5F"/>
    <w:rsid w:val="005A6461"/>
    <w:rsid w:val="005C3C4F"/>
    <w:rsid w:val="006657DA"/>
    <w:rsid w:val="00696E5B"/>
    <w:rsid w:val="006B2A33"/>
    <w:rsid w:val="006B3D7E"/>
    <w:rsid w:val="006D271C"/>
    <w:rsid w:val="00725A94"/>
    <w:rsid w:val="007E6A30"/>
    <w:rsid w:val="00834B01"/>
    <w:rsid w:val="008B77A7"/>
    <w:rsid w:val="008E6ED0"/>
    <w:rsid w:val="008F3473"/>
    <w:rsid w:val="00914610"/>
    <w:rsid w:val="00963564"/>
    <w:rsid w:val="00997BAC"/>
    <w:rsid w:val="009A512E"/>
    <w:rsid w:val="009B74CA"/>
    <w:rsid w:val="00A67CEA"/>
    <w:rsid w:val="00BC0868"/>
    <w:rsid w:val="00BD3644"/>
    <w:rsid w:val="00BF5BE5"/>
    <w:rsid w:val="00C804E4"/>
    <w:rsid w:val="00DE4A7A"/>
    <w:rsid w:val="00DE7A19"/>
    <w:rsid w:val="00E500FF"/>
    <w:rsid w:val="00E64055"/>
    <w:rsid w:val="00EB10B3"/>
    <w:rsid w:val="00EF7C4A"/>
    <w:rsid w:val="00F41240"/>
    <w:rsid w:val="00F4142A"/>
    <w:rsid w:val="00F844BC"/>
    <w:rsid w:val="00FB4FA4"/>
    <w:rsid w:val="00FE54B4"/>
    <w:rsid w:val="00FE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E88A8"/>
  <w15:docId w15:val="{6B716FC4-0307-7B41-B3EA-067082F4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B6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CN"/>
    </w:rPr>
  </w:style>
  <w:style w:type="paragraph" w:styleId="Heading3">
    <w:name w:val="heading 3"/>
    <w:basedOn w:val="Normal"/>
    <w:link w:val="Heading3Char"/>
    <w:uiPriority w:val="9"/>
    <w:qFormat/>
    <w:rsid w:val="0032407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ascii="Calibri" w:eastAsia="Calibri" w:hAnsi="Calibri" w:cs="Calibri"/>
      <w:color w:val="000000"/>
      <w:sz w:val="22"/>
      <w:szCs w:val="22"/>
      <w:u w:color="000000"/>
    </w:rPr>
  </w:style>
  <w:style w:type="paragraph" w:styleId="NormalWeb">
    <w:name w:val="Normal (Web)"/>
    <w:uiPriority w:val="99"/>
    <w:pPr>
      <w:spacing w:before="100" w:after="100"/>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00"/>
      <w:u w:color="000000"/>
    </w:rPr>
  </w:style>
  <w:style w:type="paragraph" w:customStyle="1" w:styleId="Default">
    <w:name w:val="Default"/>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color w:val="0000FF"/>
      <w:sz w:val="20"/>
      <w:szCs w:val="20"/>
      <w:u w:val="single" w:color="0000FF"/>
    </w:rPr>
  </w:style>
  <w:style w:type="paragraph" w:styleId="Footer">
    <w:name w:val="footer"/>
    <w:basedOn w:val="Normal"/>
    <w:link w:val="FooterChar"/>
    <w:uiPriority w:val="99"/>
    <w:unhideWhenUsed/>
    <w:rsid w:val="004A42D8"/>
    <w:pPr>
      <w:tabs>
        <w:tab w:val="center" w:pos="4680"/>
        <w:tab w:val="right" w:pos="9360"/>
      </w:tabs>
    </w:pPr>
  </w:style>
  <w:style w:type="character" w:customStyle="1" w:styleId="FooterChar">
    <w:name w:val="Footer Char"/>
    <w:basedOn w:val="DefaultParagraphFont"/>
    <w:link w:val="Footer"/>
    <w:uiPriority w:val="99"/>
    <w:rsid w:val="004A42D8"/>
    <w:rPr>
      <w:sz w:val="24"/>
      <w:szCs w:val="24"/>
    </w:rPr>
  </w:style>
  <w:style w:type="paragraph" w:styleId="BalloonText">
    <w:name w:val="Balloon Text"/>
    <w:basedOn w:val="Normal"/>
    <w:link w:val="BalloonTextChar"/>
    <w:uiPriority w:val="99"/>
    <w:semiHidden/>
    <w:unhideWhenUsed/>
    <w:rsid w:val="004A42D8"/>
    <w:rPr>
      <w:sz w:val="18"/>
      <w:szCs w:val="18"/>
    </w:rPr>
  </w:style>
  <w:style w:type="character" w:customStyle="1" w:styleId="BalloonTextChar">
    <w:name w:val="Balloon Text Char"/>
    <w:basedOn w:val="DefaultParagraphFont"/>
    <w:link w:val="BalloonText"/>
    <w:uiPriority w:val="99"/>
    <w:semiHidden/>
    <w:rsid w:val="004A42D8"/>
    <w:rPr>
      <w:sz w:val="18"/>
      <w:szCs w:val="18"/>
    </w:rPr>
  </w:style>
  <w:style w:type="character" w:customStyle="1" w:styleId="apple-converted-space">
    <w:name w:val="apple-converted-space"/>
    <w:basedOn w:val="DefaultParagraphFont"/>
    <w:rsid w:val="00E500FF"/>
  </w:style>
  <w:style w:type="character" w:styleId="Emphasis">
    <w:name w:val="Emphasis"/>
    <w:basedOn w:val="DefaultParagraphFont"/>
    <w:uiPriority w:val="20"/>
    <w:qFormat/>
    <w:rsid w:val="00E500FF"/>
    <w:rPr>
      <w:i/>
      <w:iCs/>
    </w:rPr>
  </w:style>
  <w:style w:type="paragraph" w:customStyle="1" w:styleId="m8554092251436609934default">
    <w:name w:val="m_8554092251436609934default"/>
    <w:basedOn w:val="Normal"/>
    <w:rsid w:val="00587B5F"/>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2E59F5"/>
    <w:rPr>
      <w:sz w:val="18"/>
      <w:szCs w:val="18"/>
    </w:rPr>
  </w:style>
  <w:style w:type="paragraph" w:styleId="CommentText">
    <w:name w:val="annotation text"/>
    <w:basedOn w:val="Normal"/>
    <w:link w:val="CommentTextChar"/>
    <w:uiPriority w:val="99"/>
    <w:semiHidden/>
    <w:unhideWhenUsed/>
    <w:rsid w:val="002E59F5"/>
  </w:style>
  <w:style w:type="character" w:customStyle="1" w:styleId="CommentTextChar">
    <w:name w:val="Comment Text Char"/>
    <w:basedOn w:val="DefaultParagraphFont"/>
    <w:link w:val="CommentText"/>
    <w:uiPriority w:val="99"/>
    <w:semiHidden/>
    <w:rsid w:val="002E59F5"/>
    <w:rPr>
      <w:rFonts w:eastAsia="Times New Roman"/>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2E59F5"/>
    <w:rPr>
      <w:b/>
      <w:bCs/>
      <w:sz w:val="20"/>
      <w:szCs w:val="20"/>
    </w:rPr>
  </w:style>
  <w:style w:type="character" w:customStyle="1" w:styleId="CommentSubjectChar">
    <w:name w:val="Comment Subject Char"/>
    <w:basedOn w:val="CommentTextChar"/>
    <w:link w:val="CommentSubject"/>
    <w:uiPriority w:val="99"/>
    <w:semiHidden/>
    <w:rsid w:val="002E59F5"/>
    <w:rPr>
      <w:rFonts w:eastAsia="Times New Roman"/>
      <w:b/>
      <w:bCs/>
      <w:sz w:val="24"/>
      <w:szCs w:val="24"/>
      <w:bdr w:val="none" w:sz="0" w:space="0" w:color="auto"/>
    </w:rPr>
  </w:style>
  <w:style w:type="paragraph" w:styleId="ListParagraph">
    <w:name w:val="List Paragraph"/>
    <w:basedOn w:val="Normal"/>
    <w:uiPriority w:val="34"/>
    <w:qFormat/>
    <w:rsid w:val="00324070"/>
    <w:pPr>
      <w:ind w:left="720"/>
      <w:contextualSpacing/>
    </w:pPr>
  </w:style>
  <w:style w:type="character" w:customStyle="1" w:styleId="Heading3Char">
    <w:name w:val="Heading 3 Char"/>
    <w:basedOn w:val="DefaultParagraphFont"/>
    <w:link w:val="Heading3"/>
    <w:uiPriority w:val="9"/>
    <w:rsid w:val="00324070"/>
    <w:rPr>
      <w:rFonts w:eastAsia="Times New Roman"/>
      <w:b/>
      <w:bCs/>
      <w:sz w:val="27"/>
      <w:szCs w:val="27"/>
      <w:bdr w:val="none" w:sz="0" w:space="0" w:color="auto"/>
      <w:lang w:eastAsia="zh-CN"/>
    </w:rPr>
  </w:style>
  <w:style w:type="character" w:styleId="Strong">
    <w:name w:val="Strong"/>
    <w:basedOn w:val="DefaultParagraphFont"/>
    <w:uiPriority w:val="22"/>
    <w:qFormat/>
    <w:rsid w:val="00324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7972">
      <w:bodyDiv w:val="1"/>
      <w:marLeft w:val="0"/>
      <w:marRight w:val="0"/>
      <w:marTop w:val="0"/>
      <w:marBottom w:val="0"/>
      <w:divBdr>
        <w:top w:val="none" w:sz="0" w:space="0" w:color="auto"/>
        <w:left w:val="none" w:sz="0" w:space="0" w:color="auto"/>
        <w:bottom w:val="none" w:sz="0" w:space="0" w:color="auto"/>
        <w:right w:val="none" w:sz="0" w:space="0" w:color="auto"/>
      </w:divBdr>
    </w:div>
    <w:div w:id="90974025">
      <w:bodyDiv w:val="1"/>
      <w:marLeft w:val="0"/>
      <w:marRight w:val="0"/>
      <w:marTop w:val="0"/>
      <w:marBottom w:val="0"/>
      <w:divBdr>
        <w:top w:val="none" w:sz="0" w:space="0" w:color="auto"/>
        <w:left w:val="none" w:sz="0" w:space="0" w:color="auto"/>
        <w:bottom w:val="none" w:sz="0" w:space="0" w:color="auto"/>
        <w:right w:val="none" w:sz="0" w:space="0" w:color="auto"/>
      </w:divBdr>
    </w:div>
    <w:div w:id="172692455">
      <w:bodyDiv w:val="1"/>
      <w:marLeft w:val="0"/>
      <w:marRight w:val="0"/>
      <w:marTop w:val="0"/>
      <w:marBottom w:val="0"/>
      <w:divBdr>
        <w:top w:val="none" w:sz="0" w:space="0" w:color="auto"/>
        <w:left w:val="none" w:sz="0" w:space="0" w:color="auto"/>
        <w:bottom w:val="none" w:sz="0" w:space="0" w:color="auto"/>
        <w:right w:val="none" w:sz="0" w:space="0" w:color="auto"/>
      </w:divBdr>
    </w:div>
    <w:div w:id="238832129">
      <w:bodyDiv w:val="1"/>
      <w:marLeft w:val="0"/>
      <w:marRight w:val="0"/>
      <w:marTop w:val="0"/>
      <w:marBottom w:val="0"/>
      <w:divBdr>
        <w:top w:val="none" w:sz="0" w:space="0" w:color="auto"/>
        <w:left w:val="none" w:sz="0" w:space="0" w:color="auto"/>
        <w:bottom w:val="none" w:sz="0" w:space="0" w:color="auto"/>
        <w:right w:val="none" w:sz="0" w:space="0" w:color="auto"/>
      </w:divBdr>
    </w:div>
    <w:div w:id="382943220">
      <w:bodyDiv w:val="1"/>
      <w:marLeft w:val="0"/>
      <w:marRight w:val="0"/>
      <w:marTop w:val="0"/>
      <w:marBottom w:val="0"/>
      <w:divBdr>
        <w:top w:val="none" w:sz="0" w:space="0" w:color="auto"/>
        <w:left w:val="none" w:sz="0" w:space="0" w:color="auto"/>
        <w:bottom w:val="none" w:sz="0" w:space="0" w:color="auto"/>
        <w:right w:val="none" w:sz="0" w:space="0" w:color="auto"/>
      </w:divBdr>
    </w:div>
    <w:div w:id="389117687">
      <w:bodyDiv w:val="1"/>
      <w:marLeft w:val="0"/>
      <w:marRight w:val="0"/>
      <w:marTop w:val="0"/>
      <w:marBottom w:val="0"/>
      <w:divBdr>
        <w:top w:val="none" w:sz="0" w:space="0" w:color="auto"/>
        <w:left w:val="none" w:sz="0" w:space="0" w:color="auto"/>
        <w:bottom w:val="none" w:sz="0" w:space="0" w:color="auto"/>
        <w:right w:val="none" w:sz="0" w:space="0" w:color="auto"/>
      </w:divBdr>
    </w:div>
    <w:div w:id="449010175">
      <w:bodyDiv w:val="1"/>
      <w:marLeft w:val="0"/>
      <w:marRight w:val="0"/>
      <w:marTop w:val="0"/>
      <w:marBottom w:val="0"/>
      <w:divBdr>
        <w:top w:val="none" w:sz="0" w:space="0" w:color="auto"/>
        <w:left w:val="none" w:sz="0" w:space="0" w:color="auto"/>
        <w:bottom w:val="none" w:sz="0" w:space="0" w:color="auto"/>
        <w:right w:val="none" w:sz="0" w:space="0" w:color="auto"/>
      </w:divBdr>
    </w:div>
    <w:div w:id="452673025">
      <w:bodyDiv w:val="1"/>
      <w:marLeft w:val="0"/>
      <w:marRight w:val="0"/>
      <w:marTop w:val="0"/>
      <w:marBottom w:val="0"/>
      <w:divBdr>
        <w:top w:val="none" w:sz="0" w:space="0" w:color="auto"/>
        <w:left w:val="none" w:sz="0" w:space="0" w:color="auto"/>
        <w:bottom w:val="none" w:sz="0" w:space="0" w:color="auto"/>
        <w:right w:val="none" w:sz="0" w:space="0" w:color="auto"/>
      </w:divBdr>
    </w:div>
    <w:div w:id="485324413">
      <w:bodyDiv w:val="1"/>
      <w:marLeft w:val="0"/>
      <w:marRight w:val="0"/>
      <w:marTop w:val="0"/>
      <w:marBottom w:val="0"/>
      <w:divBdr>
        <w:top w:val="none" w:sz="0" w:space="0" w:color="auto"/>
        <w:left w:val="none" w:sz="0" w:space="0" w:color="auto"/>
        <w:bottom w:val="none" w:sz="0" w:space="0" w:color="auto"/>
        <w:right w:val="none" w:sz="0" w:space="0" w:color="auto"/>
      </w:divBdr>
      <w:divsChild>
        <w:div w:id="839924687">
          <w:marLeft w:val="0"/>
          <w:marRight w:val="0"/>
          <w:marTop w:val="0"/>
          <w:marBottom w:val="0"/>
          <w:divBdr>
            <w:top w:val="none" w:sz="0" w:space="0" w:color="auto"/>
            <w:left w:val="none" w:sz="0" w:space="0" w:color="auto"/>
            <w:bottom w:val="none" w:sz="0" w:space="0" w:color="auto"/>
            <w:right w:val="none" w:sz="0" w:space="0" w:color="auto"/>
          </w:divBdr>
          <w:divsChild>
            <w:div w:id="336428426">
              <w:marLeft w:val="0"/>
              <w:marRight w:val="0"/>
              <w:marTop w:val="0"/>
              <w:marBottom w:val="0"/>
              <w:divBdr>
                <w:top w:val="none" w:sz="0" w:space="0" w:color="auto"/>
                <w:left w:val="none" w:sz="0" w:space="0" w:color="auto"/>
                <w:bottom w:val="none" w:sz="0" w:space="0" w:color="auto"/>
                <w:right w:val="none" w:sz="0" w:space="0" w:color="auto"/>
              </w:divBdr>
              <w:divsChild>
                <w:div w:id="1850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5320">
      <w:bodyDiv w:val="1"/>
      <w:marLeft w:val="0"/>
      <w:marRight w:val="0"/>
      <w:marTop w:val="0"/>
      <w:marBottom w:val="0"/>
      <w:divBdr>
        <w:top w:val="none" w:sz="0" w:space="0" w:color="auto"/>
        <w:left w:val="none" w:sz="0" w:space="0" w:color="auto"/>
        <w:bottom w:val="none" w:sz="0" w:space="0" w:color="auto"/>
        <w:right w:val="none" w:sz="0" w:space="0" w:color="auto"/>
      </w:divBdr>
    </w:div>
    <w:div w:id="547834793">
      <w:bodyDiv w:val="1"/>
      <w:marLeft w:val="0"/>
      <w:marRight w:val="0"/>
      <w:marTop w:val="0"/>
      <w:marBottom w:val="0"/>
      <w:divBdr>
        <w:top w:val="none" w:sz="0" w:space="0" w:color="auto"/>
        <w:left w:val="none" w:sz="0" w:space="0" w:color="auto"/>
        <w:bottom w:val="none" w:sz="0" w:space="0" w:color="auto"/>
        <w:right w:val="none" w:sz="0" w:space="0" w:color="auto"/>
      </w:divBdr>
    </w:div>
    <w:div w:id="566454145">
      <w:bodyDiv w:val="1"/>
      <w:marLeft w:val="0"/>
      <w:marRight w:val="0"/>
      <w:marTop w:val="0"/>
      <w:marBottom w:val="0"/>
      <w:divBdr>
        <w:top w:val="none" w:sz="0" w:space="0" w:color="auto"/>
        <w:left w:val="none" w:sz="0" w:space="0" w:color="auto"/>
        <w:bottom w:val="none" w:sz="0" w:space="0" w:color="auto"/>
        <w:right w:val="none" w:sz="0" w:space="0" w:color="auto"/>
      </w:divBdr>
    </w:div>
    <w:div w:id="586227445">
      <w:bodyDiv w:val="1"/>
      <w:marLeft w:val="0"/>
      <w:marRight w:val="0"/>
      <w:marTop w:val="0"/>
      <w:marBottom w:val="0"/>
      <w:divBdr>
        <w:top w:val="none" w:sz="0" w:space="0" w:color="auto"/>
        <w:left w:val="none" w:sz="0" w:space="0" w:color="auto"/>
        <w:bottom w:val="none" w:sz="0" w:space="0" w:color="auto"/>
        <w:right w:val="none" w:sz="0" w:space="0" w:color="auto"/>
      </w:divBdr>
    </w:div>
    <w:div w:id="629357073">
      <w:bodyDiv w:val="1"/>
      <w:marLeft w:val="0"/>
      <w:marRight w:val="0"/>
      <w:marTop w:val="0"/>
      <w:marBottom w:val="0"/>
      <w:divBdr>
        <w:top w:val="none" w:sz="0" w:space="0" w:color="auto"/>
        <w:left w:val="none" w:sz="0" w:space="0" w:color="auto"/>
        <w:bottom w:val="none" w:sz="0" w:space="0" w:color="auto"/>
        <w:right w:val="none" w:sz="0" w:space="0" w:color="auto"/>
      </w:divBdr>
    </w:div>
    <w:div w:id="714816696">
      <w:bodyDiv w:val="1"/>
      <w:marLeft w:val="0"/>
      <w:marRight w:val="0"/>
      <w:marTop w:val="0"/>
      <w:marBottom w:val="0"/>
      <w:divBdr>
        <w:top w:val="none" w:sz="0" w:space="0" w:color="auto"/>
        <w:left w:val="none" w:sz="0" w:space="0" w:color="auto"/>
        <w:bottom w:val="none" w:sz="0" w:space="0" w:color="auto"/>
        <w:right w:val="none" w:sz="0" w:space="0" w:color="auto"/>
      </w:divBdr>
    </w:div>
    <w:div w:id="733894003">
      <w:bodyDiv w:val="1"/>
      <w:marLeft w:val="0"/>
      <w:marRight w:val="0"/>
      <w:marTop w:val="0"/>
      <w:marBottom w:val="0"/>
      <w:divBdr>
        <w:top w:val="none" w:sz="0" w:space="0" w:color="auto"/>
        <w:left w:val="none" w:sz="0" w:space="0" w:color="auto"/>
        <w:bottom w:val="none" w:sz="0" w:space="0" w:color="auto"/>
        <w:right w:val="none" w:sz="0" w:space="0" w:color="auto"/>
      </w:divBdr>
    </w:div>
    <w:div w:id="774177089">
      <w:bodyDiv w:val="1"/>
      <w:marLeft w:val="0"/>
      <w:marRight w:val="0"/>
      <w:marTop w:val="0"/>
      <w:marBottom w:val="0"/>
      <w:divBdr>
        <w:top w:val="none" w:sz="0" w:space="0" w:color="auto"/>
        <w:left w:val="none" w:sz="0" w:space="0" w:color="auto"/>
        <w:bottom w:val="none" w:sz="0" w:space="0" w:color="auto"/>
        <w:right w:val="none" w:sz="0" w:space="0" w:color="auto"/>
      </w:divBdr>
    </w:div>
    <w:div w:id="802698608">
      <w:bodyDiv w:val="1"/>
      <w:marLeft w:val="0"/>
      <w:marRight w:val="0"/>
      <w:marTop w:val="0"/>
      <w:marBottom w:val="0"/>
      <w:divBdr>
        <w:top w:val="none" w:sz="0" w:space="0" w:color="auto"/>
        <w:left w:val="none" w:sz="0" w:space="0" w:color="auto"/>
        <w:bottom w:val="none" w:sz="0" w:space="0" w:color="auto"/>
        <w:right w:val="none" w:sz="0" w:space="0" w:color="auto"/>
      </w:divBdr>
    </w:div>
    <w:div w:id="828595957">
      <w:bodyDiv w:val="1"/>
      <w:marLeft w:val="0"/>
      <w:marRight w:val="0"/>
      <w:marTop w:val="0"/>
      <w:marBottom w:val="0"/>
      <w:divBdr>
        <w:top w:val="none" w:sz="0" w:space="0" w:color="auto"/>
        <w:left w:val="none" w:sz="0" w:space="0" w:color="auto"/>
        <w:bottom w:val="none" w:sz="0" w:space="0" w:color="auto"/>
        <w:right w:val="none" w:sz="0" w:space="0" w:color="auto"/>
      </w:divBdr>
    </w:div>
    <w:div w:id="912157018">
      <w:bodyDiv w:val="1"/>
      <w:marLeft w:val="0"/>
      <w:marRight w:val="0"/>
      <w:marTop w:val="0"/>
      <w:marBottom w:val="0"/>
      <w:divBdr>
        <w:top w:val="none" w:sz="0" w:space="0" w:color="auto"/>
        <w:left w:val="none" w:sz="0" w:space="0" w:color="auto"/>
        <w:bottom w:val="none" w:sz="0" w:space="0" w:color="auto"/>
        <w:right w:val="none" w:sz="0" w:space="0" w:color="auto"/>
      </w:divBdr>
    </w:div>
    <w:div w:id="937642241">
      <w:bodyDiv w:val="1"/>
      <w:marLeft w:val="0"/>
      <w:marRight w:val="0"/>
      <w:marTop w:val="0"/>
      <w:marBottom w:val="0"/>
      <w:divBdr>
        <w:top w:val="none" w:sz="0" w:space="0" w:color="auto"/>
        <w:left w:val="none" w:sz="0" w:space="0" w:color="auto"/>
        <w:bottom w:val="none" w:sz="0" w:space="0" w:color="auto"/>
        <w:right w:val="none" w:sz="0" w:space="0" w:color="auto"/>
      </w:divBdr>
    </w:div>
    <w:div w:id="949362102">
      <w:bodyDiv w:val="1"/>
      <w:marLeft w:val="0"/>
      <w:marRight w:val="0"/>
      <w:marTop w:val="0"/>
      <w:marBottom w:val="0"/>
      <w:divBdr>
        <w:top w:val="none" w:sz="0" w:space="0" w:color="auto"/>
        <w:left w:val="none" w:sz="0" w:space="0" w:color="auto"/>
        <w:bottom w:val="none" w:sz="0" w:space="0" w:color="auto"/>
        <w:right w:val="none" w:sz="0" w:space="0" w:color="auto"/>
      </w:divBdr>
    </w:div>
    <w:div w:id="992442640">
      <w:bodyDiv w:val="1"/>
      <w:marLeft w:val="0"/>
      <w:marRight w:val="0"/>
      <w:marTop w:val="0"/>
      <w:marBottom w:val="0"/>
      <w:divBdr>
        <w:top w:val="none" w:sz="0" w:space="0" w:color="auto"/>
        <w:left w:val="none" w:sz="0" w:space="0" w:color="auto"/>
        <w:bottom w:val="none" w:sz="0" w:space="0" w:color="auto"/>
        <w:right w:val="none" w:sz="0" w:space="0" w:color="auto"/>
      </w:divBdr>
    </w:div>
    <w:div w:id="1014377864">
      <w:bodyDiv w:val="1"/>
      <w:marLeft w:val="0"/>
      <w:marRight w:val="0"/>
      <w:marTop w:val="0"/>
      <w:marBottom w:val="0"/>
      <w:divBdr>
        <w:top w:val="none" w:sz="0" w:space="0" w:color="auto"/>
        <w:left w:val="none" w:sz="0" w:space="0" w:color="auto"/>
        <w:bottom w:val="none" w:sz="0" w:space="0" w:color="auto"/>
        <w:right w:val="none" w:sz="0" w:space="0" w:color="auto"/>
      </w:divBdr>
    </w:div>
    <w:div w:id="1043217621">
      <w:bodyDiv w:val="1"/>
      <w:marLeft w:val="0"/>
      <w:marRight w:val="0"/>
      <w:marTop w:val="0"/>
      <w:marBottom w:val="0"/>
      <w:divBdr>
        <w:top w:val="none" w:sz="0" w:space="0" w:color="auto"/>
        <w:left w:val="none" w:sz="0" w:space="0" w:color="auto"/>
        <w:bottom w:val="none" w:sz="0" w:space="0" w:color="auto"/>
        <w:right w:val="none" w:sz="0" w:space="0" w:color="auto"/>
      </w:divBdr>
    </w:div>
    <w:div w:id="1167355876">
      <w:bodyDiv w:val="1"/>
      <w:marLeft w:val="0"/>
      <w:marRight w:val="0"/>
      <w:marTop w:val="0"/>
      <w:marBottom w:val="0"/>
      <w:divBdr>
        <w:top w:val="none" w:sz="0" w:space="0" w:color="auto"/>
        <w:left w:val="none" w:sz="0" w:space="0" w:color="auto"/>
        <w:bottom w:val="none" w:sz="0" w:space="0" w:color="auto"/>
        <w:right w:val="none" w:sz="0" w:space="0" w:color="auto"/>
      </w:divBdr>
    </w:div>
    <w:div w:id="1187449945">
      <w:bodyDiv w:val="1"/>
      <w:marLeft w:val="0"/>
      <w:marRight w:val="0"/>
      <w:marTop w:val="0"/>
      <w:marBottom w:val="0"/>
      <w:divBdr>
        <w:top w:val="none" w:sz="0" w:space="0" w:color="auto"/>
        <w:left w:val="none" w:sz="0" w:space="0" w:color="auto"/>
        <w:bottom w:val="none" w:sz="0" w:space="0" w:color="auto"/>
        <w:right w:val="none" w:sz="0" w:space="0" w:color="auto"/>
      </w:divBdr>
    </w:div>
    <w:div w:id="1196697366">
      <w:bodyDiv w:val="1"/>
      <w:marLeft w:val="0"/>
      <w:marRight w:val="0"/>
      <w:marTop w:val="0"/>
      <w:marBottom w:val="0"/>
      <w:divBdr>
        <w:top w:val="none" w:sz="0" w:space="0" w:color="auto"/>
        <w:left w:val="none" w:sz="0" w:space="0" w:color="auto"/>
        <w:bottom w:val="none" w:sz="0" w:space="0" w:color="auto"/>
        <w:right w:val="none" w:sz="0" w:space="0" w:color="auto"/>
      </w:divBdr>
    </w:div>
    <w:div w:id="1274248492">
      <w:bodyDiv w:val="1"/>
      <w:marLeft w:val="0"/>
      <w:marRight w:val="0"/>
      <w:marTop w:val="0"/>
      <w:marBottom w:val="0"/>
      <w:divBdr>
        <w:top w:val="none" w:sz="0" w:space="0" w:color="auto"/>
        <w:left w:val="none" w:sz="0" w:space="0" w:color="auto"/>
        <w:bottom w:val="none" w:sz="0" w:space="0" w:color="auto"/>
        <w:right w:val="none" w:sz="0" w:space="0" w:color="auto"/>
      </w:divBdr>
    </w:div>
    <w:div w:id="1308241912">
      <w:bodyDiv w:val="1"/>
      <w:marLeft w:val="0"/>
      <w:marRight w:val="0"/>
      <w:marTop w:val="0"/>
      <w:marBottom w:val="0"/>
      <w:divBdr>
        <w:top w:val="none" w:sz="0" w:space="0" w:color="auto"/>
        <w:left w:val="none" w:sz="0" w:space="0" w:color="auto"/>
        <w:bottom w:val="none" w:sz="0" w:space="0" w:color="auto"/>
        <w:right w:val="none" w:sz="0" w:space="0" w:color="auto"/>
      </w:divBdr>
    </w:div>
    <w:div w:id="1314068056">
      <w:bodyDiv w:val="1"/>
      <w:marLeft w:val="0"/>
      <w:marRight w:val="0"/>
      <w:marTop w:val="0"/>
      <w:marBottom w:val="0"/>
      <w:divBdr>
        <w:top w:val="none" w:sz="0" w:space="0" w:color="auto"/>
        <w:left w:val="none" w:sz="0" w:space="0" w:color="auto"/>
        <w:bottom w:val="none" w:sz="0" w:space="0" w:color="auto"/>
        <w:right w:val="none" w:sz="0" w:space="0" w:color="auto"/>
      </w:divBdr>
    </w:div>
    <w:div w:id="1401756921">
      <w:bodyDiv w:val="1"/>
      <w:marLeft w:val="0"/>
      <w:marRight w:val="0"/>
      <w:marTop w:val="0"/>
      <w:marBottom w:val="0"/>
      <w:divBdr>
        <w:top w:val="none" w:sz="0" w:space="0" w:color="auto"/>
        <w:left w:val="none" w:sz="0" w:space="0" w:color="auto"/>
        <w:bottom w:val="none" w:sz="0" w:space="0" w:color="auto"/>
        <w:right w:val="none" w:sz="0" w:space="0" w:color="auto"/>
      </w:divBdr>
    </w:div>
    <w:div w:id="1427843039">
      <w:bodyDiv w:val="1"/>
      <w:marLeft w:val="0"/>
      <w:marRight w:val="0"/>
      <w:marTop w:val="0"/>
      <w:marBottom w:val="0"/>
      <w:divBdr>
        <w:top w:val="none" w:sz="0" w:space="0" w:color="auto"/>
        <w:left w:val="none" w:sz="0" w:space="0" w:color="auto"/>
        <w:bottom w:val="none" w:sz="0" w:space="0" w:color="auto"/>
        <w:right w:val="none" w:sz="0" w:space="0" w:color="auto"/>
      </w:divBdr>
    </w:div>
    <w:div w:id="1452163600">
      <w:bodyDiv w:val="1"/>
      <w:marLeft w:val="0"/>
      <w:marRight w:val="0"/>
      <w:marTop w:val="0"/>
      <w:marBottom w:val="0"/>
      <w:divBdr>
        <w:top w:val="none" w:sz="0" w:space="0" w:color="auto"/>
        <w:left w:val="none" w:sz="0" w:space="0" w:color="auto"/>
        <w:bottom w:val="none" w:sz="0" w:space="0" w:color="auto"/>
        <w:right w:val="none" w:sz="0" w:space="0" w:color="auto"/>
      </w:divBdr>
    </w:div>
    <w:div w:id="1528908269">
      <w:bodyDiv w:val="1"/>
      <w:marLeft w:val="0"/>
      <w:marRight w:val="0"/>
      <w:marTop w:val="0"/>
      <w:marBottom w:val="0"/>
      <w:divBdr>
        <w:top w:val="none" w:sz="0" w:space="0" w:color="auto"/>
        <w:left w:val="none" w:sz="0" w:space="0" w:color="auto"/>
        <w:bottom w:val="none" w:sz="0" w:space="0" w:color="auto"/>
        <w:right w:val="none" w:sz="0" w:space="0" w:color="auto"/>
      </w:divBdr>
    </w:div>
    <w:div w:id="1530727856">
      <w:bodyDiv w:val="1"/>
      <w:marLeft w:val="0"/>
      <w:marRight w:val="0"/>
      <w:marTop w:val="0"/>
      <w:marBottom w:val="0"/>
      <w:divBdr>
        <w:top w:val="none" w:sz="0" w:space="0" w:color="auto"/>
        <w:left w:val="none" w:sz="0" w:space="0" w:color="auto"/>
        <w:bottom w:val="none" w:sz="0" w:space="0" w:color="auto"/>
        <w:right w:val="none" w:sz="0" w:space="0" w:color="auto"/>
      </w:divBdr>
    </w:div>
    <w:div w:id="1565750124">
      <w:bodyDiv w:val="1"/>
      <w:marLeft w:val="0"/>
      <w:marRight w:val="0"/>
      <w:marTop w:val="0"/>
      <w:marBottom w:val="0"/>
      <w:divBdr>
        <w:top w:val="none" w:sz="0" w:space="0" w:color="auto"/>
        <w:left w:val="none" w:sz="0" w:space="0" w:color="auto"/>
        <w:bottom w:val="none" w:sz="0" w:space="0" w:color="auto"/>
        <w:right w:val="none" w:sz="0" w:space="0" w:color="auto"/>
      </w:divBdr>
    </w:div>
    <w:div w:id="1659453658">
      <w:bodyDiv w:val="1"/>
      <w:marLeft w:val="0"/>
      <w:marRight w:val="0"/>
      <w:marTop w:val="0"/>
      <w:marBottom w:val="0"/>
      <w:divBdr>
        <w:top w:val="none" w:sz="0" w:space="0" w:color="auto"/>
        <w:left w:val="none" w:sz="0" w:space="0" w:color="auto"/>
        <w:bottom w:val="none" w:sz="0" w:space="0" w:color="auto"/>
        <w:right w:val="none" w:sz="0" w:space="0" w:color="auto"/>
      </w:divBdr>
    </w:div>
    <w:div w:id="1659963033">
      <w:bodyDiv w:val="1"/>
      <w:marLeft w:val="0"/>
      <w:marRight w:val="0"/>
      <w:marTop w:val="0"/>
      <w:marBottom w:val="0"/>
      <w:divBdr>
        <w:top w:val="none" w:sz="0" w:space="0" w:color="auto"/>
        <w:left w:val="none" w:sz="0" w:space="0" w:color="auto"/>
        <w:bottom w:val="none" w:sz="0" w:space="0" w:color="auto"/>
        <w:right w:val="none" w:sz="0" w:space="0" w:color="auto"/>
      </w:divBdr>
    </w:div>
    <w:div w:id="1748647140">
      <w:bodyDiv w:val="1"/>
      <w:marLeft w:val="0"/>
      <w:marRight w:val="0"/>
      <w:marTop w:val="0"/>
      <w:marBottom w:val="0"/>
      <w:divBdr>
        <w:top w:val="none" w:sz="0" w:space="0" w:color="auto"/>
        <w:left w:val="none" w:sz="0" w:space="0" w:color="auto"/>
        <w:bottom w:val="none" w:sz="0" w:space="0" w:color="auto"/>
        <w:right w:val="none" w:sz="0" w:space="0" w:color="auto"/>
      </w:divBdr>
    </w:div>
    <w:div w:id="1758331287">
      <w:bodyDiv w:val="1"/>
      <w:marLeft w:val="0"/>
      <w:marRight w:val="0"/>
      <w:marTop w:val="0"/>
      <w:marBottom w:val="0"/>
      <w:divBdr>
        <w:top w:val="none" w:sz="0" w:space="0" w:color="auto"/>
        <w:left w:val="none" w:sz="0" w:space="0" w:color="auto"/>
        <w:bottom w:val="none" w:sz="0" w:space="0" w:color="auto"/>
        <w:right w:val="none" w:sz="0" w:space="0" w:color="auto"/>
      </w:divBdr>
      <w:divsChild>
        <w:div w:id="717705067">
          <w:marLeft w:val="0"/>
          <w:marRight w:val="0"/>
          <w:marTop w:val="0"/>
          <w:marBottom w:val="0"/>
          <w:divBdr>
            <w:top w:val="none" w:sz="0" w:space="0" w:color="auto"/>
            <w:left w:val="none" w:sz="0" w:space="0" w:color="auto"/>
            <w:bottom w:val="none" w:sz="0" w:space="0" w:color="auto"/>
            <w:right w:val="none" w:sz="0" w:space="0" w:color="auto"/>
          </w:divBdr>
          <w:divsChild>
            <w:div w:id="951940622">
              <w:marLeft w:val="0"/>
              <w:marRight w:val="0"/>
              <w:marTop w:val="0"/>
              <w:marBottom w:val="0"/>
              <w:divBdr>
                <w:top w:val="none" w:sz="0" w:space="0" w:color="auto"/>
                <w:left w:val="none" w:sz="0" w:space="0" w:color="auto"/>
                <w:bottom w:val="none" w:sz="0" w:space="0" w:color="auto"/>
                <w:right w:val="none" w:sz="0" w:space="0" w:color="auto"/>
              </w:divBdr>
              <w:divsChild>
                <w:div w:id="17171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5101">
      <w:bodyDiv w:val="1"/>
      <w:marLeft w:val="0"/>
      <w:marRight w:val="0"/>
      <w:marTop w:val="0"/>
      <w:marBottom w:val="0"/>
      <w:divBdr>
        <w:top w:val="none" w:sz="0" w:space="0" w:color="auto"/>
        <w:left w:val="none" w:sz="0" w:space="0" w:color="auto"/>
        <w:bottom w:val="none" w:sz="0" w:space="0" w:color="auto"/>
        <w:right w:val="none" w:sz="0" w:space="0" w:color="auto"/>
      </w:divBdr>
    </w:div>
    <w:div w:id="1795246600">
      <w:bodyDiv w:val="1"/>
      <w:marLeft w:val="0"/>
      <w:marRight w:val="0"/>
      <w:marTop w:val="0"/>
      <w:marBottom w:val="0"/>
      <w:divBdr>
        <w:top w:val="none" w:sz="0" w:space="0" w:color="auto"/>
        <w:left w:val="none" w:sz="0" w:space="0" w:color="auto"/>
        <w:bottom w:val="none" w:sz="0" w:space="0" w:color="auto"/>
        <w:right w:val="none" w:sz="0" w:space="0" w:color="auto"/>
      </w:divBdr>
    </w:div>
    <w:div w:id="1796287188">
      <w:bodyDiv w:val="1"/>
      <w:marLeft w:val="0"/>
      <w:marRight w:val="0"/>
      <w:marTop w:val="0"/>
      <w:marBottom w:val="0"/>
      <w:divBdr>
        <w:top w:val="none" w:sz="0" w:space="0" w:color="auto"/>
        <w:left w:val="none" w:sz="0" w:space="0" w:color="auto"/>
        <w:bottom w:val="none" w:sz="0" w:space="0" w:color="auto"/>
        <w:right w:val="none" w:sz="0" w:space="0" w:color="auto"/>
      </w:divBdr>
    </w:div>
    <w:div w:id="1882398421">
      <w:bodyDiv w:val="1"/>
      <w:marLeft w:val="0"/>
      <w:marRight w:val="0"/>
      <w:marTop w:val="0"/>
      <w:marBottom w:val="0"/>
      <w:divBdr>
        <w:top w:val="none" w:sz="0" w:space="0" w:color="auto"/>
        <w:left w:val="none" w:sz="0" w:space="0" w:color="auto"/>
        <w:bottom w:val="none" w:sz="0" w:space="0" w:color="auto"/>
        <w:right w:val="none" w:sz="0" w:space="0" w:color="auto"/>
      </w:divBdr>
    </w:div>
    <w:div w:id="1930232316">
      <w:bodyDiv w:val="1"/>
      <w:marLeft w:val="0"/>
      <w:marRight w:val="0"/>
      <w:marTop w:val="0"/>
      <w:marBottom w:val="0"/>
      <w:divBdr>
        <w:top w:val="none" w:sz="0" w:space="0" w:color="auto"/>
        <w:left w:val="none" w:sz="0" w:space="0" w:color="auto"/>
        <w:bottom w:val="none" w:sz="0" w:space="0" w:color="auto"/>
        <w:right w:val="none" w:sz="0" w:space="0" w:color="auto"/>
      </w:divBdr>
    </w:div>
    <w:div w:id="1931812692">
      <w:bodyDiv w:val="1"/>
      <w:marLeft w:val="0"/>
      <w:marRight w:val="0"/>
      <w:marTop w:val="0"/>
      <w:marBottom w:val="0"/>
      <w:divBdr>
        <w:top w:val="none" w:sz="0" w:space="0" w:color="auto"/>
        <w:left w:val="none" w:sz="0" w:space="0" w:color="auto"/>
        <w:bottom w:val="none" w:sz="0" w:space="0" w:color="auto"/>
        <w:right w:val="none" w:sz="0" w:space="0" w:color="auto"/>
      </w:divBdr>
    </w:div>
    <w:div w:id="1956325735">
      <w:bodyDiv w:val="1"/>
      <w:marLeft w:val="0"/>
      <w:marRight w:val="0"/>
      <w:marTop w:val="0"/>
      <w:marBottom w:val="0"/>
      <w:divBdr>
        <w:top w:val="none" w:sz="0" w:space="0" w:color="auto"/>
        <w:left w:val="none" w:sz="0" w:space="0" w:color="auto"/>
        <w:bottom w:val="none" w:sz="0" w:space="0" w:color="auto"/>
        <w:right w:val="none" w:sz="0" w:space="0" w:color="auto"/>
      </w:divBdr>
    </w:div>
    <w:div w:id="2024235729">
      <w:bodyDiv w:val="1"/>
      <w:marLeft w:val="0"/>
      <w:marRight w:val="0"/>
      <w:marTop w:val="0"/>
      <w:marBottom w:val="0"/>
      <w:divBdr>
        <w:top w:val="none" w:sz="0" w:space="0" w:color="auto"/>
        <w:left w:val="none" w:sz="0" w:space="0" w:color="auto"/>
        <w:bottom w:val="none" w:sz="0" w:space="0" w:color="auto"/>
        <w:right w:val="none" w:sz="0" w:space="0" w:color="auto"/>
      </w:divBdr>
      <w:divsChild>
        <w:div w:id="133528307">
          <w:marLeft w:val="0"/>
          <w:marRight w:val="0"/>
          <w:marTop w:val="0"/>
          <w:marBottom w:val="0"/>
          <w:divBdr>
            <w:top w:val="none" w:sz="0" w:space="0" w:color="auto"/>
            <w:left w:val="none" w:sz="0" w:space="0" w:color="auto"/>
            <w:bottom w:val="none" w:sz="0" w:space="0" w:color="auto"/>
            <w:right w:val="none" w:sz="0" w:space="0" w:color="auto"/>
          </w:divBdr>
          <w:divsChild>
            <w:div w:id="1040672141">
              <w:marLeft w:val="0"/>
              <w:marRight w:val="0"/>
              <w:marTop w:val="0"/>
              <w:marBottom w:val="0"/>
              <w:divBdr>
                <w:top w:val="none" w:sz="0" w:space="0" w:color="auto"/>
                <w:left w:val="none" w:sz="0" w:space="0" w:color="auto"/>
                <w:bottom w:val="none" w:sz="0" w:space="0" w:color="auto"/>
                <w:right w:val="none" w:sz="0" w:space="0" w:color="auto"/>
              </w:divBdr>
              <w:divsChild>
                <w:div w:id="19715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4571">
      <w:bodyDiv w:val="1"/>
      <w:marLeft w:val="0"/>
      <w:marRight w:val="0"/>
      <w:marTop w:val="0"/>
      <w:marBottom w:val="0"/>
      <w:divBdr>
        <w:top w:val="none" w:sz="0" w:space="0" w:color="auto"/>
        <w:left w:val="none" w:sz="0" w:space="0" w:color="auto"/>
        <w:bottom w:val="none" w:sz="0" w:space="0" w:color="auto"/>
        <w:right w:val="none" w:sz="0" w:space="0" w:color="auto"/>
      </w:divBdr>
    </w:div>
    <w:div w:id="2119400338">
      <w:bodyDiv w:val="1"/>
      <w:marLeft w:val="0"/>
      <w:marRight w:val="0"/>
      <w:marTop w:val="0"/>
      <w:marBottom w:val="0"/>
      <w:divBdr>
        <w:top w:val="none" w:sz="0" w:space="0" w:color="auto"/>
        <w:left w:val="none" w:sz="0" w:space="0" w:color="auto"/>
        <w:bottom w:val="none" w:sz="0" w:space="0" w:color="auto"/>
        <w:right w:val="none" w:sz="0" w:space="0" w:color="auto"/>
      </w:divBdr>
    </w:div>
    <w:div w:id="213957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becca.hall@atlantisthepal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266B-4B44-4C1C-824D-F547F690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Narrandes</cp:lastModifiedBy>
  <cp:revision>17</cp:revision>
  <cp:lastPrinted>2019-01-08T17:51:00Z</cp:lastPrinted>
  <dcterms:created xsi:type="dcterms:W3CDTF">2019-04-11T11:03:00Z</dcterms:created>
  <dcterms:modified xsi:type="dcterms:W3CDTF">2020-04-19T12:39:00Z</dcterms:modified>
</cp:coreProperties>
</file>