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A736" w14:textId="6358B778" w:rsidR="004A30EE" w:rsidRDefault="004A30EE" w:rsidP="00A54168">
      <w:pPr>
        <w:spacing w:line="240" w:lineRule="auto"/>
        <w:contextualSpacing/>
        <w:rPr>
          <w:rFonts w:cstheme="minorHAnsi"/>
          <w:b/>
          <w:sz w:val="26"/>
          <w:szCs w:val="26"/>
        </w:rPr>
      </w:pPr>
    </w:p>
    <w:p w14:paraId="09DA02CA" w14:textId="737F5215" w:rsidR="00961D90" w:rsidRDefault="00680BFA" w:rsidP="00961D90">
      <w:pPr>
        <w:tabs>
          <w:tab w:val="left" w:pos="720"/>
        </w:tabs>
        <w:spacing w:after="0" w:line="240" w:lineRule="auto"/>
        <w:ind w:hanging="90"/>
        <w:contextualSpacing/>
        <w:jc w:val="center"/>
        <w:rPr>
          <w:rFonts w:cstheme="minorHAnsi"/>
          <w:b/>
          <w:sz w:val="26"/>
          <w:szCs w:val="26"/>
        </w:rPr>
      </w:pPr>
      <w:r>
        <w:rPr>
          <w:rFonts w:cstheme="minorHAnsi"/>
          <w:b/>
          <w:sz w:val="26"/>
          <w:szCs w:val="26"/>
        </w:rPr>
        <w:t xml:space="preserve">CELEBRATE THE BEST OF BRITISH </w:t>
      </w:r>
      <w:r w:rsidR="00DC380C">
        <w:rPr>
          <w:rFonts w:cstheme="minorHAnsi"/>
          <w:b/>
          <w:sz w:val="26"/>
          <w:szCs w:val="26"/>
        </w:rPr>
        <w:t>CUISINE WITH</w:t>
      </w:r>
      <w:r w:rsidR="00516568">
        <w:rPr>
          <w:rFonts w:cstheme="minorHAnsi"/>
          <w:b/>
          <w:sz w:val="26"/>
          <w:szCs w:val="26"/>
        </w:rPr>
        <w:t xml:space="preserve"> WORLDWIDE</w:t>
      </w:r>
      <w:r>
        <w:rPr>
          <w:rFonts w:cstheme="minorHAnsi"/>
          <w:b/>
          <w:sz w:val="26"/>
          <w:szCs w:val="26"/>
        </w:rPr>
        <w:t xml:space="preserve"> </w:t>
      </w:r>
      <w:r w:rsidR="006D6578">
        <w:rPr>
          <w:rFonts w:cstheme="minorHAnsi"/>
          <w:b/>
          <w:sz w:val="26"/>
          <w:szCs w:val="26"/>
        </w:rPr>
        <w:t xml:space="preserve">WELLINGTON </w:t>
      </w:r>
      <w:r w:rsidR="00516568">
        <w:rPr>
          <w:rFonts w:cstheme="minorHAnsi"/>
          <w:b/>
          <w:sz w:val="26"/>
          <w:szCs w:val="26"/>
        </w:rPr>
        <w:t>MONTH</w:t>
      </w:r>
      <w:r w:rsidR="006D6578">
        <w:rPr>
          <w:rFonts w:cstheme="minorHAnsi"/>
          <w:b/>
          <w:sz w:val="26"/>
          <w:szCs w:val="26"/>
        </w:rPr>
        <w:t xml:space="preserve"> </w:t>
      </w:r>
      <w:r w:rsidR="00DC380C">
        <w:rPr>
          <w:rFonts w:cstheme="minorHAnsi"/>
          <w:b/>
          <w:sz w:val="26"/>
          <w:szCs w:val="26"/>
        </w:rPr>
        <w:t>AT</w:t>
      </w:r>
      <w:r w:rsidR="006D6578">
        <w:rPr>
          <w:rFonts w:cstheme="minorHAnsi"/>
          <w:b/>
          <w:sz w:val="26"/>
          <w:szCs w:val="26"/>
        </w:rPr>
        <w:t xml:space="preserve"> </w:t>
      </w:r>
      <w:r w:rsidR="00961D90">
        <w:rPr>
          <w:rFonts w:cstheme="minorHAnsi"/>
          <w:b/>
          <w:sz w:val="26"/>
          <w:szCs w:val="26"/>
        </w:rPr>
        <w:t>BREAD STREET KITCHEN &amp; BAR</w:t>
      </w:r>
    </w:p>
    <w:p w14:paraId="3A2C5D34" w14:textId="6852FB3B" w:rsidR="00A5547C" w:rsidRPr="006D6578" w:rsidRDefault="00680BFA" w:rsidP="003D5E51">
      <w:pPr>
        <w:tabs>
          <w:tab w:val="left" w:pos="720"/>
        </w:tabs>
        <w:spacing w:after="0" w:line="240" w:lineRule="auto"/>
        <w:contextualSpacing/>
        <w:jc w:val="center"/>
        <w:rPr>
          <w:rFonts w:cstheme="minorHAnsi"/>
          <w:bCs/>
          <w:i/>
          <w:iCs/>
          <w:sz w:val="24"/>
          <w:szCs w:val="24"/>
        </w:rPr>
      </w:pPr>
      <w:r>
        <w:rPr>
          <w:rFonts w:cstheme="minorHAnsi"/>
          <w:bCs/>
          <w:i/>
          <w:iCs/>
          <w:sz w:val="24"/>
          <w:szCs w:val="24"/>
        </w:rPr>
        <w:t>Gordon Ramsay’s famous</w:t>
      </w:r>
      <w:r w:rsidR="00A5547C" w:rsidRPr="006D6578">
        <w:rPr>
          <w:rFonts w:cstheme="minorHAnsi"/>
          <w:bCs/>
          <w:i/>
          <w:iCs/>
          <w:sz w:val="24"/>
          <w:szCs w:val="24"/>
        </w:rPr>
        <w:t xml:space="preserve"> restaurant marks the occasion with </w:t>
      </w:r>
      <w:r w:rsidR="006D6578" w:rsidRPr="006D6578">
        <w:rPr>
          <w:rFonts w:cstheme="minorHAnsi"/>
          <w:bCs/>
          <w:i/>
          <w:iCs/>
          <w:sz w:val="24"/>
          <w:szCs w:val="24"/>
        </w:rPr>
        <w:t xml:space="preserve">an exceptional selection of </w:t>
      </w:r>
      <w:r>
        <w:rPr>
          <w:rFonts w:cstheme="minorHAnsi"/>
          <w:bCs/>
          <w:i/>
          <w:iCs/>
          <w:sz w:val="24"/>
          <w:szCs w:val="24"/>
        </w:rPr>
        <w:t xml:space="preserve">unmissable </w:t>
      </w:r>
      <w:r w:rsidR="00A5547C" w:rsidRPr="006D6578">
        <w:rPr>
          <w:rFonts w:cstheme="minorHAnsi"/>
          <w:bCs/>
          <w:i/>
          <w:iCs/>
          <w:sz w:val="24"/>
          <w:szCs w:val="24"/>
        </w:rPr>
        <w:t>Wellington dishes</w:t>
      </w:r>
    </w:p>
    <w:p w14:paraId="05D9A517" w14:textId="77777777" w:rsidR="00710B96" w:rsidRPr="00C6249D" w:rsidRDefault="00710B96" w:rsidP="00710B96">
      <w:pPr>
        <w:spacing w:line="240" w:lineRule="auto"/>
        <w:contextualSpacing/>
        <w:rPr>
          <w:rFonts w:cstheme="minorHAnsi"/>
          <w:i/>
          <w:sz w:val="24"/>
          <w:szCs w:val="24"/>
        </w:rPr>
      </w:pPr>
    </w:p>
    <w:p w14:paraId="30D58738" w14:textId="190ECC16" w:rsidR="00B008AA" w:rsidRPr="00D573BE" w:rsidRDefault="00DC380C" w:rsidP="00961D90">
      <w:pPr>
        <w:spacing w:line="360" w:lineRule="auto"/>
        <w:contextualSpacing/>
        <w:jc w:val="both"/>
        <w:rPr>
          <w:rFonts w:cs="Arial"/>
        </w:rPr>
      </w:pPr>
      <w:r w:rsidRPr="00BD20F8">
        <w:rPr>
          <w:rFonts w:cstheme="minorHAnsi"/>
          <w:b/>
          <w:bCs/>
          <w:lang w:val="en-GB" w:eastAsia="ja-JP"/>
        </w:rPr>
        <w:t>DUBAI, United Arab Emirates</w:t>
      </w:r>
      <w:r>
        <w:rPr>
          <w:rFonts w:cstheme="minorHAnsi"/>
          <w:b/>
          <w:bCs/>
          <w:lang w:val="en-GB" w:eastAsia="ja-JP"/>
        </w:rPr>
        <w:t xml:space="preserve"> </w:t>
      </w:r>
      <w:r w:rsidRPr="00416B11">
        <w:rPr>
          <w:rFonts w:cstheme="minorHAnsi"/>
          <w:lang w:val="en-GB" w:eastAsia="ja-JP"/>
        </w:rPr>
        <w:t xml:space="preserve">– </w:t>
      </w:r>
      <w:r w:rsidR="00961D90" w:rsidRPr="00D573BE">
        <w:rPr>
          <w:rFonts w:cs="Arial"/>
        </w:rPr>
        <w:t xml:space="preserve">Bread Street Kitchen &amp; Bar, </w:t>
      </w:r>
      <w:r w:rsidR="00E917F8">
        <w:rPr>
          <w:rFonts w:cs="Arial"/>
        </w:rPr>
        <w:t xml:space="preserve">Gordon Ramsay’s renowned </w:t>
      </w:r>
      <w:r w:rsidR="00961D90" w:rsidRPr="00D573BE">
        <w:rPr>
          <w:rFonts w:cs="Arial"/>
        </w:rPr>
        <w:t>Britis</w:t>
      </w:r>
      <w:r w:rsidR="00B008AA" w:rsidRPr="00D573BE">
        <w:rPr>
          <w:rFonts w:cs="Arial"/>
        </w:rPr>
        <w:t>h</w:t>
      </w:r>
      <w:r w:rsidR="00680BFA">
        <w:rPr>
          <w:rFonts w:cs="Arial"/>
        </w:rPr>
        <w:t>-themed</w:t>
      </w:r>
      <w:r w:rsidR="00B008AA" w:rsidRPr="00D573BE">
        <w:rPr>
          <w:rFonts w:cs="Arial"/>
        </w:rPr>
        <w:t xml:space="preserve"> eatery at Atlantis, The Palm</w:t>
      </w:r>
      <w:r w:rsidR="007D335B">
        <w:rPr>
          <w:rFonts w:cs="Arial"/>
        </w:rPr>
        <w:t>,</w:t>
      </w:r>
      <w:r w:rsidR="00B008AA" w:rsidRPr="00D573BE">
        <w:rPr>
          <w:rFonts w:cs="Arial"/>
        </w:rPr>
        <w:t xml:space="preserve"> </w:t>
      </w:r>
      <w:r>
        <w:rPr>
          <w:rFonts w:cs="Arial"/>
        </w:rPr>
        <w:t>presents Worldwide</w:t>
      </w:r>
      <w:r w:rsidR="006D6578">
        <w:rPr>
          <w:rFonts w:cs="Arial"/>
        </w:rPr>
        <w:t xml:space="preserve"> </w:t>
      </w:r>
      <w:r w:rsidR="00961D90" w:rsidRPr="00A5547C">
        <w:rPr>
          <w:rFonts w:cs="Arial"/>
        </w:rPr>
        <w:t>Wellin</w:t>
      </w:r>
      <w:bookmarkStart w:id="0" w:name="_GoBack"/>
      <w:bookmarkEnd w:id="0"/>
      <w:r w:rsidR="00961D90" w:rsidRPr="00A5547C">
        <w:rPr>
          <w:rFonts w:cs="Arial"/>
        </w:rPr>
        <w:t xml:space="preserve">gton </w:t>
      </w:r>
      <w:r>
        <w:rPr>
          <w:rFonts w:cs="Arial"/>
        </w:rPr>
        <w:t>M</w:t>
      </w:r>
      <w:r w:rsidR="00D12E49">
        <w:rPr>
          <w:rFonts w:cs="Arial"/>
        </w:rPr>
        <w:t xml:space="preserve">onth </w:t>
      </w:r>
      <w:r w:rsidR="00C32DEB">
        <w:rPr>
          <w:rFonts w:cs="Arial"/>
        </w:rPr>
        <w:t xml:space="preserve">with </w:t>
      </w:r>
      <w:r w:rsidR="00CC15A8">
        <w:rPr>
          <w:rFonts w:cs="Arial"/>
        </w:rPr>
        <w:t xml:space="preserve">a </w:t>
      </w:r>
      <w:r w:rsidR="00C32DEB">
        <w:rPr>
          <w:rFonts w:cs="Arial"/>
        </w:rPr>
        <w:t xml:space="preserve">unique </w:t>
      </w:r>
      <w:r w:rsidR="00CC15A8">
        <w:rPr>
          <w:rFonts w:cs="Arial"/>
        </w:rPr>
        <w:t xml:space="preserve">Surf and Turf </w:t>
      </w:r>
      <w:r w:rsidR="00C32DEB">
        <w:rPr>
          <w:rFonts w:cs="Arial"/>
        </w:rPr>
        <w:t>Wellington</w:t>
      </w:r>
      <w:r w:rsidR="00CC15A8">
        <w:rPr>
          <w:rFonts w:cs="Arial"/>
        </w:rPr>
        <w:t xml:space="preserve"> and a Vegan Welling</w:t>
      </w:r>
      <w:r w:rsidR="00CD0C14">
        <w:rPr>
          <w:rFonts w:cs="Arial"/>
        </w:rPr>
        <w:t>ton</w:t>
      </w:r>
      <w:r>
        <w:rPr>
          <w:rFonts w:cs="Arial"/>
        </w:rPr>
        <w:t xml:space="preserve"> </w:t>
      </w:r>
      <w:r w:rsidR="00E917F8">
        <w:rPr>
          <w:rFonts w:cs="Arial"/>
        </w:rPr>
        <w:t xml:space="preserve">available </w:t>
      </w:r>
      <w:r w:rsidR="00011A08">
        <w:rPr>
          <w:rFonts w:cs="Arial"/>
        </w:rPr>
        <w:t>for dinner</w:t>
      </w:r>
      <w:r w:rsidR="00CD0C14">
        <w:rPr>
          <w:rFonts w:cs="Arial"/>
        </w:rPr>
        <w:t xml:space="preserve"> </w:t>
      </w:r>
      <w:r w:rsidR="00E917F8">
        <w:rPr>
          <w:rFonts w:cs="Arial"/>
        </w:rPr>
        <w:t>until</w:t>
      </w:r>
      <w:r w:rsidR="00E917F8" w:rsidRPr="00D573BE">
        <w:rPr>
          <w:rFonts w:cs="Arial"/>
        </w:rPr>
        <w:t xml:space="preserve"> </w:t>
      </w:r>
      <w:r w:rsidR="00E917F8">
        <w:rPr>
          <w:rFonts w:cs="Arial"/>
        </w:rPr>
        <w:t>30</w:t>
      </w:r>
      <w:r w:rsidR="00E917F8" w:rsidRPr="00D573BE">
        <w:rPr>
          <w:rFonts w:cs="Arial"/>
          <w:vertAlign w:val="superscript"/>
        </w:rPr>
        <w:t>th</w:t>
      </w:r>
      <w:r w:rsidR="00E917F8" w:rsidRPr="00D573BE">
        <w:rPr>
          <w:rFonts w:cs="Arial"/>
        </w:rPr>
        <w:t xml:space="preserve"> </w:t>
      </w:r>
      <w:r w:rsidR="00D12E49">
        <w:rPr>
          <w:rFonts w:cs="Arial"/>
        </w:rPr>
        <w:t>O</w:t>
      </w:r>
      <w:r w:rsidR="00CD0C14">
        <w:rPr>
          <w:rFonts w:cs="Arial"/>
        </w:rPr>
        <w:t>c</w:t>
      </w:r>
      <w:r w:rsidR="00D12E49">
        <w:rPr>
          <w:rFonts w:cs="Arial"/>
        </w:rPr>
        <w:t>tober</w:t>
      </w:r>
      <w:r w:rsidR="00C32DEB">
        <w:rPr>
          <w:rFonts w:cs="Arial"/>
        </w:rPr>
        <w:t>. Created specifically for the</w:t>
      </w:r>
      <w:r w:rsidR="00680BFA">
        <w:rPr>
          <w:rFonts w:cs="Arial"/>
        </w:rPr>
        <w:t xml:space="preserve"> culinary celebration</w:t>
      </w:r>
      <w:r w:rsidR="00C32DEB">
        <w:rPr>
          <w:rFonts w:cs="Arial"/>
        </w:rPr>
        <w:t xml:space="preserve">, the </w:t>
      </w:r>
      <w:r w:rsidR="00680BFA">
        <w:rPr>
          <w:rFonts w:cs="Arial"/>
        </w:rPr>
        <w:t>delicious</w:t>
      </w:r>
      <w:r w:rsidR="00CC15A8">
        <w:rPr>
          <w:rFonts w:cs="Arial"/>
        </w:rPr>
        <w:t xml:space="preserve"> </w:t>
      </w:r>
      <w:r w:rsidR="00C32DEB">
        <w:rPr>
          <w:rFonts w:cs="Arial"/>
        </w:rPr>
        <w:t>dish</w:t>
      </w:r>
      <w:r w:rsidR="00CC15A8">
        <w:rPr>
          <w:rFonts w:cs="Arial"/>
        </w:rPr>
        <w:t>es</w:t>
      </w:r>
      <w:r w:rsidR="00C32DEB">
        <w:rPr>
          <w:rFonts w:cs="Arial"/>
        </w:rPr>
        <w:t xml:space="preserve"> will also be accompanied with a </w:t>
      </w:r>
      <w:r w:rsidR="00680BFA">
        <w:rPr>
          <w:rFonts w:cs="Arial"/>
        </w:rPr>
        <w:t xml:space="preserve">delightful Dark Chocolate </w:t>
      </w:r>
      <w:r w:rsidR="00E917F8">
        <w:rPr>
          <w:rFonts w:cs="Arial"/>
        </w:rPr>
        <w:t>W</w:t>
      </w:r>
      <w:r w:rsidR="00C32DEB">
        <w:rPr>
          <w:rFonts w:cs="Arial"/>
        </w:rPr>
        <w:t>ellington dessert</w:t>
      </w:r>
      <w:r w:rsidR="00D12E49">
        <w:rPr>
          <w:rFonts w:cs="Arial"/>
        </w:rPr>
        <w:t xml:space="preserve"> </w:t>
      </w:r>
      <w:r w:rsidR="00CC15A8">
        <w:rPr>
          <w:rFonts w:cs="Arial"/>
        </w:rPr>
        <w:t>and refreshing hand-crafted beverage</w:t>
      </w:r>
      <w:r w:rsidR="00CD0C14">
        <w:rPr>
          <w:rFonts w:cs="Arial"/>
        </w:rPr>
        <w:t>s</w:t>
      </w:r>
      <w:r w:rsidR="00CC15A8">
        <w:rPr>
          <w:rFonts w:cs="Arial"/>
        </w:rPr>
        <w:t>.</w:t>
      </w:r>
    </w:p>
    <w:p w14:paraId="624CD814" w14:textId="390A53A7" w:rsidR="002C087F" w:rsidRPr="00D573BE" w:rsidRDefault="002C087F" w:rsidP="00961D90">
      <w:pPr>
        <w:spacing w:line="360" w:lineRule="auto"/>
        <w:contextualSpacing/>
        <w:jc w:val="both"/>
        <w:rPr>
          <w:rFonts w:cs="Arial"/>
        </w:rPr>
      </w:pPr>
    </w:p>
    <w:p w14:paraId="1945A05F" w14:textId="037330E2" w:rsidR="00CC15A8" w:rsidRDefault="002C087F" w:rsidP="002C087F">
      <w:pPr>
        <w:spacing w:line="360" w:lineRule="auto"/>
        <w:contextualSpacing/>
        <w:jc w:val="both"/>
        <w:rPr>
          <w:rFonts w:cs="Arial"/>
        </w:rPr>
      </w:pPr>
      <w:r w:rsidRPr="00D573BE">
        <w:rPr>
          <w:rFonts w:cs="Arial"/>
        </w:rPr>
        <w:t xml:space="preserve">In honour of </w:t>
      </w:r>
      <w:r w:rsidR="00D573BE" w:rsidRPr="00D573BE">
        <w:rPr>
          <w:rFonts w:cs="Arial"/>
        </w:rPr>
        <w:t xml:space="preserve">Bread Street Kitchen’s most popular dish, and a </w:t>
      </w:r>
      <w:r w:rsidR="00680BFA">
        <w:rPr>
          <w:rFonts w:cs="Arial"/>
        </w:rPr>
        <w:t xml:space="preserve">favourite with celebrity chef </w:t>
      </w:r>
      <w:r w:rsidR="00D573BE" w:rsidRPr="00D573BE">
        <w:rPr>
          <w:rFonts w:cs="Arial"/>
        </w:rPr>
        <w:t xml:space="preserve">Gordon Ramsay </w:t>
      </w:r>
      <w:r w:rsidR="00680BFA">
        <w:rPr>
          <w:rFonts w:cs="Arial"/>
        </w:rPr>
        <w:t>himself</w:t>
      </w:r>
      <w:r w:rsidR="00D573BE" w:rsidRPr="00D573BE">
        <w:rPr>
          <w:rFonts w:cs="Arial"/>
        </w:rPr>
        <w:t xml:space="preserve">, the restaurant will be paying homage to the </w:t>
      </w:r>
      <w:r w:rsidR="00433B4B">
        <w:rPr>
          <w:rFonts w:cs="Arial"/>
        </w:rPr>
        <w:t xml:space="preserve">British </w:t>
      </w:r>
      <w:r w:rsidR="00D573BE" w:rsidRPr="00D573BE">
        <w:rPr>
          <w:rFonts w:cs="Arial"/>
        </w:rPr>
        <w:t xml:space="preserve">classic </w:t>
      </w:r>
      <w:r w:rsidR="00C849FB">
        <w:rPr>
          <w:rFonts w:cs="Arial"/>
        </w:rPr>
        <w:t xml:space="preserve">with </w:t>
      </w:r>
      <w:r w:rsidR="00680BFA">
        <w:rPr>
          <w:rFonts w:cs="Arial"/>
        </w:rPr>
        <w:t xml:space="preserve">its own </w:t>
      </w:r>
      <w:r w:rsidR="00C849FB">
        <w:rPr>
          <w:rFonts w:cs="Arial"/>
        </w:rPr>
        <w:t>special twist</w:t>
      </w:r>
      <w:r w:rsidR="00CC15A8">
        <w:rPr>
          <w:rFonts w:cs="Arial"/>
        </w:rPr>
        <w:t>s</w:t>
      </w:r>
      <w:r w:rsidR="00C849FB">
        <w:rPr>
          <w:rFonts w:cs="Arial"/>
        </w:rPr>
        <w:t xml:space="preserve"> </w:t>
      </w:r>
      <w:r w:rsidR="00D573BE" w:rsidRPr="00D573BE">
        <w:rPr>
          <w:rFonts w:cs="Arial"/>
        </w:rPr>
        <w:t>durin</w:t>
      </w:r>
      <w:r w:rsidR="00CC15A8">
        <w:rPr>
          <w:rFonts w:cs="Arial"/>
        </w:rPr>
        <w:t>g Worldwide Wellington Month</w:t>
      </w:r>
      <w:r w:rsidR="00011A08">
        <w:rPr>
          <w:rFonts w:cs="Arial"/>
        </w:rPr>
        <w:t>, available 6:00pm-10:00pm Saturday to Wednesday and 6:00pm-11:00pm Thursday and Friday</w:t>
      </w:r>
      <w:r w:rsidR="00D573BE" w:rsidRPr="00D573BE">
        <w:rPr>
          <w:rFonts w:cs="Arial"/>
        </w:rPr>
        <w:t xml:space="preserve">. </w:t>
      </w:r>
      <w:r w:rsidR="00C849FB">
        <w:rPr>
          <w:rFonts w:cs="Arial"/>
        </w:rPr>
        <w:t xml:space="preserve">The </w:t>
      </w:r>
      <w:r w:rsidR="00D573BE" w:rsidRPr="00D573BE">
        <w:rPr>
          <w:rFonts w:cs="Arial"/>
        </w:rPr>
        <w:t xml:space="preserve">unique </w:t>
      </w:r>
      <w:r w:rsidR="00680BFA">
        <w:rPr>
          <w:rFonts w:cs="Arial"/>
        </w:rPr>
        <w:t>S</w:t>
      </w:r>
      <w:r w:rsidR="00680BFA" w:rsidRPr="00D573BE">
        <w:rPr>
          <w:rFonts w:cs="Arial"/>
        </w:rPr>
        <w:t xml:space="preserve">urf </w:t>
      </w:r>
      <w:r w:rsidR="00D573BE" w:rsidRPr="00D573BE">
        <w:rPr>
          <w:rFonts w:cs="Arial"/>
        </w:rPr>
        <w:t xml:space="preserve">and </w:t>
      </w:r>
      <w:r w:rsidR="00680BFA">
        <w:rPr>
          <w:rFonts w:cs="Arial"/>
        </w:rPr>
        <w:t>T</w:t>
      </w:r>
      <w:r w:rsidR="00680BFA" w:rsidRPr="00D573BE">
        <w:rPr>
          <w:rFonts w:cs="Arial"/>
        </w:rPr>
        <w:t xml:space="preserve">urf </w:t>
      </w:r>
      <w:r w:rsidR="00D573BE" w:rsidRPr="00D573BE">
        <w:rPr>
          <w:rFonts w:cs="Arial"/>
        </w:rPr>
        <w:t>Wellington</w:t>
      </w:r>
      <w:r w:rsidR="00C849FB">
        <w:rPr>
          <w:rFonts w:cs="Arial"/>
        </w:rPr>
        <w:t xml:space="preserve"> </w:t>
      </w:r>
      <w:r w:rsidR="00680BFA">
        <w:rPr>
          <w:rFonts w:cs="Arial"/>
        </w:rPr>
        <w:t>combines</w:t>
      </w:r>
      <w:r w:rsidR="00680BFA" w:rsidRPr="00D573BE">
        <w:rPr>
          <w:rFonts w:cs="Arial"/>
        </w:rPr>
        <w:t xml:space="preserve"> </w:t>
      </w:r>
      <w:r w:rsidR="00680BFA">
        <w:rPr>
          <w:rFonts w:cs="Arial"/>
        </w:rPr>
        <w:t xml:space="preserve">the finest </w:t>
      </w:r>
      <w:r w:rsidR="00D573BE" w:rsidRPr="00D573BE">
        <w:rPr>
          <w:rFonts w:cs="Arial"/>
        </w:rPr>
        <w:t>lobster and beef, served with truffle mash potato, samphire</w:t>
      </w:r>
      <w:r w:rsidR="00680BFA">
        <w:rPr>
          <w:rFonts w:cs="Arial"/>
        </w:rPr>
        <w:t xml:space="preserve"> and</w:t>
      </w:r>
      <w:r w:rsidR="00680BFA" w:rsidRPr="00D573BE">
        <w:rPr>
          <w:rFonts w:cs="Arial"/>
        </w:rPr>
        <w:t xml:space="preserve"> </w:t>
      </w:r>
      <w:r w:rsidR="00D573BE" w:rsidRPr="00D573BE">
        <w:rPr>
          <w:rFonts w:cs="Arial"/>
        </w:rPr>
        <w:t>roasted carrots</w:t>
      </w:r>
      <w:r w:rsidR="00680BFA">
        <w:rPr>
          <w:rFonts w:cs="Arial"/>
        </w:rPr>
        <w:t xml:space="preserve">, </w:t>
      </w:r>
      <w:r w:rsidR="00D573BE" w:rsidRPr="00D573BE">
        <w:rPr>
          <w:rFonts w:cs="Arial"/>
        </w:rPr>
        <w:t>topped off with lobster red wine jus, priced at AED 2</w:t>
      </w:r>
      <w:r w:rsidR="003D16ED">
        <w:rPr>
          <w:rFonts w:cs="Arial"/>
        </w:rPr>
        <w:t>86</w:t>
      </w:r>
      <w:r w:rsidR="00D573BE" w:rsidRPr="00D573BE">
        <w:rPr>
          <w:rFonts w:cs="Arial"/>
        </w:rPr>
        <w:t xml:space="preserve"> per person or AED 5</w:t>
      </w:r>
      <w:r w:rsidR="003D16ED">
        <w:rPr>
          <w:rFonts w:cs="Arial"/>
        </w:rPr>
        <w:t>36</w:t>
      </w:r>
      <w:r w:rsidR="00D573BE" w:rsidRPr="00D573BE">
        <w:rPr>
          <w:rFonts w:cs="Arial"/>
        </w:rPr>
        <w:t xml:space="preserve"> to share.</w:t>
      </w:r>
      <w:r w:rsidR="00CC15A8">
        <w:rPr>
          <w:rFonts w:cs="Arial"/>
        </w:rPr>
        <w:t xml:space="preserve"> A delicious Vegan Wellington is also available served with baby carrots, kale, and beetroot jus for AED 148. </w:t>
      </w:r>
    </w:p>
    <w:p w14:paraId="590C414B" w14:textId="77777777" w:rsidR="00F308DC" w:rsidRPr="00D573BE" w:rsidRDefault="00F308DC" w:rsidP="002C087F">
      <w:pPr>
        <w:spacing w:line="360" w:lineRule="auto"/>
        <w:contextualSpacing/>
        <w:jc w:val="both"/>
        <w:rPr>
          <w:rFonts w:cs="Arial"/>
        </w:rPr>
      </w:pPr>
    </w:p>
    <w:p w14:paraId="4407FACA" w14:textId="19BF38E3" w:rsidR="00CD0C14" w:rsidRDefault="003D5E51" w:rsidP="00CD0C14">
      <w:pPr>
        <w:spacing w:line="360" w:lineRule="auto"/>
        <w:contextualSpacing/>
        <w:jc w:val="both"/>
        <w:rPr>
          <w:rFonts w:cs="Arial"/>
        </w:rPr>
      </w:pPr>
      <w:r w:rsidRPr="00D573BE">
        <w:rPr>
          <w:rFonts w:cs="Arial"/>
        </w:rPr>
        <w:t xml:space="preserve">For the occasion, Bread Street Kitchen’s team of </w:t>
      </w:r>
      <w:r>
        <w:rPr>
          <w:rFonts w:cs="Arial"/>
        </w:rPr>
        <w:t xml:space="preserve">expert </w:t>
      </w:r>
      <w:r w:rsidRPr="00D573BE">
        <w:rPr>
          <w:rFonts w:cs="Arial"/>
        </w:rPr>
        <w:t xml:space="preserve">mixologists have also hand-crafted </w:t>
      </w:r>
      <w:r w:rsidR="00CC15A8">
        <w:rPr>
          <w:rFonts w:cs="Arial"/>
        </w:rPr>
        <w:t>two signature</w:t>
      </w:r>
      <w:r w:rsidRPr="00D573BE">
        <w:rPr>
          <w:rFonts w:cs="Arial"/>
        </w:rPr>
        <w:t xml:space="preserve"> cocktail</w:t>
      </w:r>
      <w:r w:rsidR="00CC15A8">
        <w:rPr>
          <w:rFonts w:cs="Arial"/>
        </w:rPr>
        <w:t>s</w:t>
      </w:r>
      <w:r w:rsidRPr="00D573BE">
        <w:rPr>
          <w:rFonts w:cs="Arial"/>
        </w:rPr>
        <w:t xml:space="preserve"> </w:t>
      </w:r>
      <w:r w:rsidR="00CD0C14">
        <w:rPr>
          <w:rFonts w:cs="Arial"/>
        </w:rPr>
        <w:t>for guests to enjoy</w:t>
      </w:r>
      <w:r w:rsidRPr="00D573BE">
        <w:rPr>
          <w:rFonts w:cs="Arial"/>
        </w:rPr>
        <w:t xml:space="preserve">. </w:t>
      </w:r>
      <w:r w:rsidR="00CD0C14">
        <w:rPr>
          <w:rFonts w:cs="Arial"/>
        </w:rPr>
        <w:t xml:space="preserve">Try </w:t>
      </w:r>
      <w:r w:rsidR="003D16ED">
        <w:rPr>
          <w:rFonts w:cs="Arial"/>
        </w:rPr>
        <w:t>Cloud No</w:t>
      </w:r>
      <w:r w:rsidR="00CC15A8">
        <w:rPr>
          <w:rFonts w:cs="Arial"/>
        </w:rPr>
        <w:t>9</w:t>
      </w:r>
      <w:r w:rsidR="00CD0C14">
        <w:rPr>
          <w:rFonts w:cs="Arial"/>
        </w:rPr>
        <w:t xml:space="preserve">, </w:t>
      </w:r>
      <w:r w:rsidR="003D16ED">
        <w:rPr>
          <w:rFonts w:cs="Arial"/>
        </w:rPr>
        <w:t xml:space="preserve">a visual </w:t>
      </w:r>
      <w:r w:rsidR="00011A08">
        <w:rPr>
          <w:rFonts w:cs="Arial"/>
        </w:rPr>
        <w:t>display</w:t>
      </w:r>
      <w:r w:rsidR="003D16ED">
        <w:rPr>
          <w:rFonts w:cs="Arial"/>
        </w:rPr>
        <w:t xml:space="preserve"> of pink cotton candy served alon</w:t>
      </w:r>
      <w:r w:rsidR="00CC15A8">
        <w:rPr>
          <w:rFonts w:cs="Arial"/>
        </w:rPr>
        <w:t>g</w:t>
      </w:r>
      <w:r w:rsidR="003D16ED">
        <w:rPr>
          <w:rFonts w:cs="Arial"/>
        </w:rPr>
        <w:t xml:space="preserve">side a carafe </w:t>
      </w:r>
      <w:r w:rsidR="00CC15A8">
        <w:rPr>
          <w:rFonts w:cs="Arial"/>
        </w:rPr>
        <w:t>of white rum</w:t>
      </w:r>
      <w:r w:rsidR="003D16ED">
        <w:rPr>
          <w:rFonts w:cs="Arial"/>
        </w:rPr>
        <w:t>, sour apple</w:t>
      </w:r>
      <w:r w:rsidR="00CC15A8">
        <w:rPr>
          <w:rFonts w:cs="Arial"/>
        </w:rPr>
        <w:t>, and</w:t>
      </w:r>
      <w:r w:rsidR="003D16ED">
        <w:rPr>
          <w:rFonts w:cs="Arial"/>
        </w:rPr>
        <w:t xml:space="preserve"> homemade citrus cordial</w:t>
      </w:r>
      <w:r w:rsidR="00CD0C14">
        <w:rPr>
          <w:rFonts w:cs="Arial"/>
        </w:rPr>
        <w:t>,</w:t>
      </w:r>
      <w:r w:rsidR="003D16ED">
        <w:rPr>
          <w:rFonts w:cs="Arial"/>
        </w:rPr>
        <w:t xml:space="preserve"> </w:t>
      </w:r>
      <w:r w:rsidR="00CC15A8">
        <w:rPr>
          <w:rFonts w:cs="Arial"/>
        </w:rPr>
        <w:t xml:space="preserve">or </w:t>
      </w:r>
      <w:r w:rsidR="00011A08">
        <w:rPr>
          <w:rFonts w:cs="Arial"/>
        </w:rPr>
        <w:t xml:space="preserve">sip </w:t>
      </w:r>
      <w:r w:rsidR="00CD0C14">
        <w:rPr>
          <w:rFonts w:cs="Arial"/>
        </w:rPr>
        <w:t xml:space="preserve">the </w:t>
      </w:r>
      <w:r w:rsidR="00CC15A8">
        <w:rPr>
          <w:rFonts w:cs="Arial"/>
        </w:rPr>
        <w:t>Chocolate Espresso Martini</w:t>
      </w:r>
      <w:r w:rsidR="00CD0C14">
        <w:rPr>
          <w:rFonts w:cs="Arial"/>
        </w:rPr>
        <w:t xml:space="preserve">, a sweet variation on the classic, both </w:t>
      </w:r>
      <w:r w:rsidR="00011A08">
        <w:rPr>
          <w:rFonts w:cs="Arial"/>
        </w:rPr>
        <w:t xml:space="preserve">cocktails </w:t>
      </w:r>
      <w:r w:rsidR="00CD0C14">
        <w:rPr>
          <w:rFonts w:cs="Arial"/>
        </w:rPr>
        <w:t>priced at AED 70</w:t>
      </w:r>
      <w:r w:rsidR="003D16ED">
        <w:rPr>
          <w:rFonts w:cs="Arial"/>
        </w:rPr>
        <w:t xml:space="preserve">. </w:t>
      </w:r>
      <w:r w:rsidR="00C32DEB">
        <w:rPr>
          <w:rFonts w:cs="Arial"/>
        </w:rPr>
        <w:t xml:space="preserve">For the final round, </w:t>
      </w:r>
      <w:r w:rsidR="00DF128E">
        <w:rPr>
          <w:rFonts w:cs="Arial"/>
        </w:rPr>
        <w:t>connoisseurs</w:t>
      </w:r>
      <w:r w:rsidR="00C32DEB">
        <w:rPr>
          <w:rFonts w:cs="Arial"/>
        </w:rPr>
        <w:t xml:space="preserve"> are invited to try </w:t>
      </w:r>
      <w:r w:rsidR="00CD0C14">
        <w:rPr>
          <w:rFonts w:cs="Arial"/>
        </w:rPr>
        <w:t xml:space="preserve">the Dark Chocolate Wellington with fruit coulis and vanilla ice cream dessert for </w:t>
      </w:r>
      <w:r w:rsidR="00CD0C14">
        <w:rPr>
          <w:rFonts w:cs="Arial"/>
        </w:rPr>
        <w:t>AED 65</w:t>
      </w:r>
      <w:r w:rsidR="00CD0C14">
        <w:rPr>
          <w:rFonts w:cs="Arial"/>
        </w:rPr>
        <w:t xml:space="preserve">, perfect for sharing. </w:t>
      </w:r>
    </w:p>
    <w:p w14:paraId="3CE9224F" w14:textId="012CF13A" w:rsidR="00961D90" w:rsidRPr="00D573BE" w:rsidRDefault="00961D90" w:rsidP="00961D90">
      <w:pPr>
        <w:spacing w:line="360" w:lineRule="auto"/>
        <w:contextualSpacing/>
        <w:jc w:val="both"/>
        <w:rPr>
          <w:rFonts w:cs="Arial"/>
        </w:rPr>
      </w:pPr>
    </w:p>
    <w:p w14:paraId="03AB2F39" w14:textId="77777777" w:rsidR="00011A08" w:rsidRDefault="00DF128E" w:rsidP="006D6578">
      <w:pPr>
        <w:spacing w:line="360" w:lineRule="auto"/>
        <w:contextualSpacing/>
        <w:jc w:val="both"/>
        <w:rPr>
          <w:rFonts w:cs="Arial"/>
        </w:rPr>
      </w:pPr>
      <w:r>
        <w:rPr>
          <w:rFonts w:cs="Arial"/>
        </w:rPr>
        <w:t xml:space="preserve">The </w:t>
      </w:r>
      <w:r w:rsidR="00680BFA">
        <w:rPr>
          <w:rFonts w:cs="Arial"/>
        </w:rPr>
        <w:t xml:space="preserve">Surf </w:t>
      </w:r>
      <w:r>
        <w:rPr>
          <w:rFonts w:cs="Arial"/>
        </w:rPr>
        <w:t xml:space="preserve">and </w:t>
      </w:r>
      <w:r w:rsidR="00680BFA">
        <w:rPr>
          <w:rFonts w:cs="Arial"/>
        </w:rPr>
        <w:t xml:space="preserve">Turf </w:t>
      </w:r>
      <w:r>
        <w:rPr>
          <w:rFonts w:cs="Arial"/>
        </w:rPr>
        <w:t xml:space="preserve">Wellington will also be available as part of the </w:t>
      </w:r>
      <w:r w:rsidR="00680BFA">
        <w:rPr>
          <w:rFonts w:cs="Arial"/>
        </w:rPr>
        <w:t xml:space="preserve">popular </w:t>
      </w:r>
      <w:r>
        <w:rPr>
          <w:rFonts w:cs="Arial"/>
        </w:rPr>
        <w:t>Wellington Wednesday promotion</w:t>
      </w:r>
      <w:r w:rsidR="00680BFA">
        <w:rPr>
          <w:rFonts w:cs="Arial"/>
        </w:rPr>
        <w:t>, a firm favourite in this charming restaurant’s weekly lineup</w:t>
      </w:r>
      <w:r>
        <w:rPr>
          <w:rFonts w:cs="Arial"/>
        </w:rPr>
        <w:t xml:space="preserve">. </w:t>
      </w:r>
      <w:r w:rsidR="004E5A68" w:rsidRPr="00D573BE">
        <w:rPr>
          <w:rFonts w:cs="Arial"/>
        </w:rPr>
        <w:t>Whether guests</w:t>
      </w:r>
      <w:r w:rsidR="00961D90" w:rsidRPr="00D573BE">
        <w:rPr>
          <w:rFonts w:cs="Arial"/>
        </w:rPr>
        <w:t xml:space="preserve"> are looking for British classics, Gordon’s signatures or Bread Street Kitchen must-try dishes, this restaurant will exceed all expectation</w:t>
      </w:r>
      <w:r w:rsidR="00961D90" w:rsidRPr="00680BFA">
        <w:rPr>
          <w:rFonts w:cs="Arial"/>
        </w:rPr>
        <w:t>s.</w:t>
      </w:r>
      <w:r w:rsidR="00011A08">
        <w:rPr>
          <w:rFonts w:cs="Arial"/>
        </w:rPr>
        <w:t xml:space="preserve"> </w:t>
      </w:r>
    </w:p>
    <w:p w14:paraId="6F61CF7E" w14:textId="77777777" w:rsidR="00011A08" w:rsidRDefault="00011A08" w:rsidP="006D6578">
      <w:pPr>
        <w:spacing w:line="360" w:lineRule="auto"/>
        <w:contextualSpacing/>
        <w:jc w:val="both"/>
        <w:rPr>
          <w:rFonts w:cs="Arial"/>
        </w:rPr>
      </w:pPr>
    </w:p>
    <w:p w14:paraId="300BF013" w14:textId="593F6064" w:rsidR="00E917F8" w:rsidRPr="00011A08" w:rsidRDefault="00961D90" w:rsidP="006D6578">
      <w:pPr>
        <w:spacing w:line="360" w:lineRule="auto"/>
        <w:contextualSpacing/>
        <w:jc w:val="both"/>
        <w:rPr>
          <w:rFonts w:cs="Arial"/>
        </w:rPr>
      </w:pPr>
      <w:r w:rsidRPr="00D573BE">
        <w:rPr>
          <w:rFonts w:cs="Arial"/>
        </w:rPr>
        <w:t>For reservations, please</w:t>
      </w:r>
      <w:r w:rsidR="00DF128E">
        <w:rPr>
          <w:rFonts w:cs="Arial"/>
        </w:rPr>
        <w:t xml:space="preserve"> </w:t>
      </w:r>
      <w:r w:rsidRPr="00D573BE">
        <w:rPr>
          <w:rFonts w:cs="Arial"/>
        </w:rPr>
        <w:t>call + 971 4 426 2626</w:t>
      </w:r>
      <w:r w:rsidR="0091123E" w:rsidRPr="00D573BE">
        <w:rPr>
          <w:rFonts w:cs="Arial"/>
        </w:rPr>
        <w:t xml:space="preserve"> or email</w:t>
      </w:r>
      <w:r w:rsidR="00DF128E">
        <w:rPr>
          <w:rFonts w:cs="Arial"/>
        </w:rPr>
        <w:t xml:space="preserve"> </w:t>
      </w:r>
      <w:hyperlink r:id="rId7" w:history="1">
        <w:r w:rsidR="00DF128E" w:rsidRPr="008D6AAB">
          <w:rPr>
            <w:rStyle w:val="Hyperlink"/>
            <w:rFonts w:cs="Arial"/>
          </w:rPr>
          <w:t>restaurantreservations@atlantisthepalm.com</w:t>
        </w:r>
      </w:hyperlink>
    </w:p>
    <w:p w14:paraId="77FA1C94" w14:textId="77777777" w:rsidR="00A5547C" w:rsidRDefault="00A5547C" w:rsidP="00DF128E">
      <w:pPr>
        <w:spacing w:line="240" w:lineRule="auto"/>
        <w:jc w:val="center"/>
        <w:rPr>
          <w:rFonts w:cs="Arial"/>
        </w:rPr>
      </w:pPr>
    </w:p>
    <w:p w14:paraId="049A0131" w14:textId="50E18D64" w:rsidR="00DF128E" w:rsidRPr="00F04292" w:rsidRDefault="00DF128E" w:rsidP="00DF128E">
      <w:pPr>
        <w:spacing w:line="240" w:lineRule="auto"/>
        <w:jc w:val="center"/>
        <w:rPr>
          <w:rFonts w:cs="Arial"/>
        </w:rPr>
      </w:pPr>
      <w:r w:rsidRPr="00F04292">
        <w:rPr>
          <w:rFonts w:cs="Arial"/>
        </w:rPr>
        <w:t>***ENDS**</w:t>
      </w:r>
      <w:r w:rsidR="004B30B2">
        <w:rPr>
          <w:rFonts w:cs="Arial"/>
        </w:rPr>
        <w:t>*</w:t>
      </w:r>
    </w:p>
    <w:p w14:paraId="78D248D7" w14:textId="79817EC9" w:rsidR="00F308DC" w:rsidRPr="00BB672B" w:rsidRDefault="00DF128E" w:rsidP="00BB672B">
      <w:pPr>
        <w:spacing w:line="360" w:lineRule="auto"/>
        <w:contextualSpacing/>
        <w:jc w:val="both"/>
        <w:rPr>
          <w:rFonts w:cs="Arial"/>
          <w:b/>
          <w:bCs/>
          <w:color w:val="000000"/>
          <w:sz w:val="20"/>
          <w:szCs w:val="20"/>
          <w:u w:val="single"/>
        </w:rPr>
      </w:pPr>
      <w:r w:rsidRPr="00D54044">
        <w:rPr>
          <w:rFonts w:cs="Arial"/>
          <w:b/>
          <w:bCs/>
          <w:color w:val="000000"/>
          <w:sz w:val="20"/>
          <w:szCs w:val="20"/>
          <w:u w:val="single"/>
        </w:rPr>
        <w:t xml:space="preserve">MEDIA </w:t>
      </w:r>
      <w:r>
        <w:rPr>
          <w:rFonts w:cs="Arial"/>
          <w:b/>
          <w:bCs/>
          <w:color w:val="000000"/>
          <w:sz w:val="20"/>
          <w:szCs w:val="20"/>
          <w:u w:val="single"/>
        </w:rPr>
        <w:t>E</w:t>
      </w:r>
      <w:r w:rsidRPr="00D54044">
        <w:rPr>
          <w:rFonts w:cs="Arial"/>
          <w:b/>
          <w:bCs/>
          <w:color w:val="000000"/>
          <w:sz w:val="20"/>
          <w:szCs w:val="20"/>
          <w:u w:val="single"/>
        </w:rPr>
        <w:t>NQUIRIES</w:t>
      </w:r>
    </w:p>
    <w:p w14:paraId="78CEC74A" w14:textId="307AF9EA" w:rsidR="00DF128E" w:rsidRPr="00F308DC" w:rsidRDefault="00DF128E" w:rsidP="00F308DC">
      <w:pPr>
        <w:pStyle w:val="NoSpacing"/>
        <w:contextualSpacing/>
        <w:rPr>
          <w:rFonts w:cs="Arial"/>
          <w:sz w:val="20"/>
          <w:szCs w:val="20"/>
        </w:rPr>
      </w:pPr>
      <w:r w:rsidRPr="0097072D">
        <w:rPr>
          <w:rFonts w:cs="Arial"/>
          <w:b/>
          <w:bCs/>
          <w:color w:val="000000"/>
          <w:sz w:val="20"/>
          <w:szCs w:val="20"/>
        </w:rPr>
        <w:t>Rebecca Hall</w:t>
      </w:r>
      <w:r w:rsidRPr="0097072D">
        <w:rPr>
          <w:rFonts w:cs="Arial"/>
          <w:b/>
          <w:bCs/>
          <w:color w:val="000000"/>
          <w:sz w:val="20"/>
          <w:szCs w:val="20"/>
        </w:rPr>
        <w:br/>
      </w:r>
      <w:r w:rsidRPr="0097072D">
        <w:rPr>
          <w:rFonts w:cs="Arial"/>
          <w:color w:val="000000"/>
          <w:sz w:val="20"/>
          <w:szCs w:val="20"/>
        </w:rPr>
        <w:t>Director, Public Relations</w:t>
      </w:r>
      <w:r w:rsidRPr="0097072D">
        <w:rPr>
          <w:rFonts w:cs="Arial"/>
          <w:color w:val="000000"/>
          <w:sz w:val="20"/>
          <w:szCs w:val="20"/>
        </w:rPr>
        <w:br/>
        <w:t>Mobile: (+971) 551100153</w:t>
      </w:r>
      <w:r w:rsidRPr="0097072D">
        <w:rPr>
          <w:rFonts w:cs="Arial"/>
          <w:color w:val="000000"/>
          <w:sz w:val="20"/>
          <w:szCs w:val="20"/>
        </w:rPr>
        <w:br/>
        <w:t xml:space="preserve">Email: </w:t>
      </w:r>
      <w:hyperlink r:id="rId8" w:history="1">
        <w:r w:rsidRPr="0097072D">
          <w:rPr>
            <w:rStyle w:val="Hyperlink"/>
            <w:rFonts w:cs="Arial"/>
            <w:sz w:val="20"/>
            <w:szCs w:val="20"/>
          </w:rPr>
          <w:t>rebecca.hall@atlantisthepalm.com</w:t>
        </w:r>
      </w:hyperlink>
      <w:r w:rsidRPr="0097072D">
        <w:rPr>
          <w:rFonts w:cs="Arial"/>
          <w:color w:val="000000"/>
          <w:sz w:val="20"/>
          <w:szCs w:val="20"/>
        </w:rPr>
        <w:t xml:space="preserve"> </w:t>
      </w:r>
    </w:p>
    <w:p w14:paraId="2FC067EE" w14:textId="77777777" w:rsidR="00DF128E" w:rsidRPr="00D54044" w:rsidRDefault="00DF128E" w:rsidP="00DF128E">
      <w:pPr>
        <w:autoSpaceDE w:val="0"/>
        <w:autoSpaceDN w:val="0"/>
        <w:spacing w:line="240" w:lineRule="auto"/>
        <w:contextualSpacing/>
        <w:jc w:val="both"/>
        <w:rPr>
          <w:rFonts w:cs="Arial"/>
          <w:color w:val="000000"/>
          <w:sz w:val="20"/>
          <w:szCs w:val="20"/>
        </w:rPr>
      </w:pPr>
    </w:p>
    <w:p w14:paraId="44845476" w14:textId="51273F25" w:rsidR="00F308DC" w:rsidRPr="00F308DC" w:rsidRDefault="00DF128E" w:rsidP="00F308DC">
      <w:pPr>
        <w:rPr>
          <w:rFonts w:eastAsia="Times New Roman"/>
        </w:rPr>
      </w:pPr>
      <w:r w:rsidRPr="00D54044">
        <w:rPr>
          <w:rFonts w:cs="Arial"/>
          <w:color w:val="000000"/>
          <w:sz w:val="20"/>
          <w:szCs w:val="20"/>
        </w:rPr>
        <w:t xml:space="preserve">For further information about Atlantis please call +971 4 426 1000, or visit </w:t>
      </w:r>
      <w:hyperlink r:id="rId9" w:history="1">
        <w:r w:rsidRPr="00D54044">
          <w:rPr>
            <w:rStyle w:val="Hyperlink"/>
            <w:rFonts w:cs="Arial"/>
            <w:sz w:val="20"/>
            <w:szCs w:val="20"/>
          </w:rPr>
          <w:t>atlantisthepalm.com</w:t>
        </w:r>
      </w:hyperlink>
      <w:r w:rsidRPr="00D54044">
        <w:rPr>
          <w:rFonts w:cs="Arial"/>
          <w:color w:val="000000"/>
          <w:sz w:val="20"/>
          <w:szCs w:val="20"/>
        </w:rPr>
        <w:t xml:space="preserve">.  Both low and high resolution colour photography of Atlantis is available at </w:t>
      </w:r>
      <w:hyperlink r:id="rId10" w:history="1">
        <w:r>
          <w:rPr>
            <w:rStyle w:val="Hyperlink"/>
            <w:rFonts w:ascii="Calibri" w:hAnsi="Calibri" w:cs="Calibri"/>
            <w:sz w:val="21"/>
            <w:szCs w:val="21"/>
          </w:rPr>
          <w:t>Media.atlantisthepalm.com</w:t>
        </w:r>
      </w:hyperlink>
    </w:p>
    <w:p w14:paraId="1151325C" w14:textId="77777777" w:rsidR="000E6AB9" w:rsidRPr="00BF5AE7" w:rsidRDefault="000E6AB9" w:rsidP="000E6AB9">
      <w:pPr>
        <w:pStyle w:val="NoSpacing"/>
        <w:contextualSpacing/>
        <w:outlineLvl w:val="0"/>
        <w:rPr>
          <w:rFonts w:cs="Arial"/>
          <w:b/>
          <w:sz w:val="20"/>
          <w:szCs w:val="20"/>
          <w:u w:val="single"/>
        </w:rPr>
      </w:pPr>
      <w:r w:rsidRPr="00BF5AE7">
        <w:rPr>
          <w:rFonts w:cs="Arial"/>
          <w:b/>
          <w:sz w:val="20"/>
          <w:szCs w:val="20"/>
          <w:u w:val="single"/>
        </w:rPr>
        <w:t xml:space="preserve">Follow Atlantis, The Palm </w:t>
      </w:r>
      <w:r>
        <w:rPr>
          <w:rFonts w:cs="Arial"/>
          <w:b/>
          <w:sz w:val="20"/>
          <w:szCs w:val="20"/>
          <w:u w:val="single"/>
        </w:rPr>
        <w:t xml:space="preserve">and Bread Street Kitchen Dubai </w:t>
      </w:r>
      <w:r w:rsidRPr="00BF5AE7">
        <w:rPr>
          <w:rFonts w:cs="Arial"/>
          <w:b/>
          <w:sz w:val="20"/>
          <w:szCs w:val="20"/>
          <w:u w:val="single"/>
        </w:rPr>
        <w:t>on Social Media</w:t>
      </w:r>
    </w:p>
    <w:p w14:paraId="5C9BDEFE" w14:textId="77777777" w:rsidR="00DF128E" w:rsidRDefault="00DF128E" w:rsidP="000E6AB9">
      <w:pPr>
        <w:pStyle w:val="NoSpacing"/>
        <w:contextualSpacing/>
        <w:outlineLvl w:val="0"/>
        <w:rPr>
          <w:rFonts w:cs="Arial"/>
          <w:sz w:val="20"/>
          <w:szCs w:val="20"/>
        </w:rPr>
      </w:pPr>
    </w:p>
    <w:p w14:paraId="7305B2F5" w14:textId="5B8A1D88" w:rsidR="000E6AB9" w:rsidRPr="00516B41" w:rsidRDefault="000E6AB9" w:rsidP="000E6AB9">
      <w:pPr>
        <w:pStyle w:val="NoSpacing"/>
        <w:contextualSpacing/>
        <w:outlineLvl w:val="0"/>
        <w:rPr>
          <w:rFonts w:cs="Arial"/>
          <w:sz w:val="20"/>
          <w:szCs w:val="20"/>
        </w:rPr>
      </w:pPr>
      <w:r w:rsidRPr="00516B41">
        <w:rPr>
          <w:rFonts w:cs="Arial"/>
          <w:sz w:val="20"/>
          <w:szCs w:val="20"/>
        </w:rPr>
        <w:t>Facebook:       @AtlantisThePalm/@</w:t>
      </w:r>
      <w:r>
        <w:rPr>
          <w:rFonts w:cs="Arial"/>
          <w:sz w:val="20"/>
          <w:szCs w:val="20"/>
        </w:rPr>
        <w:t>BreadStreetKitchenDubai</w:t>
      </w:r>
    </w:p>
    <w:p w14:paraId="3CAF6268" w14:textId="77777777" w:rsidR="000E6AB9" w:rsidRPr="00516B41" w:rsidRDefault="000E6AB9" w:rsidP="000E6AB9">
      <w:pPr>
        <w:pStyle w:val="NoSpacing"/>
        <w:contextualSpacing/>
        <w:rPr>
          <w:rFonts w:cs="Arial"/>
          <w:sz w:val="20"/>
          <w:szCs w:val="20"/>
        </w:rPr>
      </w:pPr>
      <w:r w:rsidRPr="00516B41">
        <w:rPr>
          <w:rFonts w:cs="Arial"/>
          <w:sz w:val="20"/>
          <w:szCs w:val="20"/>
        </w:rPr>
        <w:t>Twitter:            @Atlantis</w:t>
      </w:r>
    </w:p>
    <w:p w14:paraId="2F5EFDEF" w14:textId="77777777" w:rsidR="000E6AB9" w:rsidRPr="00516B41" w:rsidRDefault="000E6AB9" w:rsidP="000E6AB9">
      <w:pPr>
        <w:pStyle w:val="NoSpacing"/>
        <w:contextualSpacing/>
        <w:rPr>
          <w:rFonts w:cs="Arial"/>
          <w:sz w:val="20"/>
          <w:szCs w:val="20"/>
        </w:rPr>
      </w:pPr>
      <w:r w:rsidRPr="00516B41">
        <w:rPr>
          <w:rFonts w:cs="Arial"/>
          <w:sz w:val="20"/>
          <w:szCs w:val="20"/>
        </w:rPr>
        <w:t>Instagram:       @AtlantisThePalm/@</w:t>
      </w:r>
      <w:r w:rsidRPr="004F4420">
        <w:rPr>
          <w:rFonts w:cs="Arial"/>
          <w:sz w:val="20"/>
          <w:szCs w:val="20"/>
        </w:rPr>
        <w:t>breadstreetkitchendubai</w:t>
      </w:r>
    </w:p>
    <w:p w14:paraId="6A407E9B" w14:textId="77777777" w:rsidR="000E6AB9" w:rsidRDefault="000E6AB9" w:rsidP="000E6AB9">
      <w:pPr>
        <w:spacing w:line="240" w:lineRule="auto"/>
        <w:contextualSpacing/>
        <w:jc w:val="both"/>
        <w:outlineLvl w:val="0"/>
        <w:rPr>
          <w:rFonts w:cs="Arial"/>
          <w:b/>
          <w:bCs/>
          <w:color w:val="000000"/>
          <w:sz w:val="20"/>
          <w:szCs w:val="20"/>
          <w:u w:val="single"/>
        </w:rPr>
      </w:pPr>
    </w:p>
    <w:p w14:paraId="4745F6C5" w14:textId="77777777" w:rsidR="000E6AB9" w:rsidRPr="00F65906" w:rsidRDefault="000E6AB9" w:rsidP="000E6AB9">
      <w:pPr>
        <w:spacing w:line="240" w:lineRule="auto"/>
        <w:contextualSpacing/>
        <w:jc w:val="both"/>
        <w:outlineLvl w:val="0"/>
        <w:rPr>
          <w:rFonts w:cs="Arial"/>
          <w:sz w:val="20"/>
          <w:szCs w:val="20"/>
        </w:rPr>
      </w:pPr>
      <w:r w:rsidRPr="004B6719">
        <w:rPr>
          <w:rFonts w:cs="Arial"/>
          <w:b/>
          <w:bCs/>
          <w:color w:val="000000"/>
          <w:sz w:val="20"/>
          <w:szCs w:val="20"/>
          <w:u w:val="single"/>
        </w:rPr>
        <w:t xml:space="preserve">About </w:t>
      </w:r>
      <w:r>
        <w:rPr>
          <w:rFonts w:cs="Arial"/>
          <w:b/>
          <w:bCs/>
          <w:color w:val="000000"/>
          <w:sz w:val="20"/>
          <w:szCs w:val="20"/>
          <w:u w:val="single"/>
        </w:rPr>
        <w:t xml:space="preserve">Bread Street Kitchen Dubai </w:t>
      </w:r>
    </w:p>
    <w:p w14:paraId="6218C413" w14:textId="77777777" w:rsidR="000E6AB9" w:rsidRDefault="000E6AB9" w:rsidP="000E6AB9">
      <w:pPr>
        <w:contextualSpacing/>
        <w:rPr>
          <w:rFonts w:cs="Arial"/>
          <w:color w:val="000000"/>
          <w:sz w:val="20"/>
          <w:szCs w:val="20"/>
        </w:rPr>
      </w:pPr>
      <w:r w:rsidRPr="00F65906">
        <w:rPr>
          <w:rFonts w:cs="Arial"/>
          <w:color w:val="000000"/>
          <w:sz w:val="20"/>
          <w:szCs w:val="20"/>
        </w:rPr>
        <w:t>Mirroring the casual cool warehouse feel of the legendary London original, Bread Street Kitchen</w:t>
      </w:r>
      <w:r>
        <w:rPr>
          <w:rFonts w:cs="Arial"/>
          <w:color w:val="000000"/>
          <w:sz w:val="20"/>
          <w:szCs w:val="20"/>
        </w:rPr>
        <w:t>&amp; Bar,</w:t>
      </w:r>
      <w:r w:rsidRPr="00F65906">
        <w:rPr>
          <w:rFonts w:cs="Arial"/>
          <w:color w:val="000000"/>
          <w:sz w:val="20"/>
          <w:szCs w:val="20"/>
        </w:rPr>
        <w:t xml:space="preserve"> Dubai is the fourth</w:t>
      </w:r>
      <w:r>
        <w:rPr>
          <w:rFonts w:cs="Arial"/>
          <w:color w:val="000000"/>
          <w:sz w:val="20"/>
          <w:szCs w:val="20"/>
        </w:rPr>
        <w:t xml:space="preserve"> outpost</w:t>
      </w:r>
      <w:r w:rsidRPr="00F65906">
        <w:rPr>
          <w:rFonts w:cs="Arial"/>
          <w:color w:val="000000"/>
          <w:sz w:val="20"/>
          <w:szCs w:val="20"/>
        </w:rPr>
        <w:t xml:space="preserve"> of the restaurant </w:t>
      </w:r>
      <w:r>
        <w:rPr>
          <w:rFonts w:cs="Arial"/>
          <w:color w:val="000000"/>
          <w:sz w:val="20"/>
          <w:szCs w:val="20"/>
        </w:rPr>
        <w:t>across the world</w:t>
      </w:r>
      <w:r w:rsidRPr="00F65906">
        <w:rPr>
          <w:rFonts w:cs="Arial"/>
          <w:color w:val="000000"/>
          <w:sz w:val="20"/>
          <w:szCs w:val="20"/>
        </w:rPr>
        <w:t>. With an indoor capacity of 279 and 152 on the outdoor terrace, the restaurant champions contemporary British dishes with influences from Europe and beyond. Following a successful launch in 2015, the restaurant has gone from success to success, taking the title of What’s On Dubai’s Best British Restaurant for Under 500 AED in 2016 and the Time Out Kids Dubai Award for Best Family Brunch in 2017. Heralded by celebrity chef Gordon Ramsay and helmed by Chef de Cuisine Cesar Bartolini, the menu consists of a selection of British classics and Gordon signatures including</w:t>
      </w:r>
      <w:r>
        <w:rPr>
          <w:rFonts w:cs="Arial"/>
          <w:color w:val="000000"/>
          <w:sz w:val="20"/>
          <w:szCs w:val="20"/>
        </w:rPr>
        <w:t>,</w:t>
      </w:r>
      <w:r w:rsidRPr="00F65906">
        <w:rPr>
          <w:rFonts w:cs="Arial"/>
          <w:color w:val="000000"/>
          <w:sz w:val="20"/>
          <w:szCs w:val="20"/>
        </w:rPr>
        <w:t xml:space="preserve"> the Beef Wellington</w:t>
      </w:r>
      <w:r>
        <w:rPr>
          <w:rFonts w:cs="Arial"/>
          <w:color w:val="000000"/>
          <w:sz w:val="20"/>
          <w:szCs w:val="20"/>
        </w:rPr>
        <w:t>,</w:t>
      </w:r>
      <w:r w:rsidRPr="00F65906">
        <w:rPr>
          <w:rFonts w:cs="Arial"/>
          <w:color w:val="000000"/>
          <w:sz w:val="20"/>
          <w:szCs w:val="20"/>
        </w:rPr>
        <w:t xml:space="preserve"> Lobster Tagliolini, and Gordon’s favourite, the</w:t>
      </w:r>
      <w:r>
        <w:rPr>
          <w:rFonts w:cs="Arial"/>
          <w:color w:val="000000"/>
          <w:sz w:val="20"/>
          <w:szCs w:val="20"/>
        </w:rPr>
        <w:t xml:space="preserve"> Tamarind</w:t>
      </w:r>
      <w:r w:rsidRPr="00F65906">
        <w:rPr>
          <w:rFonts w:cs="Arial"/>
          <w:color w:val="000000"/>
          <w:sz w:val="20"/>
          <w:szCs w:val="20"/>
        </w:rPr>
        <w:t xml:space="preserve"> Chicken Wings. The </w:t>
      </w:r>
      <w:r>
        <w:rPr>
          <w:rFonts w:cs="Arial"/>
          <w:color w:val="000000"/>
          <w:sz w:val="20"/>
          <w:szCs w:val="20"/>
        </w:rPr>
        <w:t xml:space="preserve">Bread Street Kitchen </w:t>
      </w:r>
      <w:r w:rsidRPr="00F65906">
        <w:rPr>
          <w:rFonts w:cs="Arial"/>
          <w:color w:val="000000"/>
          <w:sz w:val="20"/>
          <w:szCs w:val="20"/>
        </w:rPr>
        <w:t xml:space="preserve">bar is a </w:t>
      </w:r>
      <w:r>
        <w:rPr>
          <w:rFonts w:cs="Arial"/>
          <w:color w:val="000000"/>
          <w:sz w:val="20"/>
          <w:szCs w:val="20"/>
        </w:rPr>
        <w:t xml:space="preserve">main </w:t>
      </w:r>
      <w:r w:rsidRPr="00F65906">
        <w:rPr>
          <w:rFonts w:cs="Arial"/>
          <w:color w:val="000000"/>
          <w:sz w:val="20"/>
          <w:szCs w:val="20"/>
        </w:rPr>
        <w:t xml:space="preserve">focal point </w:t>
      </w:r>
      <w:r>
        <w:rPr>
          <w:rFonts w:cs="Arial"/>
          <w:color w:val="000000"/>
          <w:sz w:val="20"/>
          <w:szCs w:val="20"/>
        </w:rPr>
        <w:t xml:space="preserve">of the venue, </w:t>
      </w:r>
      <w:r w:rsidRPr="00F65906">
        <w:rPr>
          <w:rFonts w:cs="Arial"/>
          <w:color w:val="000000"/>
          <w:sz w:val="20"/>
          <w:szCs w:val="20"/>
        </w:rPr>
        <w:t xml:space="preserve">with a team of experienced mixologists serving </w:t>
      </w:r>
      <w:r>
        <w:rPr>
          <w:rFonts w:cs="Arial"/>
          <w:color w:val="000000"/>
          <w:sz w:val="20"/>
          <w:szCs w:val="20"/>
        </w:rPr>
        <w:t xml:space="preserve">eight international beers and </w:t>
      </w:r>
      <w:r w:rsidRPr="00F65906">
        <w:rPr>
          <w:rFonts w:cs="Arial"/>
          <w:color w:val="000000"/>
          <w:sz w:val="20"/>
          <w:szCs w:val="20"/>
        </w:rPr>
        <w:t xml:space="preserve">29 different types </w:t>
      </w:r>
      <w:r>
        <w:rPr>
          <w:rFonts w:cs="Arial"/>
          <w:color w:val="000000"/>
          <w:sz w:val="20"/>
          <w:szCs w:val="20"/>
        </w:rPr>
        <w:t xml:space="preserve">of Gin. </w:t>
      </w:r>
      <w:r w:rsidRPr="00F65906">
        <w:rPr>
          <w:rFonts w:cs="Arial"/>
          <w:color w:val="000000"/>
          <w:sz w:val="20"/>
          <w:szCs w:val="20"/>
        </w:rPr>
        <w:t xml:space="preserve">Almost as popular as the bar is the Bread Street Kitchen Ice Cream Counter, which </w:t>
      </w:r>
      <w:r>
        <w:rPr>
          <w:rFonts w:cs="Arial"/>
          <w:color w:val="000000"/>
          <w:sz w:val="20"/>
          <w:szCs w:val="20"/>
        </w:rPr>
        <w:t xml:space="preserve">serves homemade scoops </w:t>
      </w:r>
      <w:r w:rsidRPr="00F65906">
        <w:rPr>
          <w:rFonts w:cs="Arial"/>
          <w:color w:val="000000"/>
          <w:sz w:val="20"/>
          <w:szCs w:val="20"/>
        </w:rPr>
        <w:t>including Bread and Butter Pudding</w:t>
      </w:r>
      <w:r>
        <w:rPr>
          <w:rFonts w:cs="Arial"/>
          <w:color w:val="000000"/>
          <w:sz w:val="20"/>
          <w:szCs w:val="20"/>
        </w:rPr>
        <w:t xml:space="preserve"> softie</w:t>
      </w:r>
      <w:r w:rsidRPr="00F65906">
        <w:rPr>
          <w:rFonts w:cs="Arial"/>
          <w:color w:val="000000"/>
          <w:sz w:val="20"/>
          <w:szCs w:val="20"/>
        </w:rPr>
        <w:t xml:space="preserve">. </w:t>
      </w:r>
    </w:p>
    <w:p w14:paraId="6B26E4F1" w14:textId="77777777" w:rsidR="000E6AB9" w:rsidRPr="00F65906" w:rsidRDefault="000E6AB9" w:rsidP="000E6AB9">
      <w:pPr>
        <w:contextualSpacing/>
        <w:rPr>
          <w:rFonts w:cs="Arial"/>
          <w:color w:val="000000"/>
          <w:sz w:val="20"/>
          <w:szCs w:val="20"/>
        </w:rPr>
      </w:pPr>
    </w:p>
    <w:p w14:paraId="176C2C7F" w14:textId="77777777" w:rsidR="00DF128E" w:rsidRPr="00D54044" w:rsidRDefault="00DF128E" w:rsidP="00DF128E">
      <w:pPr>
        <w:spacing w:line="240" w:lineRule="auto"/>
        <w:contextualSpacing/>
        <w:jc w:val="both"/>
        <w:rPr>
          <w:rFonts w:cs="Arial"/>
          <w:sz w:val="20"/>
          <w:szCs w:val="20"/>
        </w:rPr>
      </w:pPr>
      <w:r w:rsidRPr="00D54044">
        <w:rPr>
          <w:rFonts w:cs="Arial"/>
          <w:b/>
          <w:bCs/>
          <w:color w:val="000000"/>
          <w:sz w:val="20"/>
          <w:szCs w:val="20"/>
          <w:u w:val="single"/>
        </w:rPr>
        <w:t xml:space="preserve">About Atlantis, The Palm, Dubai </w:t>
      </w:r>
    </w:p>
    <w:p w14:paraId="19AC6830" w14:textId="5CB9139B" w:rsidR="000E6AB9" w:rsidRPr="00A5547C" w:rsidRDefault="00DF128E" w:rsidP="00A5547C">
      <w:pPr>
        <w:spacing w:line="240" w:lineRule="auto"/>
        <w:contextualSpacing/>
        <w:jc w:val="both"/>
        <w:rPr>
          <w:rFonts w:cs="Arial"/>
          <w:color w:val="000000" w:themeColor="text1"/>
          <w:sz w:val="20"/>
          <w:szCs w:val="20"/>
          <w:lang w:val="en-GB"/>
        </w:rPr>
      </w:pPr>
      <w:r w:rsidRPr="00D54044">
        <w:rPr>
          <w:rFonts w:cs="Arial"/>
          <w:color w:val="000000"/>
          <w:sz w:val="20"/>
          <w:szCs w:val="20"/>
        </w:rPr>
        <w:t xml:space="preserve">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waterscape amusement at Aquaventure Waterpark,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Aquaventure features 18 million </w:t>
      </w:r>
      <w:r>
        <w:rPr>
          <w:rFonts w:cs="Arial"/>
          <w:color w:val="000000"/>
          <w:sz w:val="20"/>
          <w:szCs w:val="20"/>
        </w:rPr>
        <w:t>litre</w:t>
      </w:r>
      <w:r w:rsidRPr="00D54044">
        <w:rPr>
          <w:rFonts w:cs="Arial"/>
          <w:color w:val="000000"/>
          <w:sz w:val="20"/>
          <w:szCs w:val="20"/>
        </w:rPr>
        <w:t xml:space="preserve">s of fresh water used to power thrilling waterslides, a 2.3-kilometer river ride with tidal waves and pools, water rapids and white water chargers. Dolphin Bay, the unparalleled dolphin conservation and education habitat, and Sea Lion Point were created to provide guests a once in a lifetime opportunity to learn more about one of nature’s most friendly </w:t>
      </w:r>
      <w:r w:rsidRPr="00D54044">
        <w:rPr>
          <w:rFonts w:cs="Arial"/>
          <w:color w:val="000000"/>
          <w:sz w:val="20"/>
          <w:szCs w:val="20"/>
        </w:rPr>
        <w:lastRenderedPageBreak/>
        <w:t xml:space="preserve">mammals.  Atlantis, The Palm is also known as </w:t>
      </w:r>
      <w:r w:rsidRPr="00D54044">
        <w:rPr>
          <w:rFonts w:cs="Arial"/>
          <w:i/>
          <w:iCs/>
          <w:color w:val="000000"/>
          <w:sz w:val="20"/>
          <w:szCs w:val="20"/>
        </w:rPr>
        <w:t>the</w:t>
      </w:r>
      <w:r w:rsidRPr="00D54044">
        <w:rPr>
          <w:rFonts w:cs="Arial"/>
          <w:color w:val="000000"/>
          <w:sz w:val="20"/>
          <w:szCs w:val="20"/>
        </w:rPr>
        <w:t xml:space="preserve"> culinary destination in the region with a collection of world-renowned restaurants including Bread Street Kitchen &amp; Bar,</w:t>
      </w:r>
      <w:r>
        <w:rPr>
          <w:rFonts w:cs="Arial"/>
          <w:color w:val="000000"/>
          <w:sz w:val="20"/>
          <w:szCs w:val="20"/>
        </w:rPr>
        <w:t xml:space="preserve"> Hakkasan,</w:t>
      </w:r>
      <w:r w:rsidRPr="00D54044">
        <w:rPr>
          <w:rFonts w:cs="Arial"/>
          <w:color w:val="000000"/>
          <w:sz w:val="20"/>
          <w:szCs w:val="20"/>
        </w:rPr>
        <w:t xml:space="preserve"> Nobu</w:t>
      </w:r>
      <w:r>
        <w:rPr>
          <w:rFonts w:cs="Arial"/>
          <w:color w:val="000000"/>
          <w:sz w:val="20"/>
          <w:szCs w:val="20"/>
        </w:rPr>
        <w:t>,</w:t>
      </w:r>
      <w:r w:rsidRPr="00D54044">
        <w:rPr>
          <w:rFonts w:cs="Arial"/>
          <w:color w:val="000000"/>
          <w:sz w:val="20"/>
          <w:szCs w:val="20"/>
        </w:rPr>
        <w:t xml:space="preserve"> Ronda Locatelli</w:t>
      </w:r>
      <w:r>
        <w:rPr>
          <w:rFonts w:cs="Arial"/>
          <w:color w:val="000000"/>
          <w:sz w:val="20"/>
          <w:szCs w:val="20"/>
        </w:rPr>
        <w:t xml:space="preserve"> </w:t>
      </w:r>
      <w:r w:rsidRPr="00CE5B2C">
        <w:rPr>
          <w:rFonts w:cs="Arial"/>
          <w:color w:val="000000"/>
          <w:sz w:val="20"/>
          <w:szCs w:val="20"/>
        </w:rPr>
        <w:t>and Dubai’s ultimate entertainment destination, Wavehouse</w:t>
      </w:r>
      <w:r w:rsidRPr="00D54044">
        <w:rPr>
          <w:rFonts w:cs="Arial"/>
          <w:color w:val="000000"/>
          <w:sz w:val="20"/>
          <w:szCs w:val="20"/>
        </w:rPr>
        <w:t>. The resort boasts an impressive collection of luxury boutiques and shops as well as extensive meeting and convention facilities.</w:t>
      </w:r>
      <w:r w:rsidRPr="00D54044">
        <w:rPr>
          <w:rFonts w:cs="Arial"/>
          <w:color w:val="000000" w:themeColor="text1"/>
          <w:sz w:val="20"/>
          <w:szCs w:val="20"/>
          <w:lang w:val="en-GB"/>
        </w:rPr>
        <w:t xml:space="preserve"> </w:t>
      </w:r>
    </w:p>
    <w:sectPr w:rsidR="000E6AB9" w:rsidRPr="00A554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CD0D" w14:textId="77777777" w:rsidR="00B262BD" w:rsidRDefault="00B262BD" w:rsidP="001E074E">
      <w:pPr>
        <w:spacing w:after="0" w:line="240" w:lineRule="auto"/>
      </w:pPr>
      <w:r>
        <w:separator/>
      </w:r>
    </w:p>
  </w:endnote>
  <w:endnote w:type="continuationSeparator" w:id="0">
    <w:p w14:paraId="21B3C7DB" w14:textId="77777777" w:rsidR="00B262BD" w:rsidRDefault="00B262BD"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1E83" w14:textId="77777777" w:rsidR="00BB672B" w:rsidRDefault="00BB6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07D9" w14:textId="65FAAA9C" w:rsidR="00516568" w:rsidRDefault="00516568">
    <w:pPr>
      <w:pStyle w:val="Footer"/>
    </w:pPr>
    <w:r>
      <w:rPr>
        <w:noProof/>
      </w:rPr>
      <mc:AlternateContent>
        <mc:Choice Requires="wps">
          <w:drawing>
            <wp:anchor distT="0" distB="0" distL="114300" distR="114300" simplePos="0" relativeHeight="251659264" behindDoc="0" locked="0" layoutInCell="0" allowOverlap="1" wp14:anchorId="5C70014E" wp14:editId="0799D5E5">
              <wp:simplePos x="0" y="0"/>
              <wp:positionH relativeFrom="page">
                <wp:posOffset>0</wp:posOffset>
              </wp:positionH>
              <wp:positionV relativeFrom="page">
                <wp:posOffset>9606915</wp:posOffset>
              </wp:positionV>
              <wp:extent cx="7772400" cy="260350"/>
              <wp:effectExtent l="0" t="0" r="0" b="6350"/>
              <wp:wrapNone/>
              <wp:docPr id="1" name="MSIPCM6406444baa132101efd10c4d"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00243" w14:textId="75857026" w:rsidR="00516568" w:rsidRPr="00516568" w:rsidRDefault="00516568" w:rsidP="00516568">
                          <w:pPr>
                            <w:spacing w:after="0"/>
                            <w:jc w:val="center"/>
                            <w:rPr>
                              <w:rFonts w:ascii="Arial Rounded MT Bold" w:hAnsi="Arial Rounded MT Bold"/>
                              <w:color w:val="737373"/>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70014E" id="_x0000_t202" coordsize="21600,21600" o:spt="202" path="m,l,21600r21600,l21600,xe">
              <v:stroke joinstyle="miter"/>
              <v:path gradientshapeok="t" o:connecttype="rect"/>
            </v:shapetype>
            <v:shape id="MSIPCM6406444baa132101efd10c4d" o:spid="_x0000_s1026" type="#_x0000_t202" alt="{&quot;HashCode&quot;:-671492737,&quot;Height&quot;:792.0,&quot;Width&quot;:612.0,&quot;Placement&quot;:&quot;Footer&quot;,&quot;Index&quot;:&quot;Primary&quot;,&quot;Section&quot;:1,&quot;Top&quot;:0.0,&quot;Left&quot;:0.0}" style="position:absolute;margin-left:0;margin-top:756.45pt;width:612pt;height:2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92qwIAAEYFAAAOAAAAZHJzL2Uyb0RvYy54bWysVEtv2zAMvg/YfxB02GmN7dSz16xOkaXI&#10;WiBtA6RDz4osxwZsUZWUxtmw/z7KltPHdhp2sSl+FB8fSZ1ftE1NnoQ2FciMRqOQEiE55JXcZvT7&#10;/eLkMyXGMpmzGqTI6EEYejF9/+58ryZiDCXUudAEnUgz2auMltaqSRAYXoqGmREoIREsQDfM4lFv&#10;g1yzPXpv6mAchkmwB50rDVwYg9rLHqTTzn9RCG7visIIS+qMYm62++ruu3HfYHrOJlvNVFlxnwb7&#10;hywaVkkMenR1ySwjO1394aqpuAYDhR1xaAIoioqLrgasJgrfVLMumRJdLUiOUUeazP9zy2+fVppU&#10;OfaOEskabNHN+no1v0niMInjeMNYdDqOwkgUeRTyOKckF4Yjgz8/PO7AfrlippxDLvrT5CRJo/hs&#10;nJ6mHz0uqm1pPZqejUehBx6q3JZen0TP+lXNuGiEHO70JgsAK3QvewfXMhetd9D/VrpqmD68slrj&#10;COBservI370H5TXhMaGlKIaYqPzlRmOvzAQZWivkyLZfoXU0eb1Bpet4W+jG/bGXBHEcssNxsERr&#10;CUdlmqbjOESIIzZOwtNP3eQFz7eVNvabgIY4IaMas+7miT0tjcWIaDqYuGASFlVdd8NbS7LPaOJc&#10;vkLwRi3xoquhz9VJtt20voAN5AesS0O/FEbxRYXBl8zYFdO4BZgvbra9w09RAwYBL1FSgv7xN72z&#10;x+FElJI9blVGzeOOaUFJfS1xbM+iOHZr2B1Q0C+1m0Erd80ccGFxJDGrTnS2th7EQkPzgIs/c9EQ&#10;YpJjzIxuBnFu8YQAPhxczGadjAunmF3KteLOtSPLUXrfPjCtPO8WO3YLw96xyRv6e9ue5tnOQlF1&#10;vXHE9mx6vnFZu5b5h8W9Bi/PndXz8zf9DQAA//8DAFBLAwQUAAYACAAAACEANITxVN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xAmLR43jDrFjY9j4B&#10;mWfy/4b8FwAA//8DAFBLAQItABQABgAIAAAAIQC2gziS/gAAAOEBAAATAAAAAAAAAAAAAAAAAAAA&#10;AABbQ29udGVudF9UeXBlc10ueG1sUEsBAi0AFAAGAAgAAAAhADj9If/WAAAAlAEAAAsAAAAAAAAA&#10;AAAAAAAALwEAAF9yZWxzLy5yZWxzUEsBAi0AFAAGAAgAAAAhAE1Zz3arAgAARgUAAA4AAAAAAAAA&#10;AAAAAAAALgIAAGRycy9lMm9Eb2MueG1sUEsBAi0AFAAGAAgAAAAhADSE8VTeAAAACwEAAA8AAAAA&#10;AAAAAAAAAAAABQUAAGRycy9kb3ducmV2LnhtbFBLBQYAAAAABAAEAPMAAAAQBgAAAAA=&#10;" o:allowincell="f" filled="f" stroked="f" strokeweight=".5pt">
              <v:textbox inset=",0,,0">
                <w:txbxContent>
                  <w:p w14:paraId="68700243" w14:textId="75857026" w:rsidR="00516568" w:rsidRPr="00516568" w:rsidRDefault="00516568" w:rsidP="00516568">
                    <w:pPr>
                      <w:spacing w:after="0"/>
                      <w:jc w:val="center"/>
                      <w:rPr>
                        <w:rFonts w:ascii="Arial Rounded MT Bold" w:hAnsi="Arial Rounded MT Bold"/>
                        <w:color w:val="737373"/>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A8F6" w14:textId="77777777" w:rsidR="00BB672B" w:rsidRDefault="00BB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9E1E" w14:textId="77777777" w:rsidR="00B262BD" w:rsidRDefault="00B262BD" w:rsidP="001E074E">
      <w:pPr>
        <w:spacing w:after="0" w:line="240" w:lineRule="auto"/>
      </w:pPr>
      <w:r>
        <w:separator/>
      </w:r>
    </w:p>
  </w:footnote>
  <w:footnote w:type="continuationSeparator" w:id="0">
    <w:p w14:paraId="13DB1EE6" w14:textId="77777777" w:rsidR="00B262BD" w:rsidRDefault="00B262BD"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3245" w14:textId="77777777" w:rsidR="00BB672B" w:rsidRDefault="00BB6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0075" w14:textId="0832D643" w:rsidR="006A693D" w:rsidRDefault="008B03D1" w:rsidP="001E074E">
    <w:pPr>
      <w:pStyle w:val="Header"/>
      <w:jc w:val="center"/>
    </w:pPr>
    <w:r>
      <w:rPr>
        <w:noProof/>
      </w:rPr>
      <w:drawing>
        <wp:inline distT="0" distB="0" distL="0" distR="0" wp14:anchorId="6A85062F" wp14:editId="600CBA6C">
          <wp:extent cx="3032278" cy="1037889"/>
          <wp:effectExtent l="0" t="0" r="0" b="0"/>
          <wp:docPr id="2" name="Picture 2" descr="breadStreetKitchenAndBar-a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StreetKitchenAndBar-alt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618" t="11259" r="18822" b="22517"/>
                  <a:stretch/>
                </pic:blipFill>
                <pic:spPr bwMode="auto">
                  <a:xfrm>
                    <a:off x="0" y="0"/>
                    <a:ext cx="3051344" cy="10444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20EF" w14:textId="77777777" w:rsidR="00BB672B" w:rsidRDefault="00BB6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DF5"/>
    <w:multiLevelType w:val="hybridMultilevel"/>
    <w:tmpl w:val="7B90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E8588D"/>
    <w:multiLevelType w:val="hybridMultilevel"/>
    <w:tmpl w:val="CC84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1F04B4"/>
    <w:multiLevelType w:val="hybridMultilevel"/>
    <w:tmpl w:val="4BC4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szCzMDQwNjexNDVV0lEKTi0uzszPAykwqgUAzBFYXSwAAAA="/>
  </w:docVars>
  <w:rsids>
    <w:rsidRoot w:val="001E074E"/>
    <w:rsid w:val="0000447D"/>
    <w:rsid w:val="00011A08"/>
    <w:rsid w:val="00021D60"/>
    <w:rsid w:val="00022807"/>
    <w:rsid w:val="00024673"/>
    <w:rsid w:val="000350C3"/>
    <w:rsid w:val="00043A72"/>
    <w:rsid w:val="00045CA4"/>
    <w:rsid w:val="000972BE"/>
    <w:rsid w:val="000A72EF"/>
    <w:rsid w:val="000B200B"/>
    <w:rsid w:val="000B26F4"/>
    <w:rsid w:val="000B42FD"/>
    <w:rsid w:val="000B6FC6"/>
    <w:rsid w:val="000E4E37"/>
    <w:rsid w:val="000E6AB9"/>
    <w:rsid w:val="00113E25"/>
    <w:rsid w:val="00122D71"/>
    <w:rsid w:val="00126171"/>
    <w:rsid w:val="001448BF"/>
    <w:rsid w:val="00147D92"/>
    <w:rsid w:val="00171E43"/>
    <w:rsid w:val="00172A02"/>
    <w:rsid w:val="00183D39"/>
    <w:rsid w:val="00192498"/>
    <w:rsid w:val="00192C26"/>
    <w:rsid w:val="0019789A"/>
    <w:rsid w:val="001A23CD"/>
    <w:rsid w:val="001D0BF9"/>
    <w:rsid w:val="001D581A"/>
    <w:rsid w:val="001E074E"/>
    <w:rsid w:val="001E3EF8"/>
    <w:rsid w:val="00201A84"/>
    <w:rsid w:val="0020320F"/>
    <w:rsid w:val="0020371C"/>
    <w:rsid w:val="00203D2F"/>
    <w:rsid w:val="002119A1"/>
    <w:rsid w:val="00230D9E"/>
    <w:rsid w:val="002625BC"/>
    <w:rsid w:val="002846B4"/>
    <w:rsid w:val="00294819"/>
    <w:rsid w:val="002A6E52"/>
    <w:rsid w:val="002C087F"/>
    <w:rsid w:val="002F118C"/>
    <w:rsid w:val="002F1978"/>
    <w:rsid w:val="002F2098"/>
    <w:rsid w:val="00300305"/>
    <w:rsid w:val="00300BCA"/>
    <w:rsid w:val="00302A5A"/>
    <w:rsid w:val="00314F85"/>
    <w:rsid w:val="00320F9F"/>
    <w:rsid w:val="00336826"/>
    <w:rsid w:val="00344180"/>
    <w:rsid w:val="00351199"/>
    <w:rsid w:val="003658B1"/>
    <w:rsid w:val="003A6CB3"/>
    <w:rsid w:val="003B5DE2"/>
    <w:rsid w:val="003C20C7"/>
    <w:rsid w:val="003D16ED"/>
    <w:rsid w:val="003D5E51"/>
    <w:rsid w:val="003E63EE"/>
    <w:rsid w:val="003F2B89"/>
    <w:rsid w:val="003F3BC7"/>
    <w:rsid w:val="003F6475"/>
    <w:rsid w:val="00413386"/>
    <w:rsid w:val="00413D3D"/>
    <w:rsid w:val="00417236"/>
    <w:rsid w:val="00433B4B"/>
    <w:rsid w:val="00444B1C"/>
    <w:rsid w:val="004534A7"/>
    <w:rsid w:val="00455112"/>
    <w:rsid w:val="00462A01"/>
    <w:rsid w:val="004824C5"/>
    <w:rsid w:val="004832FC"/>
    <w:rsid w:val="00487262"/>
    <w:rsid w:val="0049423C"/>
    <w:rsid w:val="004A30EE"/>
    <w:rsid w:val="004B30B2"/>
    <w:rsid w:val="004C0D76"/>
    <w:rsid w:val="004E5A68"/>
    <w:rsid w:val="004F21A8"/>
    <w:rsid w:val="00516568"/>
    <w:rsid w:val="0052750F"/>
    <w:rsid w:val="00536B29"/>
    <w:rsid w:val="00545BF2"/>
    <w:rsid w:val="00545E99"/>
    <w:rsid w:val="00553C1B"/>
    <w:rsid w:val="005550D3"/>
    <w:rsid w:val="005577D7"/>
    <w:rsid w:val="0059533A"/>
    <w:rsid w:val="005B3F7A"/>
    <w:rsid w:val="005D6439"/>
    <w:rsid w:val="005F0557"/>
    <w:rsid w:val="005F3DC0"/>
    <w:rsid w:val="005F3EBF"/>
    <w:rsid w:val="00610224"/>
    <w:rsid w:val="006378C8"/>
    <w:rsid w:val="00654E21"/>
    <w:rsid w:val="006619C3"/>
    <w:rsid w:val="00680BFA"/>
    <w:rsid w:val="0068782C"/>
    <w:rsid w:val="006A2C16"/>
    <w:rsid w:val="006A4E4D"/>
    <w:rsid w:val="006A693D"/>
    <w:rsid w:val="006C7B99"/>
    <w:rsid w:val="006D2A14"/>
    <w:rsid w:val="006D3678"/>
    <w:rsid w:val="006D6578"/>
    <w:rsid w:val="006F6C16"/>
    <w:rsid w:val="00710B96"/>
    <w:rsid w:val="00716043"/>
    <w:rsid w:val="00721E33"/>
    <w:rsid w:val="007326D5"/>
    <w:rsid w:val="0074573E"/>
    <w:rsid w:val="007534FA"/>
    <w:rsid w:val="00754DBD"/>
    <w:rsid w:val="00766637"/>
    <w:rsid w:val="00782C06"/>
    <w:rsid w:val="007A3F88"/>
    <w:rsid w:val="007B2BC8"/>
    <w:rsid w:val="007B5588"/>
    <w:rsid w:val="007C2E0E"/>
    <w:rsid w:val="007D0567"/>
    <w:rsid w:val="007D335B"/>
    <w:rsid w:val="007D4ACF"/>
    <w:rsid w:val="007D74A9"/>
    <w:rsid w:val="007F7F50"/>
    <w:rsid w:val="00812342"/>
    <w:rsid w:val="00834D61"/>
    <w:rsid w:val="00872EF4"/>
    <w:rsid w:val="00873A19"/>
    <w:rsid w:val="00875AAF"/>
    <w:rsid w:val="008A2FA0"/>
    <w:rsid w:val="008B03D1"/>
    <w:rsid w:val="008B1064"/>
    <w:rsid w:val="008C2926"/>
    <w:rsid w:val="008C54AF"/>
    <w:rsid w:val="008D1B78"/>
    <w:rsid w:val="0091123E"/>
    <w:rsid w:val="0092080F"/>
    <w:rsid w:val="00930E07"/>
    <w:rsid w:val="00931297"/>
    <w:rsid w:val="00945EA7"/>
    <w:rsid w:val="00961D90"/>
    <w:rsid w:val="00970FA1"/>
    <w:rsid w:val="00971C15"/>
    <w:rsid w:val="00973458"/>
    <w:rsid w:val="009B19E5"/>
    <w:rsid w:val="009B2FD1"/>
    <w:rsid w:val="009C413D"/>
    <w:rsid w:val="009D075A"/>
    <w:rsid w:val="00A050AA"/>
    <w:rsid w:val="00A11A00"/>
    <w:rsid w:val="00A13228"/>
    <w:rsid w:val="00A135FA"/>
    <w:rsid w:val="00A2493E"/>
    <w:rsid w:val="00A259F3"/>
    <w:rsid w:val="00A3318E"/>
    <w:rsid w:val="00A367F1"/>
    <w:rsid w:val="00A4420D"/>
    <w:rsid w:val="00A44656"/>
    <w:rsid w:val="00A54168"/>
    <w:rsid w:val="00A5547C"/>
    <w:rsid w:val="00A924D8"/>
    <w:rsid w:val="00AA6D9A"/>
    <w:rsid w:val="00AC2ACE"/>
    <w:rsid w:val="00AD557A"/>
    <w:rsid w:val="00AF3592"/>
    <w:rsid w:val="00B008AA"/>
    <w:rsid w:val="00B029BF"/>
    <w:rsid w:val="00B066F4"/>
    <w:rsid w:val="00B06AE0"/>
    <w:rsid w:val="00B130A6"/>
    <w:rsid w:val="00B14287"/>
    <w:rsid w:val="00B15432"/>
    <w:rsid w:val="00B2348D"/>
    <w:rsid w:val="00B262BD"/>
    <w:rsid w:val="00B46D39"/>
    <w:rsid w:val="00B6057C"/>
    <w:rsid w:val="00B74EF6"/>
    <w:rsid w:val="00B75EFA"/>
    <w:rsid w:val="00BA4DA0"/>
    <w:rsid w:val="00BB16A3"/>
    <w:rsid w:val="00BB672B"/>
    <w:rsid w:val="00BC59E9"/>
    <w:rsid w:val="00BD0DDE"/>
    <w:rsid w:val="00BE2844"/>
    <w:rsid w:val="00BF3B1C"/>
    <w:rsid w:val="00BF5AE7"/>
    <w:rsid w:val="00C10FC5"/>
    <w:rsid w:val="00C25E0B"/>
    <w:rsid w:val="00C32DEB"/>
    <w:rsid w:val="00C50FF9"/>
    <w:rsid w:val="00C72186"/>
    <w:rsid w:val="00C849FB"/>
    <w:rsid w:val="00C86097"/>
    <w:rsid w:val="00C934F2"/>
    <w:rsid w:val="00C93F1D"/>
    <w:rsid w:val="00C97429"/>
    <w:rsid w:val="00CB5BBB"/>
    <w:rsid w:val="00CC15A8"/>
    <w:rsid w:val="00CD0C14"/>
    <w:rsid w:val="00CE5B6E"/>
    <w:rsid w:val="00CF33E7"/>
    <w:rsid w:val="00CF3BEC"/>
    <w:rsid w:val="00CF3CDB"/>
    <w:rsid w:val="00D12E49"/>
    <w:rsid w:val="00D1368F"/>
    <w:rsid w:val="00D17475"/>
    <w:rsid w:val="00D22C3F"/>
    <w:rsid w:val="00D23381"/>
    <w:rsid w:val="00D36BFD"/>
    <w:rsid w:val="00D45DDF"/>
    <w:rsid w:val="00D573BE"/>
    <w:rsid w:val="00D7470F"/>
    <w:rsid w:val="00D908F4"/>
    <w:rsid w:val="00DB05A1"/>
    <w:rsid w:val="00DB71AD"/>
    <w:rsid w:val="00DC380C"/>
    <w:rsid w:val="00DD4282"/>
    <w:rsid w:val="00DF128E"/>
    <w:rsid w:val="00DF1F71"/>
    <w:rsid w:val="00DF5B51"/>
    <w:rsid w:val="00E12709"/>
    <w:rsid w:val="00E20364"/>
    <w:rsid w:val="00E2089E"/>
    <w:rsid w:val="00E44C51"/>
    <w:rsid w:val="00E45DDF"/>
    <w:rsid w:val="00E47D53"/>
    <w:rsid w:val="00E62B3A"/>
    <w:rsid w:val="00E773EF"/>
    <w:rsid w:val="00E864EA"/>
    <w:rsid w:val="00E87FA3"/>
    <w:rsid w:val="00E917F8"/>
    <w:rsid w:val="00E9236C"/>
    <w:rsid w:val="00EA1E17"/>
    <w:rsid w:val="00EB0954"/>
    <w:rsid w:val="00EC46FA"/>
    <w:rsid w:val="00F24536"/>
    <w:rsid w:val="00F308DC"/>
    <w:rsid w:val="00F37986"/>
    <w:rsid w:val="00F639D4"/>
    <w:rsid w:val="00F72B25"/>
    <w:rsid w:val="00F8576A"/>
    <w:rsid w:val="00F87697"/>
    <w:rsid w:val="00F87B27"/>
    <w:rsid w:val="00FA163F"/>
    <w:rsid w:val="00FB6498"/>
    <w:rsid w:val="00FE09E5"/>
    <w:rsid w:val="00FE630C"/>
    <w:rsid w:val="00FE7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4F7504"/>
  <w15:docId w15:val="{2CAA09D8-58C1-5E4C-A389-D872FE33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074E"/>
    <w:rPr>
      <w:rFonts w:eastAsiaTheme="minorEastAsia"/>
    </w:rPr>
  </w:style>
  <w:style w:type="paragraph" w:styleId="Heading1">
    <w:name w:val="heading 1"/>
    <w:basedOn w:val="Normal"/>
    <w:next w:val="Normal"/>
    <w:link w:val="Heading1Char"/>
    <w:uiPriority w:val="9"/>
    <w:qFormat/>
    <w:rsid w:val="006102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948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294819"/>
    <w:rPr>
      <w:rFonts w:ascii="Times New Roman" w:eastAsia="Times New Roman" w:hAnsi="Times New Roman" w:cs="Times New Roman"/>
      <w:b/>
      <w:bCs/>
      <w:sz w:val="36"/>
      <w:szCs w:val="36"/>
    </w:rPr>
  </w:style>
  <w:style w:type="paragraph" w:styleId="Revision">
    <w:name w:val="Revision"/>
    <w:hidden/>
    <w:uiPriority w:val="99"/>
    <w:semiHidden/>
    <w:rsid w:val="005F3EBF"/>
    <w:pPr>
      <w:spacing w:after="0" w:line="240" w:lineRule="auto"/>
    </w:pPr>
    <w:rPr>
      <w:rFonts w:eastAsiaTheme="minorEastAsia"/>
    </w:rPr>
  </w:style>
  <w:style w:type="paragraph" w:styleId="NormalWeb">
    <w:name w:val="Normal (Web)"/>
    <w:basedOn w:val="Normal"/>
    <w:uiPriority w:val="99"/>
    <w:unhideWhenUsed/>
    <w:rsid w:val="00D17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22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D581A"/>
    <w:rPr>
      <w:b/>
      <w:bCs/>
    </w:rPr>
  </w:style>
  <w:style w:type="paragraph" w:customStyle="1" w:styleId="lead">
    <w:name w:val="lead"/>
    <w:basedOn w:val="Normal"/>
    <w:rsid w:val="001D58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81A"/>
    <w:rPr>
      <w:i/>
      <w:iCs/>
    </w:rPr>
  </w:style>
  <w:style w:type="character" w:styleId="CommentReference">
    <w:name w:val="annotation reference"/>
    <w:basedOn w:val="DefaultParagraphFont"/>
    <w:uiPriority w:val="99"/>
    <w:semiHidden/>
    <w:unhideWhenUsed/>
    <w:rsid w:val="0091123E"/>
    <w:rPr>
      <w:sz w:val="16"/>
      <w:szCs w:val="16"/>
    </w:rPr>
  </w:style>
  <w:style w:type="paragraph" w:styleId="CommentText">
    <w:name w:val="annotation text"/>
    <w:basedOn w:val="Normal"/>
    <w:link w:val="CommentTextChar"/>
    <w:uiPriority w:val="99"/>
    <w:semiHidden/>
    <w:unhideWhenUsed/>
    <w:rsid w:val="0091123E"/>
    <w:pPr>
      <w:spacing w:line="240" w:lineRule="auto"/>
    </w:pPr>
    <w:rPr>
      <w:sz w:val="20"/>
      <w:szCs w:val="20"/>
    </w:rPr>
  </w:style>
  <w:style w:type="character" w:customStyle="1" w:styleId="CommentTextChar">
    <w:name w:val="Comment Text Char"/>
    <w:basedOn w:val="DefaultParagraphFont"/>
    <w:link w:val="CommentText"/>
    <w:uiPriority w:val="99"/>
    <w:semiHidden/>
    <w:rsid w:val="0091123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1123E"/>
    <w:rPr>
      <w:b/>
      <w:bCs/>
    </w:rPr>
  </w:style>
  <w:style w:type="character" w:customStyle="1" w:styleId="CommentSubjectChar">
    <w:name w:val="Comment Subject Char"/>
    <w:basedOn w:val="CommentTextChar"/>
    <w:link w:val="CommentSubject"/>
    <w:uiPriority w:val="99"/>
    <w:semiHidden/>
    <w:rsid w:val="0091123E"/>
    <w:rPr>
      <w:rFonts w:eastAsiaTheme="minorEastAsia"/>
      <w:b/>
      <w:bCs/>
      <w:sz w:val="20"/>
      <w:szCs w:val="20"/>
    </w:rPr>
  </w:style>
  <w:style w:type="character" w:customStyle="1" w:styleId="highlightnode">
    <w:name w:val="highlightnode"/>
    <w:basedOn w:val="DefaultParagraphFont"/>
    <w:rsid w:val="00D573BE"/>
  </w:style>
  <w:style w:type="character" w:customStyle="1" w:styleId="apple-converted-space">
    <w:name w:val="apple-converted-space"/>
    <w:basedOn w:val="DefaultParagraphFont"/>
    <w:rsid w:val="00D573BE"/>
  </w:style>
  <w:style w:type="character" w:styleId="UnresolvedMention">
    <w:name w:val="Unresolved Mention"/>
    <w:basedOn w:val="DefaultParagraphFont"/>
    <w:uiPriority w:val="99"/>
    <w:rsid w:val="00DF128E"/>
    <w:rPr>
      <w:color w:val="605E5C"/>
      <w:shd w:val="clear" w:color="auto" w:fill="E1DFDD"/>
    </w:rPr>
  </w:style>
  <w:style w:type="character" w:styleId="FollowedHyperlink">
    <w:name w:val="FollowedHyperlink"/>
    <w:basedOn w:val="DefaultParagraphFont"/>
    <w:uiPriority w:val="99"/>
    <w:semiHidden/>
    <w:unhideWhenUsed/>
    <w:rsid w:val="00DF1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397">
      <w:bodyDiv w:val="1"/>
      <w:marLeft w:val="0"/>
      <w:marRight w:val="0"/>
      <w:marTop w:val="0"/>
      <w:marBottom w:val="0"/>
      <w:divBdr>
        <w:top w:val="none" w:sz="0" w:space="0" w:color="auto"/>
        <w:left w:val="none" w:sz="0" w:space="0" w:color="auto"/>
        <w:bottom w:val="none" w:sz="0" w:space="0" w:color="auto"/>
        <w:right w:val="none" w:sz="0" w:space="0" w:color="auto"/>
      </w:divBdr>
    </w:div>
    <w:div w:id="378750595">
      <w:bodyDiv w:val="1"/>
      <w:marLeft w:val="0"/>
      <w:marRight w:val="0"/>
      <w:marTop w:val="0"/>
      <w:marBottom w:val="0"/>
      <w:divBdr>
        <w:top w:val="none" w:sz="0" w:space="0" w:color="auto"/>
        <w:left w:val="none" w:sz="0" w:space="0" w:color="auto"/>
        <w:bottom w:val="none" w:sz="0" w:space="0" w:color="auto"/>
        <w:right w:val="none" w:sz="0" w:space="0" w:color="auto"/>
      </w:divBdr>
    </w:div>
    <w:div w:id="456922496">
      <w:bodyDiv w:val="1"/>
      <w:marLeft w:val="0"/>
      <w:marRight w:val="0"/>
      <w:marTop w:val="0"/>
      <w:marBottom w:val="0"/>
      <w:divBdr>
        <w:top w:val="none" w:sz="0" w:space="0" w:color="auto"/>
        <w:left w:val="none" w:sz="0" w:space="0" w:color="auto"/>
        <w:bottom w:val="none" w:sz="0" w:space="0" w:color="auto"/>
        <w:right w:val="none" w:sz="0" w:space="0" w:color="auto"/>
      </w:divBdr>
    </w:div>
    <w:div w:id="584262540">
      <w:bodyDiv w:val="1"/>
      <w:marLeft w:val="0"/>
      <w:marRight w:val="0"/>
      <w:marTop w:val="0"/>
      <w:marBottom w:val="0"/>
      <w:divBdr>
        <w:top w:val="none" w:sz="0" w:space="0" w:color="auto"/>
        <w:left w:val="none" w:sz="0" w:space="0" w:color="auto"/>
        <w:bottom w:val="none" w:sz="0" w:space="0" w:color="auto"/>
        <w:right w:val="none" w:sz="0" w:space="0" w:color="auto"/>
      </w:divBdr>
    </w:div>
    <w:div w:id="734203330">
      <w:bodyDiv w:val="1"/>
      <w:marLeft w:val="0"/>
      <w:marRight w:val="0"/>
      <w:marTop w:val="0"/>
      <w:marBottom w:val="0"/>
      <w:divBdr>
        <w:top w:val="none" w:sz="0" w:space="0" w:color="auto"/>
        <w:left w:val="none" w:sz="0" w:space="0" w:color="auto"/>
        <w:bottom w:val="none" w:sz="0" w:space="0" w:color="auto"/>
        <w:right w:val="none" w:sz="0" w:space="0" w:color="auto"/>
      </w:divBdr>
    </w:div>
    <w:div w:id="735513730">
      <w:bodyDiv w:val="1"/>
      <w:marLeft w:val="0"/>
      <w:marRight w:val="0"/>
      <w:marTop w:val="0"/>
      <w:marBottom w:val="0"/>
      <w:divBdr>
        <w:top w:val="none" w:sz="0" w:space="0" w:color="auto"/>
        <w:left w:val="none" w:sz="0" w:space="0" w:color="auto"/>
        <w:bottom w:val="none" w:sz="0" w:space="0" w:color="auto"/>
        <w:right w:val="none" w:sz="0" w:space="0" w:color="auto"/>
      </w:divBdr>
    </w:div>
    <w:div w:id="808210418">
      <w:bodyDiv w:val="1"/>
      <w:marLeft w:val="0"/>
      <w:marRight w:val="0"/>
      <w:marTop w:val="0"/>
      <w:marBottom w:val="0"/>
      <w:divBdr>
        <w:top w:val="none" w:sz="0" w:space="0" w:color="auto"/>
        <w:left w:val="none" w:sz="0" w:space="0" w:color="auto"/>
        <w:bottom w:val="none" w:sz="0" w:space="0" w:color="auto"/>
        <w:right w:val="none" w:sz="0" w:space="0" w:color="auto"/>
      </w:divBdr>
    </w:div>
    <w:div w:id="882668311">
      <w:bodyDiv w:val="1"/>
      <w:marLeft w:val="0"/>
      <w:marRight w:val="0"/>
      <w:marTop w:val="0"/>
      <w:marBottom w:val="0"/>
      <w:divBdr>
        <w:top w:val="none" w:sz="0" w:space="0" w:color="auto"/>
        <w:left w:val="none" w:sz="0" w:space="0" w:color="auto"/>
        <w:bottom w:val="none" w:sz="0" w:space="0" w:color="auto"/>
        <w:right w:val="none" w:sz="0" w:space="0" w:color="auto"/>
      </w:divBdr>
      <w:divsChild>
        <w:div w:id="1378356780">
          <w:marLeft w:val="0"/>
          <w:marRight w:val="0"/>
          <w:marTop w:val="0"/>
          <w:marBottom w:val="0"/>
          <w:divBdr>
            <w:top w:val="none" w:sz="0" w:space="0" w:color="auto"/>
            <w:left w:val="none" w:sz="0" w:space="0" w:color="auto"/>
            <w:bottom w:val="none" w:sz="0" w:space="0" w:color="auto"/>
            <w:right w:val="none" w:sz="0" w:space="0" w:color="auto"/>
          </w:divBdr>
        </w:div>
      </w:divsChild>
    </w:div>
    <w:div w:id="912005761">
      <w:bodyDiv w:val="1"/>
      <w:marLeft w:val="0"/>
      <w:marRight w:val="0"/>
      <w:marTop w:val="0"/>
      <w:marBottom w:val="0"/>
      <w:divBdr>
        <w:top w:val="none" w:sz="0" w:space="0" w:color="auto"/>
        <w:left w:val="none" w:sz="0" w:space="0" w:color="auto"/>
        <w:bottom w:val="none" w:sz="0" w:space="0" w:color="auto"/>
        <w:right w:val="none" w:sz="0" w:space="0" w:color="auto"/>
      </w:divBdr>
    </w:div>
    <w:div w:id="949514329">
      <w:bodyDiv w:val="1"/>
      <w:marLeft w:val="0"/>
      <w:marRight w:val="0"/>
      <w:marTop w:val="0"/>
      <w:marBottom w:val="0"/>
      <w:divBdr>
        <w:top w:val="none" w:sz="0" w:space="0" w:color="auto"/>
        <w:left w:val="none" w:sz="0" w:space="0" w:color="auto"/>
        <w:bottom w:val="none" w:sz="0" w:space="0" w:color="auto"/>
        <w:right w:val="none" w:sz="0" w:space="0" w:color="auto"/>
      </w:divBdr>
    </w:div>
    <w:div w:id="954366957">
      <w:bodyDiv w:val="1"/>
      <w:marLeft w:val="0"/>
      <w:marRight w:val="0"/>
      <w:marTop w:val="0"/>
      <w:marBottom w:val="0"/>
      <w:divBdr>
        <w:top w:val="none" w:sz="0" w:space="0" w:color="auto"/>
        <w:left w:val="none" w:sz="0" w:space="0" w:color="auto"/>
        <w:bottom w:val="none" w:sz="0" w:space="0" w:color="auto"/>
        <w:right w:val="none" w:sz="0" w:space="0" w:color="auto"/>
      </w:divBdr>
    </w:div>
    <w:div w:id="994725689">
      <w:bodyDiv w:val="1"/>
      <w:marLeft w:val="0"/>
      <w:marRight w:val="0"/>
      <w:marTop w:val="0"/>
      <w:marBottom w:val="0"/>
      <w:divBdr>
        <w:top w:val="none" w:sz="0" w:space="0" w:color="auto"/>
        <w:left w:val="none" w:sz="0" w:space="0" w:color="auto"/>
        <w:bottom w:val="none" w:sz="0" w:space="0" w:color="auto"/>
        <w:right w:val="none" w:sz="0" w:space="0" w:color="auto"/>
      </w:divBdr>
    </w:div>
    <w:div w:id="1002246984">
      <w:bodyDiv w:val="1"/>
      <w:marLeft w:val="0"/>
      <w:marRight w:val="0"/>
      <w:marTop w:val="0"/>
      <w:marBottom w:val="0"/>
      <w:divBdr>
        <w:top w:val="none" w:sz="0" w:space="0" w:color="auto"/>
        <w:left w:val="none" w:sz="0" w:space="0" w:color="auto"/>
        <w:bottom w:val="none" w:sz="0" w:space="0" w:color="auto"/>
        <w:right w:val="none" w:sz="0" w:space="0" w:color="auto"/>
      </w:divBdr>
    </w:div>
    <w:div w:id="1011569529">
      <w:bodyDiv w:val="1"/>
      <w:marLeft w:val="0"/>
      <w:marRight w:val="0"/>
      <w:marTop w:val="0"/>
      <w:marBottom w:val="0"/>
      <w:divBdr>
        <w:top w:val="none" w:sz="0" w:space="0" w:color="auto"/>
        <w:left w:val="none" w:sz="0" w:space="0" w:color="auto"/>
        <w:bottom w:val="none" w:sz="0" w:space="0" w:color="auto"/>
        <w:right w:val="none" w:sz="0" w:space="0" w:color="auto"/>
      </w:divBdr>
    </w:div>
    <w:div w:id="1182428982">
      <w:bodyDiv w:val="1"/>
      <w:marLeft w:val="0"/>
      <w:marRight w:val="0"/>
      <w:marTop w:val="0"/>
      <w:marBottom w:val="0"/>
      <w:divBdr>
        <w:top w:val="none" w:sz="0" w:space="0" w:color="auto"/>
        <w:left w:val="none" w:sz="0" w:space="0" w:color="auto"/>
        <w:bottom w:val="none" w:sz="0" w:space="0" w:color="auto"/>
        <w:right w:val="none" w:sz="0" w:space="0" w:color="auto"/>
      </w:divBdr>
    </w:div>
    <w:div w:id="1210074998">
      <w:bodyDiv w:val="1"/>
      <w:marLeft w:val="0"/>
      <w:marRight w:val="0"/>
      <w:marTop w:val="0"/>
      <w:marBottom w:val="0"/>
      <w:divBdr>
        <w:top w:val="none" w:sz="0" w:space="0" w:color="auto"/>
        <w:left w:val="none" w:sz="0" w:space="0" w:color="auto"/>
        <w:bottom w:val="none" w:sz="0" w:space="0" w:color="auto"/>
        <w:right w:val="none" w:sz="0" w:space="0" w:color="auto"/>
      </w:divBdr>
    </w:div>
    <w:div w:id="1358122630">
      <w:bodyDiv w:val="1"/>
      <w:marLeft w:val="0"/>
      <w:marRight w:val="0"/>
      <w:marTop w:val="0"/>
      <w:marBottom w:val="0"/>
      <w:divBdr>
        <w:top w:val="none" w:sz="0" w:space="0" w:color="auto"/>
        <w:left w:val="none" w:sz="0" w:space="0" w:color="auto"/>
        <w:bottom w:val="none" w:sz="0" w:space="0" w:color="auto"/>
        <w:right w:val="none" w:sz="0" w:space="0" w:color="auto"/>
      </w:divBdr>
    </w:div>
    <w:div w:id="1532067194">
      <w:bodyDiv w:val="1"/>
      <w:marLeft w:val="0"/>
      <w:marRight w:val="0"/>
      <w:marTop w:val="0"/>
      <w:marBottom w:val="0"/>
      <w:divBdr>
        <w:top w:val="none" w:sz="0" w:space="0" w:color="auto"/>
        <w:left w:val="none" w:sz="0" w:space="0" w:color="auto"/>
        <w:bottom w:val="none" w:sz="0" w:space="0" w:color="auto"/>
        <w:right w:val="none" w:sz="0" w:space="0" w:color="auto"/>
      </w:divBdr>
    </w:div>
    <w:div w:id="18585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atlantisthepal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taurantreservations@atlantisthepal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edia.atlantisthepalm.com" TargetMode="External"/><Relationship Id="rId4" Type="http://schemas.openxmlformats.org/officeDocument/2006/relationships/webSettings" Target="webSettings.xml"/><Relationship Id="rId9" Type="http://schemas.openxmlformats.org/officeDocument/2006/relationships/hyperlink" Target="http://www.atlantisthepal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Kerzner International</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Mary Jo Spletzer</cp:lastModifiedBy>
  <cp:revision>2</cp:revision>
  <cp:lastPrinted>2019-06-11T07:08:00Z</cp:lastPrinted>
  <dcterms:created xsi:type="dcterms:W3CDTF">2021-10-03T06:24:00Z</dcterms:created>
  <dcterms:modified xsi:type="dcterms:W3CDTF">2021-10-03T06:24:00Z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6cec-fafd-41cb-9058-83cb6d14fe2c_Enabled">
    <vt:lpwstr>true</vt:lpwstr>
  </property>
  <property fmtid="{D5CDD505-2E9C-101B-9397-08002B2CF9AE}" pid="3" name="MSIP_Label_23606cec-fafd-41cb-9058-83cb6d14fe2c_SetDate">
    <vt:lpwstr>2021-09-29T05:59:08Z</vt:lpwstr>
  </property>
  <property fmtid="{D5CDD505-2E9C-101B-9397-08002B2CF9AE}" pid="4" name="MSIP_Label_23606cec-fafd-41cb-9058-83cb6d14fe2c_Method">
    <vt:lpwstr>Standard</vt:lpwstr>
  </property>
  <property fmtid="{D5CDD505-2E9C-101B-9397-08002B2CF9AE}" pid="5" name="MSIP_Label_23606cec-fafd-41cb-9058-83cb6d14fe2c_Name">
    <vt:lpwstr>RMS_Protection</vt:lpwstr>
  </property>
  <property fmtid="{D5CDD505-2E9C-101B-9397-08002B2CF9AE}" pid="6" name="MSIP_Label_23606cec-fafd-41cb-9058-83cb6d14fe2c_SiteId">
    <vt:lpwstr>d2a6bcc9-de3c-4846-b85b-e20cf3f1b849</vt:lpwstr>
  </property>
  <property fmtid="{D5CDD505-2E9C-101B-9397-08002B2CF9AE}" pid="7" name="MSIP_Label_23606cec-fafd-41cb-9058-83cb6d14fe2c_ActionId">
    <vt:lpwstr>d401d2b0-dfe4-4fe7-9545-66b6ce2b62f3</vt:lpwstr>
  </property>
  <property fmtid="{D5CDD505-2E9C-101B-9397-08002B2CF9AE}" pid="8" name="MSIP_Label_23606cec-fafd-41cb-9058-83cb6d14fe2c_ContentBits">
    <vt:lpwstr>2</vt:lpwstr>
  </property>
</Properties>
</file>