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ACB1B" w14:textId="15259F0B" w:rsidR="00F47C65" w:rsidRPr="00F02027" w:rsidRDefault="00F02027" w:rsidP="00944E13">
      <w:pPr>
        <w:pStyle w:val="s5"/>
        <w:spacing w:before="75" w:beforeAutospacing="0" w:after="75" w:afterAutospacing="0"/>
        <w:jc w:val="center"/>
        <w:rPr>
          <w:rFonts w:ascii="Calibri" w:hAnsi="Calibri" w:cs="Calibri"/>
          <w:b/>
          <w:color w:val="000000"/>
          <w:sz w:val="26"/>
          <w:szCs w:val="26"/>
          <w:lang w:val="en-GB"/>
        </w:rPr>
      </w:pPr>
      <w:r>
        <w:rPr>
          <w:rStyle w:val="bumpedfont15"/>
          <w:rFonts w:ascii="Calibri" w:hAnsi="Calibri" w:cs="Calibri"/>
          <w:b/>
          <w:bCs/>
          <w:color w:val="000000"/>
          <w:sz w:val="26"/>
          <w:szCs w:val="26"/>
          <w:lang w:val="en-GB"/>
        </w:rPr>
        <w:t xml:space="preserve">THE </w:t>
      </w:r>
      <w:r w:rsidR="00F47C65" w:rsidRPr="00F02027">
        <w:rPr>
          <w:rFonts w:ascii="Calibri" w:hAnsi="Calibri" w:cs="Calibri"/>
          <w:b/>
          <w:color w:val="000000"/>
          <w:sz w:val="26"/>
          <w:szCs w:val="26"/>
          <w:lang w:val="en-GB"/>
        </w:rPr>
        <w:t xml:space="preserve">FULL MOON PARTY RETURNS TO </w:t>
      </w:r>
      <w:r w:rsidR="00F47C65" w:rsidRPr="00F02027">
        <w:rPr>
          <w:rStyle w:val="bumpedfont15"/>
          <w:rFonts w:ascii="Calibri" w:hAnsi="Calibri" w:cs="Calibri"/>
          <w:b/>
          <w:bCs/>
          <w:color w:val="000000"/>
          <w:sz w:val="26"/>
          <w:szCs w:val="26"/>
          <w:lang w:val="en-GB"/>
        </w:rPr>
        <w:t>DUBAI’S ULTIMATE ENTERTAINMENT DESTINATION, WAVEHOUSE</w:t>
      </w:r>
    </w:p>
    <w:p w14:paraId="35B22FAF" w14:textId="61D350A6" w:rsidR="00944E13" w:rsidRPr="00F02027" w:rsidRDefault="00A04E09" w:rsidP="00944E13">
      <w:pPr>
        <w:pStyle w:val="s5"/>
        <w:spacing w:before="75" w:beforeAutospacing="0" w:after="75" w:afterAutospacing="0"/>
        <w:jc w:val="center"/>
        <w:rPr>
          <w:rFonts w:ascii="Calibri" w:hAnsi="Calibri" w:cs="Calibri"/>
          <w:color w:val="000000"/>
          <w:lang w:val="en-GB"/>
        </w:rPr>
      </w:pPr>
      <w:r w:rsidRPr="00F02027">
        <w:rPr>
          <w:rStyle w:val="bumpedfont15"/>
          <w:rFonts w:ascii="Calibri" w:hAnsi="Calibri" w:cs="Calibri"/>
          <w:i/>
          <w:iCs/>
          <w:color w:val="000000"/>
          <w:lang w:val="en-GB"/>
        </w:rPr>
        <w:t xml:space="preserve">Get ready for one last big blowout </w:t>
      </w:r>
      <w:r w:rsidR="00F02027">
        <w:rPr>
          <w:rStyle w:val="bumpedfont15"/>
          <w:rFonts w:ascii="Calibri" w:hAnsi="Calibri" w:cs="Calibri"/>
          <w:i/>
          <w:iCs/>
          <w:color w:val="000000"/>
          <w:lang w:val="en-GB"/>
        </w:rPr>
        <w:t xml:space="preserve">on the Wavehouse terrace </w:t>
      </w:r>
      <w:r w:rsidRPr="00F02027">
        <w:rPr>
          <w:rStyle w:val="bumpedfont15"/>
          <w:rFonts w:ascii="Calibri" w:hAnsi="Calibri" w:cs="Calibri"/>
          <w:i/>
          <w:iCs/>
          <w:color w:val="000000"/>
          <w:lang w:val="en-GB"/>
        </w:rPr>
        <w:t>before the summer heat kicks in</w:t>
      </w:r>
    </w:p>
    <w:p w14:paraId="0FDC2631" w14:textId="47E6A102" w:rsidR="00944E13" w:rsidRPr="00F02027" w:rsidRDefault="00944E13" w:rsidP="00944E13">
      <w:pPr>
        <w:pStyle w:val="s7"/>
        <w:spacing w:before="0" w:beforeAutospacing="0" w:after="0" w:afterAutospacing="0"/>
        <w:jc w:val="both"/>
        <w:rPr>
          <w:rFonts w:ascii="Calibri" w:hAnsi="Calibri" w:cs="Calibri"/>
          <w:color w:val="000000"/>
          <w:lang w:val="en-GB"/>
        </w:rPr>
      </w:pPr>
    </w:p>
    <w:p w14:paraId="72C35633" w14:textId="1A57A84F" w:rsidR="006C478F" w:rsidRPr="00F02027" w:rsidRDefault="006C478F" w:rsidP="00A04E09">
      <w:pPr>
        <w:pStyle w:val="s11"/>
        <w:spacing w:before="0" w:beforeAutospacing="0" w:after="0" w:afterAutospacing="0" w:line="360" w:lineRule="auto"/>
        <w:jc w:val="both"/>
        <w:rPr>
          <w:rFonts w:asciiTheme="minorHAnsi" w:hAnsiTheme="minorHAnsi" w:cstheme="minorHAnsi"/>
          <w:color w:val="000000"/>
          <w:sz w:val="22"/>
          <w:szCs w:val="22"/>
          <w:lang w:val="en-GB"/>
        </w:rPr>
      </w:pPr>
      <w:bookmarkStart w:id="0" w:name="_GoBack"/>
      <w:bookmarkEnd w:id="0"/>
      <w:r w:rsidRPr="00F02027">
        <w:rPr>
          <w:rFonts w:asciiTheme="minorHAnsi" w:hAnsiTheme="minorHAnsi" w:cstheme="minorHAnsi"/>
          <w:color w:val="000000"/>
          <w:sz w:val="22"/>
          <w:szCs w:val="22"/>
          <w:lang w:val="en-GB"/>
        </w:rPr>
        <w:t>Wavehouse</w:t>
      </w:r>
      <w:r w:rsidR="003F4E80" w:rsidRPr="00F02027">
        <w:rPr>
          <w:rFonts w:asciiTheme="minorHAnsi" w:hAnsiTheme="minorHAnsi" w:cstheme="minorHAnsi"/>
          <w:color w:val="000000"/>
          <w:sz w:val="22"/>
          <w:szCs w:val="22"/>
          <w:lang w:val="en-GB"/>
        </w:rPr>
        <w:t>,</w:t>
      </w:r>
      <w:r w:rsidRPr="00F02027">
        <w:rPr>
          <w:rFonts w:asciiTheme="minorHAnsi" w:hAnsiTheme="minorHAnsi" w:cstheme="minorHAnsi"/>
          <w:color w:val="000000"/>
          <w:sz w:val="22"/>
          <w:szCs w:val="22"/>
          <w:lang w:val="en-GB"/>
        </w:rPr>
        <w:t xml:space="preserve"> at Atlantis, The Palm</w:t>
      </w:r>
      <w:r w:rsidR="003F4E80" w:rsidRPr="00F02027">
        <w:rPr>
          <w:rFonts w:asciiTheme="minorHAnsi" w:hAnsiTheme="minorHAnsi" w:cstheme="minorHAnsi"/>
          <w:color w:val="000000"/>
          <w:sz w:val="22"/>
          <w:szCs w:val="22"/>
          <w:lang w:val="en-GB"/>
        </w:rPr>
        <w:t>,</w:t>
      </w:r>
      <w:r w:rsidRPr="00F02027">
        <w:rPr>
          <w:rFonts w:asciiTheme="minorHAnsi" w:hAnsiTheme="minorHAnsi" w:cstheme="minorHAnsi"/>
          <w:color w:val="000000"/>
          <w:sz w:val="22"/>
          <w:szCs w:val="22"/>
          <w:lang w:val="en-GB"/>
        </w:rPr>
        <w:t xml:space="preserve"> is delivering another epic night of </w:t>
      </w:r>
      <w:r w:rsidR="00347E0F" w:rsidRPr="00347E0F">
        <w:rPr>
          <w:rFonts w:asciiTheme="minorHAnsi" w:hAnsiTheme="minorHAnsi" w:cstheme="minorHAnsi"/>
          <w:color w:val="000000"/>
          <w:sz w:val="22"/>
          <w:szCs w:val="22"/>
          <w:lang w:val="en-GB"/>
        </w:rPr>
        <w:t>revelry</w:t>
      </w:r>
      <w:r w:rsidRPr="00F02027">
        <w:rPr>
          <w:rFonts w:asciiTheme="minorHAnsi" w:hAnsiTheme="minorHAnsi" w:cstheme="minorHAnsi"/>
          <w:color w:val="000000"/>
          <w:sz w:val="22"/>
          <w:szCs w:val="22"/>
          <w:lang w:val="en-GB"/>
        </w:rPr>
        <w:t xml:space="preserve"> with its second Full Moon Party </w:t>
      </w:r>
      <w:r w:rsidRPr="00F02027">
        <w:rPr>
          <w:rStyle w:val="bumpedfont15"/>
          <w:rFonts w:asciiTheme="minorHAnsi" w:hAnsiTheme="minorHAnsi" w:cstheme="minorHAnsi"/>
          <w:color w:val="000000"/>
          <w:sz w:val="22"/>
          <w:szCs w:val="22"/>
          <w:lang w:val="en-GB"/>
        </w:rPr>
        <w:t>on Friday 19</w:t>
      </w:r>
      <w:r w:rsidRPr="00F02027">
        <w:rPr>
          <w:rStyle w:val="bumpedfont15"/>
          <w:rFonts w:asciiTheme="minorHAnsi" w:hAnsiTheme="minorHAnsi" w:cstheme="minorHAnsi"/>
          <w:color w:val="000000"/>
          <w:sz w:val="22"/>
          <w:szCs w:val="22"/>
          <w:vertAlign w:val="superscript"/>
          <w:lang w:val="en-GB"/>
        </w:rPr>
        <w:t>th</w:t>
      </w:r>
      <w:r w:rsidRPr="00F02027">
        <w:rPr>
          <w:rStyle w:val="bumpedfont15"/>
          <w:rFonts w:asciiTheme="minorHAnsi" w:hAnsiTheme="minorHAnsi" w:cstheme="minorHAnsi"/>
          <w:color w:val="000000"/>
          <w:sz w:val="22"/>
          <w:szCs w:val="22"/>
          <w:lang w:val="en-GB"/>
        </w:rPr>
        <w:t xml:space="preserve"> April 2019. Dubai’s party</w:t>
      </w:r>
      <w:r w:rsidR="003F4E80" w:rsidRPr="00F02027">
        <w:rPr>
          <w:rStyle w:val="bumpedfont15"/>
          <w:rFonts w:asciiTheme="minorHAnsi" w:hAnsiTheme="minorHAnsi" w:cstheme="minorHAnsi"/>
          <w:color w:val="000000"/>
          <w:sz w:val="22"/>
          <w:szCs w:val="22"/>
          <w:lang w:val="en-GB"/>
        </w:rPr>
        <w:t>-</w:t>
      </w:r>
      <w:r w:rsidRPr="00F02027">
        <w:rPr>
          <w:rStyle w:val="bumpedfont15"/>
          <w:rFonts w:asciiTheme="minorHAnsi" w:hAnsiTheme="minorHAnsi" w:cstheme="minorHAnsi"/>
          <w:color w:val="000000"/>
          <w:sz w:val="22"/>
          <w:szCs w:val="22"/>
          <w:lang w:val="en-GB"/>
        </w:rPr>
        <w:t>goers</w:t>
      </w:r>
      <w:r w:rsidR="003F4E80" w:rsidRPr="00F02027">
        <w:rPr>
          <w:rStyle w:val="bumpedfont15"/>
          <w:rFonts w:asciiTheme="minorHAnsi" w:hAnsiTheme="minorHAnsi" w:cstheme="minorHAnsi"/>
          <w:color w:val="000000"/>
          <w:sz w:val="22"/>
          <w:szCs w:val="22"/>
          <w:lang w:val="en-GB"/>
        </w:rPr>
        <w:t xml:space="preserve"> are invited to celebrate in neon clothing for an unbeatable night of buckets, beats and body paint; from 9pm till 2am.   </w:t>
      </w:r>
      <w:r w:rsidRPr="00F02027">
        <w:rPr>
          <w:rStyle w:val="bumpedfont15"/>
          <w:rFonts w:asciiTheme="minorHAnsi" w:hAnsiTheme="minorHAnsi" w:cstheme="minorHAnsi"/>
          <w:color w:val="000000"/>
          <w:sz w:val="22"/>
          <w:szCs w:val="22"/>
          <w:lang w:val="en-GB"/>
        </w:rPr>
        <w:t xml:space="preserve"> </w:t>
      </w:r>
      <w:r w:rsidRPr="00F02027">
        <w:rPr>
          <w:rFonts w:asciiTheme="minorHAnsi" w:hAnsiTheme="minorHAnsi" w:cstheme="minorHAnsi"/>
          <w:color w:val="000000"/>
          <w:sz w:val="22"/>
          <w:szCs w:val="22"/>
          <w:lang w:val="en-GB"/>
        </w:rPr>
        <w:t xml:space="preserve">  </w:t>
      </w:r>
    </w:p>
    <w:p w14:paraId="424DBA6E" w14:textId="39DAEAB8" w:rsidR="00944E13" w:rsidRPr="00F02027" w:rsidRDefault="00944E13" w:rsidP="00A04E09">
      <w:pPr>
        <w:pStyle w:val="s11"/>
        <w:spacing w:before="0" w:beforeAutospacing="0" w:after="0" w:afterAutospacing="0" w:line="360" w:lineRule="auto"/>
        <w:jc w:val="both"/>
        <w:rPr>
          <w:rFonts w:asciiTheme="minorHAnsi" w:hAnsiTheme="minorHAnsi" w:cstheme="minorHAnsi"/>
          <w:color w:val="000000"/>
          <w:sz w:val="22"/>
          <w:szCs w:val="22"/>
          <w:lang w:val="en-GB"/>
        </w:rPr>
      </w:pPr>
    </w:p>
    <w:p w14:paraId="310E6E71" w14:textId="77777777" w:rsidR="006D36FE" w:rsidRDefault="003F4E80" w:rsidP="00A04E09">
      <w:pPr>
        <w:pStyle w:val="s11"/>
        <w:spacing w:before="0" w:beforeAutospacing="0" w:after="0" w:afterAutospacing="0" w:line="360" w:lineRule="auto"/>
        <w:jc w:val="both"/>
        <w:rPr>
          <w:rStyle w:val="bumpedfont15"/>
          <w:rFonts w:asciiTheme="minorHAnsi" w:hAnsiTheme="minorHAnsi" w:cstheme="minorHAnsi"/>
          <w:color w:val="000000"/>
          <w:sz w:val="22"/>
          <w:szCs w:val="22"/>
          <w:lang w:val="en-GB"/>
        </w:rPr>
      </w:pPr>
      <w:r w:rsidRPr="00F02027">
        <w:rPr>
          <w:rStyle w:val="bumpedfont15"/>
          <w:rFonts w:asciiTheme="minorHAnsi" w:hAnsiTheme="minorHAnsi" w:cstheme="minorHAnsi"/>
          <w:color w:val="000000"/>
          <w:sz w:val="22"/>
          <w:szCs w:val="22"/>
          <w:lang w:val="en-GB"/>
        </w:rPr>
        <w:t xml:space="preserve">In true Thai beach style, guests can expect to fill their buckets with concoctions from the entertainment destination’s extensive menu, whilst partying on the terrace. </w:t>
      </w:r>
      <w:r w:rsidR="00347E0F" w:rsidRPr="00347E0F">
        <w:rPr>
          <w:rStyle w:val="bumpedfont15"/>
          <w:rFonts w:asciiTheme="minorHAnsi" w:hAnsiTheme="minorHAnsi" w:cstheme="minorHAnsi"/>
          <w:color w:val="000000"/>
          <w:sz w:val="22"/>
          <w:szCs w:val="22"/>
          <w:lang w:val="en-GB"/>
        </w:rPr>
        <w:t>Revellers</w:t>
      </w:r>
      <w:r w:rsidRPr="00F02027">
        <w:rPr>
          <w:rStyle w:val="bumpedfont15"/>
          <w:rFonts w:asciiTheme="minorHAnsi" w:hAnsiTheme="minorHAnsi" w:cstheme="minorHAnsi"/>
          <w:color w:val="000000"/>
          <w:sz w:val="22"/>
          <w:szCs w:val="22"/>
          <w:lang w:val="en-GB"/>
        </w:rPr>
        <w:t xml:space="preserve"> can truly look the part as the entertainment venue will have UV body painters at </w:t>
      </w:r>
      <w:r w:rsidRPr="00FC12F2">
        <w:rPr>
          <w:rStyle w:val="bumpedfont15"/>
          <w:rFonts w:asciiTheme="minorHAnsi" w:hAnsiTheme="minorHAnsi" w:cstheme="minorHAnsi"/>
          <w:color w:val="000000"/>
          <w:sz w:val="22"/>
          <w:szCs w:val="22"/>
          <w:lang w:val="en-GB"/>
        </w:rPr>
        <w:t>the ready to give everyone the ultimate Full Moon makeover.</w:t>
      </w:r>
      <w:r w:rsidR="00A04E09" w:rsidRPr="00FC12F2">
        <w:rPr>
          <w:rStyle w:val="bumpedfont15"/>
          <w:rFonts w:asciiTheme="minorHAnsi" w:hAnsiTheme="minorHAnsi" w:cstheme="minorHAnsi"/>
          <w:color w:val="000000"/>
          <w:sz w:val="22"/>
          <w:szCs w:val="22"/>
          <w:lang w:val="en-GB"/>
        </w:rPr>
        <w:t xml:space="preserve"> </w:t>
      </w:r>
      <w:r w:rsidRPr="00FC12F2">
        <w:rPr>
          <w:rStyle w:val="bumpedfont15"/>
          <w:rFonts w:asciiTheme="minorHAnsi" w:hAnsiTheme="minorHAnsi" w:cstheme="minorHAnsi"/>
          <w:color w:val="000000"/>
          <w:sz w:val="22"/>
          <w:szCs w:val="22"/>
          <w:lang w:val="en-GB"/>
        </w:rPr>
        <w:t>Dubai party-goers can h</w:t>
      </w:r>
      <w:r w:rsidR="00944E13" w:rsidRPr="00FC12F2">
        <w:rPr>
          <w:rStyle w:val="bumpedfont15"/>
          <w:rFonts w:asciiTheme="minorHAnsi" w:hAnsiTheme="minorHAnsi" w:cstheme="minorHAnsi"/>
          <w:color w:val="000000"/>
          <w:sz w:val="22"/>
          <w:szCs w:val="22"/>
          <w:lang w:val="en-GB"/>
        </w:rPr>
        <w:t>it the dancefloor</w:t>
      </w:r>
      <w:r w:rsidRPr="00FC12F2">
        <w:rPr>
          <w:rStyle w:val="bumpedfont15"/>
          <w:rFonts w:asciiTheme="minorHAnsi" w:hAnsiTheme="minorHAnsi" w:cstheme="minorHAnsi"/>
          <w:color w:val="000000"/>
          <w:sz w:val="22"/>
          <w:szCs w:val="22"/>
          <w:lang w:val="en-GB"/>
        </w:rPr>
        <w:t xml:space="preserve"> to the tunes of </w:t>
      </w:r>
      <w:r w:rsidR="00944E13" w:rsidRPr="00FC12F2">
        <w:rPr>
          <w:rStyle w:val="bumpedfont15"/>
          <w:rFonts w:asciiTheme="minorHAnsi" w:hAnsiTheme="minorHAnsi" w:cstheme="minorHAnsi"/>
          <w:color w:val="000000"/>
          <w:sz w:val="22"/>
          <w:szCs w:val="22"/>
          <w:lang w:val="en-GB"/>
        </w:rPr>
        <w:t>acclaimed</w:t>
      </w:r>
      <w:r w:rsidR="006D36FE" w:rsidRPr="00FC12F2">
        <w:rPr>
          <w:rStyle w:val="bumpedfont15"/>
          <w:rFonts w:asciiTheme="minorHAnsi" w:hAnsiTheme="minorHAnsi" w:cstheme="minorHAnsi"/>
          <w:color w:val="000000"/>
          <w:sz w:val="22"/>
          <w:szCs w:val="22"/>
          <w:lang w:val="en-GB"/>
        </w:rPr>
        <w:t xml:space="preserve"> Sin Sunday DJ, Billie Clements</w:t>
      </w:r>
      <w:r w:rsidR="00944E13" w:rsidRPr="00FC12F2">
        <w:rPr>
          <w:rStyle w:val="bumpedfont15"/>
          <w:rFonts w:asciiTheme="minorHAnsi" w:hAnsiTheme="minorHAnsi" w:cstheme="minorHAnsi"/>
          <w:color w:val="000000"/>
          <w:sz w:val="22"/>
          <w:szCs w:val="22"/>
          <w:lang w:val="en-GB"/>
        </w:rPr>
        <w:t>, </w:t>
      </w:r>
      <w:r w:rsidRPr="00FC12F2">
        <w:rPr>
          <w:rStyle w:val="bumpedfont15"/>
          <w:rFonts w:asciiTheme="minorHAnsi" w:hAnsiTheme="minorHAnsi" w:cstheme="minorHAnsi"/>
          <w:color w:val="000000"/>
          <w:sz w:val="22"/>
          <w:szCs w:val="22"/>
          <w:lang w:val="en-GB"/>
        </w:rPr>
        <w:t xml:space="preserve">as </w:t>
      </w:r>
      <w:r w:rsidR="006D36FE" w:rsidRPr="00FC12F2">
        <w:rPr>
          <w:rStyle w:val="bumpedfont15"/>
          <w:rFonts w:asciiTheme="minorHAnsi" w:hAnsiTheme="minorHAnsi" w:cstheme="minorHAnsi"/>
          <w:color w:val="000000"/>
          <w:sz w:val="22"/>
          <w:szCs w:val="22"/>
          <w:lang w:val="en-GB"/>
        </w:rPr>
        <w:t>s</w:t>
      </w:r>
      <w:r w:rsidRPr="00FC12F2">
        <w:rPr>
          <w:rStyle w:val="bumpedfont15"/>
          <w:rFonts w:asciiTheme="minorHAnsi" w:hAnsiTheme="minorHAnsi" w:cstheme="minorHAnsi"/>
          <w:color w:val="000000"/>
          <w:sz w:val="22"/>
          <w:szCs w:val="22"/>
          <w:lang w:val="en-GB"/>
        </w:rPr>
        <w:t>he</w:t>
      </w:r>
      <w:r w:rsidR="00944E13" w:rsidRPr="00FC12F2">
        <w:rPr>
          <w:rStyle w:val="bumpedfont15"/>
          <w:rFonts w:asciiTheme="minorHAnsi" w:hAnsiTheme="minorHAnsi" w:cstheme="minorHAnsi"/>
          <w:color w:val="000000"/>
          <w:sz w:val="22"/>
          <w:szCs w:val="22"/>
          <w:lang w:val="en-GB"/>
        </w:rPr>
        <w:t xml:space="preserve"> keep</w:t>
      </w:r>
      <w:r w:rsidRPr="00FC12F2">
        <w:rPr>
          <w:rStyle w:val="bumpedfont15"/>
          <w:rFonts w:asciiTheme="minorHAnsi" w:hAnsiTheme="minorHAnsi" w:cstheme="minorHAnsi"/>
          <w:color w:val="000000"/>
          <w:sz w:val="22"/>
          <w:szCs w:val="22"/>
          <w:lang w:val="en-GB"/>
        </w:rPr>
        <w:t>s</w:t>
      </w:r>
      <w:r w:rsidR="00944E13" w:rsidRPr="00FC12F2">
        <w:rPr>
          <w:rStyle w:val="bumpedfont15"/>
          <w:rFonts w:asciiTheme="minorHAnsi" w:hAnsiTheme="minorHAnsi" w:cstheme="minorHAnsi"/>
          <w:color w:val="000000"/>
          <w:sz w:val="22"/>
          <w:szCs w:val="22"/>
          <w:lang w:val="en-GB"/>
        </w:rPr>
        <w:t xml:space="preserve"> the party going</w:t>
      </w:r>
      <w:r w:rsidRPr="00FC12F2">
        <w:rPr>
          <w:rStyle w:val="bumpedfont15"/>
          <w:rFonts w:asciiTheme="minorHAnsi" w:hAnsiTheme="minorHAnsi" w:cstheme="minorHAnsi"/>
          <w:color w:val="000000"/>
          <w:sz w:val="22"/>
          <w:szCs w:val="22"/>
          <w:lang w:val="en-GB"/>
        </w:rPr>
        <w:t xml:space="preserve"> into t</w:t>
      </w:r>
      <w:r w:rsidR="00944E13" w:rsidRPr="00FC12F2">
        <w:rPr>
          <w:rStyle w:val="bumpedfont15"/>
          <w:rFonts w:asciiTheme="minorHAnsi" w:hAnsiTheme="minorHAnsi" w:cstheme="minorHAnsi"/>
          <w:color w:val="000000"/>
          <w:sz w:val="22"/>
          <w:szCs w:val="22"/>
          <w:lang w:val="en-GB"/>
        </w:rPr>
        <w:t xml:space="preserve">he early hours. </w:t>
      </w:r>
      <w:r w:rsidR="006D36FE" w:rsidRPr="00FC12F2">
        <w:rPr>
          <w:rStyle w:val="bumpedfont15"/>
          <w:rFonts w:asciiTheme="minorHAnsi" w:hAnsiTheme="minorHAnsi" w:cstheme="minorHAnsi"/>
          <w:color w:val="000000"/>
          <w:sz w:val="22"/>
          <w:szCs w:val="22"/>
          <w:lang w:val="en-GB"/>
        </w:rPr>
        <w:t>On this night, all guests can ride Surf’s Up for free and enjoy an array of food options from the a la carte menu</w:t>
      </w:r>
      <w:r w:rsidR="00A04E09" w:rsidRPr="00FC12F2">
        <w:rPr>
          <w:rStyle w:val="bumpedfont15"/>
          <w:rFonts w:asciiTheme="minorHAnsi" w:hAnsiTheme="minorHAnsi" w:cstheme="minorHAnsi"/>
          <w:color w:val="000000"/>
          <w:sz w:val="22"/>
          <w:szCs w:val="22"/>
          <w:lang w:val="en-GB"/>
        </w:rPr>
        <w:t>.</w:t>
      </w:r>
      <w:r w:rsidR="00A04E09" w:rsidRPr="00F02027">
        <w:rPr>
          <w:rStyle w:val="bumpedfont15"/>
          <w:rFonts w:asciiTheme="minorHAnsi" w:hAnsiTheme="minorHAnsi" w:cstheme="minorHAnsi"/>
          <w:color w:val="000000"/>
          <w:sz w:val="22"/>
          <w:szCs w:val="22"/>
          <w:lang w:val="en-GB"/>
        </w:rPr>
        <w:t xml:space="preserve"> </w:t>
      </w:r>
    </w:p>
    <w:p w14:paraId="2A7FA797" w14:textId="463D19AA" w:rsidR="008B537E" w:rsidRPr="00F02027" w:rsidRDefault="00944E13" w:rsidP="00A04E09">
      <w:pPr>
        <w:pStyle w:val="s11"/>
        <w:spacing w:before="0" w:beforeAutospacing="0" w:after="0" w:afterAutospacing="0" w:line="360" w:lineRule="auto"/>
        <w:jc w:val="both"/>
        <w:rPr>
          <w:rStyle w:val="bumpedfont15"/>
          <w:rFonts w:asciiTheme="minorHAnsi" w:hAnsiTheme="minorHAnsi" w:cstheme="minorHAnsi"/>
          <w:color w:val="000000"/>
          <w:sz w:val="22"/>
          <w:szCs w:val="22"/>
          <w:lang w:val="en-GB"/>
        </w:rPr>
      </w:pPr>
      <w:r w:rsidRPr="00F02027">
        <w:rPr>
          <w:rFonts w:asciiTheme="minorHAnsi" w:hAnsiTheme="minorHAnsi" w:cstheme="minorHAnsi"/>
          <w:color w:val="000000"/>
          <w:sz w:val="22"/>
          <w:szCs w:val="22"/>
          <w:lang w:val="en-GB"/>
        </w:rPr>
        <w:br/>
      </w:r>
      <w:r w:rsidR="00A04E09" w:rsidRPr="00F02027">
        <w:rPr>
          <w:rStyle w:val="bumpedfont15"/>
          <w:rFonts w:asciiTheme="minorHAnsi" w:hAnsiTheme="minorHAnsi" w:cstheme="minorHAnsi"/>
          <w:color w:val="000000"/>
          <w:sz w:val="22"/>
          <w:szCs w:val="22"/>
          <w:lang w:val="en-GB"/>
        </w:rPr>
        <w:t>With free entry at the door from 9pm onwards the latest Wavehouse Full Moon Party will be the ultimate place to party with friends before the summer heat kicks in!</w:t>
      </w:r>
    </w:p>
    <w:p w14:paraId="6E0B4D98" w14:textId="42ACC537" w:rsidR="008B537E" w:rsidRPr="00F02027" w:rsidRDefault="008B537E" w:rsidP="00A04E09">
      <w:pPr>
        <w:pStyle w:val="s11"/>
        <w:spacing w:before="0" w:beforeAutospacing="0" w:after="0" w:afterAutospacing="0" w:line="360" w:lineRule="auto"/>
        <w:jc w:val="both"/>
        <w:rPr>
          <w:rStyle w:val="bumpedfont15"/>
          <w:rFonts w:asciiTheme="minorHAnsi" w:hAnsiTheme="minorHAnsi" w:cstheme="minorHAnsi"/>
          <w:color w:val="000000"/>
          <w:sz w:val="22"/>
          <w:szCs w:val="22"/>
          <w:lang w:val="en-GB"/>
        </w:rPr>
      </w:pPr>
    </w:p>
    <w:p w14:paraId="7916B8B3" w14:textId="4EFAC8D4" w:rsidR="008B537E" w:rsidRPr="00F02027" w:rsidRDefault="008B537E" w:rsidP="00A04E09">
      <w:pPr>
        <w:pStyle w:val="s11"/>
        <w:spacing w:before="0" w:beforeAutospacing="0" w:after="0" w:afterAutospacing="0" w:line="360" w:lineRule="auto"/>
        <w:jc w:val="both"/>
        <w:rPr>
          <w:rStyle w:val="bumpedfont15"/>
          <w:rFonts w:asciiTheme="minorHAnsi" w:hAnsiTheme="minorHAnsi" w:cstheme="minorHAnsi"/>
          <w:color w:val="000000"/>
          <w:sz w:val="22"/>
          <w:szCs w:val="22"/>
          <w:lang w:val="en-GB"/>
        </w:rPr>
      </w:pPr>
      <w:r w:rsidRPr="00F02027">
        <w:rPr>
          <w:rStyle w:val="bumpedfont15"/>
          <w:rFonts w:asciiTheme="minorHAnsi" w:hAnsiTheme="minorHAnsi" w:cstheme="minorHAnsi"/>
          <w:color w:val="000000"/>
          <w:sz w:val="22"/>
          <w:szCs w:val="22"/>
          <w:lang w:val="en-GB"/>
        </w:rPr>
        <w:t>Terms &amp; Conditions</w:t>
      </w:r>
    </w:p>
    <w:p w14:paraId="062016BE" w14:textId="77777777" w:rsidR="008B537E" w:rsidRPr="00F02027" w:rsidRDefault="008B537E" w:rsidP="00A04E09">
      <w:pPr>
        <w:pStyle w:val="s11"/>
        <w:numPr>
          <w:ilvl w:val="0"/>
          <w:numId w:val="5"/>
        </w:numPr>
        <w:spacing w:before="0" w:beforeAutospacing="0" w:after="0" w:afterAutospacing="0" w:line="360" w:lineRule="auto"/>
        <w:jc w:val="both"/>
        <w:rPr>
          <w:rStyle w:val="bumpedfont15"/>
          <w:rFonts w:asciiTheme="minorHAnsi" w:hAnsiTheme="minorHAnsi" w:cstheme="minorHAnsi"/>
          <w:color w:val="000000"/>
          <w:sz w:val="22"/>
          <w:szCs w:val="22"/>
          <w:lang w:val="en-GB"/>
        </w:rPr>
      </w:pPr>
      <w:r w:rsidRPr="00F02027">
        <w:rPr>
          <w:rStyle w:val="bumpedfont15"/>
          <w:rFonts w:asciiTheme="minorHAnsi" w:hAnsiTheme="minorHAnsi" w:cstheme="minorHAnsi"/>
          <w:color w:val="000000"/>
          <w:sz w:val="22"/>
          <w:szCs w:val="22"/>
          <w:lang w:val="en-GB"/>
        </w:rPr>
        <w:t>Ages 21 and above for the event</w:t>
      </w:r>
    </w:p>
    <w:p w14:paraId="30CC2264" w14:textId="6CF312D9" w:rsidR="00A04E09" w:rsidRPr="006D36FE" w:rsidRDefault="008B537E" w:rsidP="006D36FE">
      <w:pPr>
        <w:pStyle w:val="s11"/>
        <w:numPr>
          <w:ilvl w:val="0"/>
          <w:numId w:val="5"/>
        </w:numPr>
        <w:spacing w:before="0" w:beforeAutospacing="0" w:after="0" w:afterAutospacing="0" w:line="360" w:lineRule="auto"/>
        <w:jc w:val="both"/>
        <w:rPr>
          <w:rStyle w:val="bumpedfont15"/>
          <w:rFonts w:asciiTheme="minorHAnsi" w:hAnsiTheme="minorHAnsi" w:cstheme="minorHAnsi"/>
          <w:color w:val="000000"/>
          <w:sz w:val="22"/>
          <w:szCs w:val="22"/>
          <w:lang w:val="en-GB"/>
        </w:rPr>
      </w:pPr>
      <w:r w:rsidRPr="00F02027">
        <w:rPr>
          <w:rStyle w:val="bumpedfont15"/>
          <w:rFonts w:asciiTheme="minorHAnsi" w:hAnsiTheme="minorHAnsi" w:cstheme="minorHAnsi"/>
          <w:color w:val="000000"/>
          <w:sz w:val="22"/>
          <w:szCs w:val="22"/>
          <w:lang w:val="en-GB"/>
        </w:rPr>
        <w:t>Dress Code: Fluorescent bright colours</w:t>
      </w:r>
    </w:p>
    <w:p w14:paraId="1C59C951" w14:textId="55E5E4EA" w:rsidR="001C356E" w:rsidRPr="00F02027" w:rsidRDefault="008B537E" w:rsidP="00A04E09">
      <w:pPr>
        <w:pStyle w:val="s11"/>
        <w:numPr>
          <w:ilvl w:val="0"/>
          <w:numId w:val="5"/>
        </w:numPr>
        <w:spacing w:before="0" w:beforeAutospacing="0" w:after="0" w:afterAutospacing="0" w:line="360" w:lineRule="auto"/>
        <w:jc w:val="both"/>
        <w:rPr>
          <w:rFonts w:asciiTheme="minorHAnsi" w:hAnsiTheme="minorHAnsi" w:cstheme="minorHAnsi"/>
          <w:color w:val="000000"/>
          <w:sz w:val="22"/>
          <w:szCs w:val="22"/>
          <w:lang w:val="en-GB"/>
        </w:rPr>
      </w:pPr>
      <w:r w:rsidRPr="00F02027">
        <w:rPr>
          <w:rStyle w:val="bumpedfont15"/>
          <w:rFonts w:asciiTheme="minorHAnsi" w:hAnsiTheme="minorHAnsi" w:cstheme="minorHAnsi"/>
          <w:color w:val="000000"/>
          <w:sz w:val="22"/>
          <w:szCs w:val="22"/>
          <w:lang w:val="en-GB"/>
        </w:rPr>
        <w:t xml:space="preserve">Shisha </w:t>
      </w:r>
      <w:r w:rsidR="00A04E09" w:rsidRPr="00F02027">
        <w:rPr>
          <w:rStyle w:val="bumpedfont15"/>
          <w:rFonts w:asciiTheme="minorHAnsi" w:hAnsiTheme="minorHAnsi" w:cstheme="minorHAnsi"/>
          <w:color w:val="000000"/>
          <w:sz w:val="22"/>
          <w:szCs w:val="22"/>
          <w:lang w:val="en-GB"/>
        </w:rPr>
        <w:t xml:space="preserve">won’t be </w:t>
      </w:r>
      <w:r w:rsidRPr="00F02027">
        <w:rPr>
          <w:rStyle w:val="bumpedfont15"/>
          <w:rFonts w:asciiTheme="minorHAnsi" w:hAnsiTheme="minorHAnsi" w:cstheme="minorHAnsi"/>
          <w:color w:val="000000"/>
          <w:sz w:val="22"/>
          <w:szCs w:val="22"/>
          <w:lang w:val="en-GB"/>
        </w:rPr>
        <w:t>available</w:t>
      </w:r>
      <w:r w:rsidR="00A04E09" w:rsidRPr="00F02027">
        <w:rPr>
          <w:rStyle w:val="bumpedfont15"/>
          <w:rFonts w:asciiTheme="minorHAnsi" w:hAnsiTheme="minorHAnsi" w:cstheme="minorHAnsi"/>
          <w:color w:val="000000"/>
          <w:sz w:val="22"/>
          <w:szCs w:val="22"/>
          <w:lang w:val="en-GB"/>
        </w:rPr>
        <w:t xml:space="preserve"> on this night </w:t>
      </w:r>
    </w:p>
    <w:p w14:paraId="25BD6004" w14:textId="77777777" w:rsidR="002A55EA" w:rsidRPr="00F02027" w:rsidRDefault="002A55EA" w:rsidP="00856DA8">
      <w:pPr>
        <w:widowControl w:val="0"/>
        <w:autoSpaceDE w:val="0"/>
        <w:autoSpaceDN w:val="0"/>
        <w:adjustRightInd w:val="0"/>
        <w:spacing w:after="240" w:line="360" w:lineRule="auto"/>
        <w:contextualSpacing/>
        <w:jc w:val="both"/>
        <w:rPr>
          <w:rFonts w:asciiTheme="minorHAnsi" w:hAnsiTheme="minorHAnsi" w:cstheme="minorHAnsi"/>
          <w:color w:val="000000" w:themeColor="text1"/>
          <w:sz w:val="22"/>
          <w:szCs w:val="22"/>
          <w:lang w:val="en-GB"/>
        </w:rPr>
      </w:pPr>
    </w:p>
    <w:p w14:paraId="6D193372" w14:textId="77777777" w:rsidR="00181AD4" w:rsidRPr="00F02027" w:rsidRDefault="00181AD4" w:rsidP="00294B04">
      <w:pPr>
        <w:widowControl w:val="0"/>
        <w:autoSpaceDE w:val="0"/>
        <w:autoSpaceDN w:val="0"/>
        <w:adjustRightInd w:val="0"/>
        <w:spacing w:after="240" w:line="360" w:lineRule="auto"/>
        <w:contextualSpacing/>
        <w:jc w:val="center"/>
        <w:rPr>
          <w:rFonts w:asciiTheme="minorHAnsi" w:hAnsiTheme="minorHAnsi" w:cstheme="minorHAnsi"/>
          <w:color w:val="000000" w:themeColor="text1"/>
          <w:sz w:val="22"/>
          <w:szCs w:val="22"/>
          <w:lang w:val="en-GB"/>
        </w:rPr>
      </w:pPr>
      <w:r w:rsidRPr="00F02027">
        <w:rPr>
          <w:rFonts w:asciiTheme="minorHAnsi" w:hAnsiTheme="minorHAnsi" w:cstheme="minorHAnsi"/>
          <w:color w:val="000000" w:themeColor="text1"/>
          <w:sz w:val="22"/>
          <w:szCs w:val="22"/>
          <w:lang w:val="en-GB"/>
        </w:rPr>
        <w:t>***ENDS***</w:t>
      </w:r>
    </w:p>
    <w:p w14:paraId="4B0217BD" w14:textId="77777777" w:rsidR="006D36FE" w:rsidRDefault="00181AD4" w:rsidP="00181AD4">
      <w:pPr>
        <w:jc w:val="both"/>
        <w:rPr>
          <w:rFonts w:asciiTheme="minorHAnsi" w:hAnsiTheme="minorHAnsi"/>
          <w:color w:val="000000" w:themeColor="text1"/>
          <w:sz w:val="22"/>
          <w:szCs w:val="22"/>
          <w:lang w:val="en-GB"/>
        </w:rPr>
      </w:pPr>
      <w:r w:rsidRPr="00F02027">
        <w:rPr>
          <w:rFonts w:asciiTheme="minorHAnsi" w:hAnsiTheme="minorHAnsi"/>
          <w:color w:val="000000" w:themeColor="text1"/>
          <w:sz w:val="22"/>
          <w:szCs w:val="22"/>
          <w:lang w:val="en-GB"/>
        </w:rPr>
        <w:t xml:space="preserve"> </w:t>
      </w:r>
    </w:p>
    <w:p w14:paraId="3A44864E" w14:textId="263143C8" w:rsidR="00181AD4" w:rsidRPr="006D36FE" w:rsidRDefault="00181AD4" w:rsidP="00181AD4">
      <w:pPr>
        <w:jc w:val="both"/>
        <w:rPr>
          <w:rFonts w:asciiTheme="minorHAnsi" w:hAnsiTheme="minorHAnsi"/>
          <w:color w:val="000000" w:themeColor="text1"/>
          <w:sz w:val="22"/>
          <w:szCs w:val="22"/>
          <w:lang w:val="en-GB"/>
        </w:rPr>
      </w:pPr>
      <w:r w:rsidRPr="00F02027">
        <w:rPr>
          <w:rFonts w:asciiTheme="minorHAnsi" w:hAnsiTheme="minorHAnsi" w:cs="Arial"/>
          <w:b/>
          <w:bCs/>
          <w:color w:val="000000" w:themeColor="text1"/>
          <w:sz w:val="20"/>
          <w:szCs w:val="20"/>
          <w:u w:val="single"/>
          <w:lang w:val="en-GB"/>
        </w:rPr>
        <w:t>MEDIA INQUIRIES</w:t>
      </w:r>
    </w:p>
    <w:p w14:paraId="71E12DD5" w14:textId="77777777" w:rsidR="00181AD4" w:rsidRPr="00F02027" w:rsidRDefault="00181AD4" w:rsidP="00181AD4">
      <w:pPr>
        <w:contextualSpacing/>
        <w:jc w:val="both"/>
        <w:rPr>
          <w:rFonts w:asciiTheme="minorHAnsi" w:hAnsiTheme="minorHAnsi" w:cs="Arial"/>
          <w:color w:val="000000" w:themeColor="text1"/>
          <w:sz w:val="20"/>
          <w:szCs w:val="20"/>
          <w:lang w:val="en-GB"/>
        </w:rPr>
      </w:pPr>
    </w:p>
    <w:p w14:paraId="66A839DD" w14:textId="77777777" w:rsidR="00181AD4" w:rsidRPr="00F02027" w:rsidRDefault="00181AD4" w:rsidP="00181AD4">
      <w:pPr>
        <w:autoSpaceDE w:val="0"/>
        <w:autoSpaceDN w:val="0"/>
        <w:contextualSpacing/>
        <w:rPr>
          <w:rStyle w:val="Hyperlink"/>
          <w:rFonts w:asciiTheme="minorHAnsi" w:hAnsiTheme="minorHAnsi" w:cs="Arial"/>
          <w:color w:val="000000" w:themeColor="text1"/>
          <w:sz w:val="20"/>
          <w:szCs w:val="20"/>
          <w:lang w:val="en-GB"/>
        </w:rPr>
      </w:pPr>
      <w:r w:rsidRPr="00F02027">
        <w:rPr>
          <w:rFonts w:asciiTheme="minorHAnsi" w:hAnsiTheme="minorHAnsi" w:cs="Arial"/>
          <w:b/>
          <w:bCs/>
          <w:color w:val="000000" w:themeColor="text1"/>
          <w:sz w:val="20"/>
          <w:szCs w:val="20"/>
          <w:lang w:val="en-GB"/>
        </w:rPr>
        <w:t>Rebecca Hall</w:t>
      </w:r>
      <w:r w:rsidRPr="00F02027">
        <w:rPr>
          <w:rFonts w:asciiTheme="minorHAnsi" w:hAnsiTheme="minorHAnsi" w:cs="Arial"/>
          <w:b/>
          <w:bCs/>
          <w:color w:val="000000" w:themeColor="text1"/>
          <w:sz w:val="20"/>
          <w:szCs w:val="20"/>
          <w:lang w:val="en-GB"/>
        </w:rPr>
        <w:br/>
      </w:r>
      <w:r w:rsidRPr="00F02027">
        <w:rPr>
          <w:rFonts w:asciiTheme="minorHAnsi" w:hAnsiTheme="minorHAnsi" w:cs="Arial"/>
          <w:color w:val="000000" w:themeColor="text1"/>
          <w:sz w:val="20"/>
          <w:szCs w:val="20"/>
          <w:lang w:val="en-GB"/>
        </w:rPr>
        <w:t xml:space="preserve">Director, Public Relations, Atlantis, The Palm </w:t>
      </w:r>
      <w:r w:rsidRPr="00F02027">
        <w:rPr>
          <w:rFonts w:asciiTheme="minorHAnsi" w:hAnsiTheme="minorHAnsi" w:cs="Arial"/>
          <w:color w:val="000000" w:themeColor="text1"/>
          <w:sz w:val="20"/>
          <w:szCs w:val="20"/>
          <w:lang w:val="en-GB"/>
        </w:rPr>
        <w:br/>
        <w:t>Mobile: (+971) 551100153</w:t>
      </w:r>
      <w:r w:rsidRPr="00F02027">
        <w:rPr>
          <w:rFonts w:asciiTheme="minorHAnsi" w:hAnsiTheme="minorHAnsi" w:cs="Arial"/>
          <w:color w:val="000000" w:themeColor="text1"/>
          <w:sz w:val="20"/>
          <w:szCs w:val="20"/>
          <w:lang w:val="en-GB"/>
        </w:rPr>
        <w:br/>
        <w:t xml:space="preserve">Email: </w:t>
      </w:r>
      <w:hyperlink r:id="rId7" w:history="1">
        <w:r w:rsidRPr="00F02027">
          <w:rPr>
            <w:rStyle w:val="Hyperlink"/>
            <w:rFonts w:asciiTheme="minorHAnsi" w:hAnsiTheme="minorHAnsi" w:cs="Arial"/>
            <w:sz w:val="20"/>
            <w:szCs w:val="20"/>
            <w:lang w:val="en-GB"/>
          </w:rPr>
          <w:t>rebecca.hall@atlantisthepalm.com</w:t>
        </w:r>
      </w:hyperlink>
      <w:r w:rsidRPr="00F02027">
        <w:rPr>
          <w:rStyle w:val="Hyperlink"/>
          <w:rFonts w:asciiTheme="minorHAnsi" w:hAnsiTheme="minorHAnsi" w:cs="Arial"/>
          <w:color w:val="000000" w:themeColor="text1"/>
          <w:sz w:val="20"/>
          <w:szCs w:val="20"/>
          <w:lang w:val="en-GB"/>
        </w:rPr>
        <w:t xml:space="preserve"> </w:t>
      </w:r>
    </w:p>
    <w:p w14:paraId="5EC0CC4B" w14:textId="77777777" w:rsidR="00181AD4" w:rsidRPr="00F02027" w:rsidRDefault="00181AD4" w:rsidP="00181AD4">
      <w:pPr>
        <w:autoSpaceDE w:val="0"/>
        <w:autoSpaceDN w:val="0"/>
        <w:contextualSpacing/>
        <w:rPr>
          <w:rFonts w:asciiTheme="minorHAnsi" w:hAnsiTheme="minorHAnsi" w:cs="Arial"/>
          <w:color w:val="000000" w:themeColor="text1"/>
          <w:sz w:val="20"/>
          <w:szCs w:val="20"/>
          <w:lang w:val="en-GB"/>
        </w:rPr>
      </w:pPr>
    </w:p>
    <w:p w14:paraId="2CBADC81" w14:textId="77777777" w:rsidR="006D36FE" w:rsidRDefault="006D36FE" w:rsidP="00181AD4">
      <w:pPr>
        <w:autoSpaceDE w:val="0"/>
        <w:autoSpaceDN w:val="0"/>
        <w:contextualSpacing/>
        <w:rPr>
          <w:rFonts w:asciiTheme="minorHAnsi" w:hAnsiTheme="minorHAnsi" w:cs="Arial"/>
          <w:b/>
          <w:color w:val="000000" w:themeColor="text1"/>
          <w:sz w:val="20"/>
          <w:szCs w:val="20"/>
          <w:lang w:val="en-GB"/>
        </w:rPr>
      </w:pPr>
    </w:p>
    <w:p w14:paraId="256A4080" w14:textId="2A557D76" w:rsidR="00181AD4" w:rsidRPr="00F02027" w:rsidRDefault="002E308E" w:rsidP="00181AD4">
      <w:pPr>
        <w:autoSpaceDE w:val="0"/>
        <w:autoSpaceDN w:val="0"/>
        <w:contextualSpacing/>
        <w:rPr>
          <w:rFonts w:asciiTheme="minorHAnsi" w:hAnsiTheme="minorHAnsi" w:cs="Arial"/>
          <w:b/>
          <w:color w:val="000000" w:themeColor="text1"/>
          <w:sz w:val="20"/>
          <w:szCs w:val="20"/>
          <w:lang w:val="en-GB"/>
        </w:rPr>
      </w:pPr>
      <w:r w:rsidRPr="00F02027">
        <w:rPr>
          <w:rFonts w:asciiTheme="minorHAnsi" w:hAnsiTheme="minorHAnsi" w:cs="Arial"/>
          <w:b/>
          <w:color w:val="000000" w:themeColor="text1"/>
          <w:sz w:val="20"/>
          <w:szCs w:val="20"/>
          <w:lang w:val="en-GB"/>
        </w:rPr>
        <w:t>Daisy Priestley</w:t>
      </w:r>
    </w:p>
    <w:p w14:paraId="78392D83" w14:textId="02AE73E7" w:rsidR="00181AD4" w:rsidRPr="00F02027" w:rsidRDefault="00181AD4" w:rsidP="00181AD4">
      <w:pPr>
        <w:autoSpaceDE w:val="0"/>
        <w:autoSpaceDN w:val="0"/>
        <w:contextualSpacing/>
        <w:rPr>
          <w:rFonts w:asciiTheme="minorHAnsi" w:hAnsiTheme="minorHAnsi" w:cs="Arial"/>
          <w:color w:val="000000" w:themeColor="text1"/>
          <w:sz w:val="20"/>
          <w:szCs w:val="20"/>
          <w:lang w:val="en-GB"/>
        </w:rPr>
      </w:pPr>
      <w:r w:rsidRPr="00F02027">
        <w:rPr>
          <w:rFonts w:asciiTheme="minorHAnsi" w:hAnsiTheme="minorHAnsi" w:cs="Arial"/>
          <w:color w:val="000000" w:themeColor="text1"/>
          <w:sz w:val="20"/>
          <w:szCs w:val="20"/>
          <w:lang w:val="en-GB"/>
        </w:rPr>
        <w:t>PR &amp; Communication Manager; Solutions Leisure</w:t>
      </w:r>
    </w:p>
    <w:p w14:paraId="4493F193" w14:textId="22ED9D03" w:rsidR="00181AD4" w:rsidRPr="00F02027" w:rsidRDefault="00181AD4" w:rsidP="00181AD4">
      <w:pPr>
        <w:autoSpaceDE w:val="0"/>
        <w:autoSpaceDN w:val="0"/>
        <w:contextualSpacing/>
        <w:rPr>
          <w:rFonts w:asciiTheme="minorHAnsi" w:hAnsiTheme="minorHAnsi" w:cs="Arial"/>
          <w:color w:val="000000" w:themeColor="text1"/>
          <w:sz w:val="20"/>
          <w:szCs w:val="20"/>
          <w:lang w:val="en-GB"/>
        </w:rPr>
      </w:pPr>
      <w:r w:rsidRPr="00F02027">
        <w:rPr>
          <w:rFonts w:asciiTheme="minorHAnsi" w:hAnsiTheme="minorHAnsi" w:cs="Arial"/>
          <w:color w:val="000000" w:themeColor="text1"/>
          <w:sz w:val="20"/>
          <w:szCs w:val="20"/>
          <w:lang w:val="en-GB"/>
        </w:rPr>
        <w:lastRenderedPageBreak/>
        <w:t>Mobile: (+971) 5</w:t>
      </w:r>
      <w:r w:rsidR="002E308E" w:rsidRPr="00F02027">
        <w:rPr>
          <w:rFonts w:asciiTheme="minorHAnsi" w:hAnsiTheme="minorHAnsi" w:cs="Arial"/>
          <w:color w:val="000000" w:themeColor="text1"/>
          <w:sz w:val="20"/>
          <w:szCs w:val="20"/>
          <w:lang w:val="en-GB"/>
        </w:rPr>
        <w:t>2 827 5449</w:t>
      </w:r>
    </w:p>
    <w:p w14:paraId="2C817EDD" w14:textId="104DDF0A" w:rsidR="002E308E" w:rsidRPr="00F02027" w:rsidRDefault="00181AD4" w:rsidP="00181AD4">
      <w:pPr>
        <w:autoSpaceDE w:val="0"/>
        <w:autoSpaceDN w:val="0"/>
        <w:contextualSpacing/>
        <w:rPr>
          <w:rStyle w:val="Hyperlink"/>
          <w:rFonts w:asciiTheme="minorHAnsi" w:hAnsiTheme="minorHAnsi" w:cs="Arial"/>
          <w:sz w:val="20"/>
          <w:szCs w:val="20"/>
          <w:lang w:val="en-GB"/>
        </w:rPr>
      </w:pPr>
      <w:r w:rsidRPr="00F02027">
        <w:rPr>
          <w:rFonts w:asciiTheme="minorHAnsi" w:hAnsiTheme="minorHAnsi" w:cs="Arial"/>
          <w:color w:val="000000" w:themeColor="text1"/>
          <w:sz w:val="20"/>
          <w:szCs w:val="20"/>
          <w:lang w:val="en-GB"/>
        </w:rPr>
        <w:t xml:space="preserve">Email: </w:t>
      </w:r>
      <w:hyperlink r:id="rId8" w:history="1">
        <w:r w:rsidR="002E308E" w:rsidRPr="00F02027">
          <w:rPr>
            <w:rStyle w:val="Hyperlink"/>
            <w:rFonts w:asciiTheme="minorHAnsi" w:hAnsiTheme="minorHAnsi" w:cs="Arial"/>
            <w:sz w:val="20"/>
            <w:szCs w:val="20"/>
            <w:lang w:val="en-GB"/>
          </w:rPr>
          <w:t>daisy@solutions-leisure.com</w:t>
        </w:r>
      </w:hyperlink>
      <w:r w:rsidR="002E308E" w:rsidRPr="00F02027">
        <w:rPr>
          <w:rStyle w:val="Hyperlink"/>
          <w:rFonts w:asciiTheme="minorHAnsi" w:hAnsiTheme="minorHAnsi" w:cs="Arial"/>
          <w:sz w:val="20"/>
          <w:szCs w:val="20"/>
          <w:lang w:val="en-GB"/>
        </w:rPr>
        <w:t xml:space="preserve"> </w:t>
      </w:r>
    </w:p>
    <w:p w14:paraId="1672434C" w14:textId="77777777" w:rsidR="002E308E" w:rsidRPr="00F02027" w:rsidRDefault="002E308E" w:rsidP="00181AD4">
      <w:pPr>
        <w:autoSpaceDE w:val="0"/>
        <w:autoSpaceDN w:val="0"/>
        <w:contextualSpacing/>
        <w:rPr>
          <w:rFonts w:asciiTheme="minorHAnsi" w:hAnsiTheme="minorHAnsi" w:cs="Arial"/>
          <w:color w:val="0563C1" w:themeColor="hyperlink"/>
          <w:sz w:val="20"/>
          <w:szCs w:val="20"/>
          <w:u w:val="single"/>
          <w:lang w:val="en-GB"/>
        </w:rPr>
      </w:pPr>
    </w:p>
    <w:p w14:paraId="6CA630C6" w14:textId="77777777" w:rsidR="00181AD4" w:rsidRPr="00F02027" w:rsidRDefault="00181AD4" w:rsidP="00181AD4">
      <w:pPr>
        <w:pStyle w:val="NoSpacing"/>
        <w:contextualSpacing/>
        <w:jc w:val="both"/>
        <w:rPr>
          <w:rFonts w:cs="Arial"/>
          <w:b/>
          <w:color w:val="000000" w:themeColor="text1"/>
          <w:sz w:val="20"/>
          <w:szCs w:val="20"/>
          <w:u w:val="single"/>
          <w:lang w:val="en-GB"/>
        </w:rPr>
      </w:pPr>
      <w:r w:rsidRPr="00F02027">
        <w:rPr>
          <w:rFonts w:cs="Arial"/>
          <w:b/>
          <w:color w:val="000000" w:themeColor="text1"/>
          <w:sz w:val="20"/>
          <w:szCs w:val="20"/>
          <w:u w:val="single"/>
          <w:lang w:val="en-GB"/>
        </w:rPr>
        <w:t>Follow Atlantis, The Palm on Social Media</w:t>
      </w:r>
    </w:p>
    <w:p w14:paraId="3EAA00C9" w14:textId="77777777" w:rsidR="00181AD4" w:rsidRPr="00F02027" w:rsidRDefault="00181AD4" w:rsidP="00181AD4">
      <w:pPr>
        <w:pStyle w:val="NoSpacing"/>
        <w:contextualSpacing/>
        <w:jc w:val="both"/>
        <w:rPr>
          <w:rFonts w:cs="Arial"/>
          <w:color w:val="000000" w:themeColor="text1"/>
          <w:sz w:val="20"/>
          <w:szCs w:val="20"/>
          <w:lang w:val="en-GB"/>
        </w:rPr>
      </w:pPr>
      <w:r w:rsidRPr="00F02027">
        <w:rPr>
          <w:rFonts w:cs="Arial"/>
          <w:color w:val="000000" w:themeColor="text1"/>
          <w:sz w:val="20"/>
          <w:szCs w:val="20"/>
          <w:lang w:val="en-GB"/>
        </w:rPr>
        <w:t>Facebook:       @</w:t>
      </w:r>
      <w:proofErr w:type="spellStart"/>
      <w:r w:rsidRPr="00F02027">
        <w:rPr>
          <w:rFonts w:cs="Arial"/>
          <w:color w:val="000000" w:themeColor="text1"/>
          <w:sz w:val="20"/>
          <w:szCs w:val="20"/>
          <w:lang w:val="en-GB"/>
        </w:rPr>
        <w:t>AtlantisThePalm</w:t>
      </w:r>
      <w:proofErr w:type="spellEnd"/>
      <w:r w:rsidRPr="00F02027">
        <w:rPr>
          <w:rFonts w:cs="Arial"/>
          <w:color w:val="000000" w:themeColor="text1"/>
          <w:sz w:val="20"/>
          <w:szCs w:val="20"/>
          <w:lang w:val="en-GB"/>
        </w:rPr>
        <w:t xml:space="preserve"> </w:t>
      </w:r>
    </w:p>
    <w:p w14:paraId="1AECE561" w14:textId="77777777" w:rsidR="00181AD4" w:rsidRPr="00F02027" w:rsidRDefault="00181AD4" w:rsidP="00181AD4">
      <w:pPr>
        <w:pStyle w:val="NoSpacing"/>
        <w:contextualSpacing/>
        <w:jc w:val="both"/>
        <w:rPr>
          <w:rFonts w:cs="Arial"/>
          <w:color w:val="000000" w:themeColor="text1"/>
          <w:sz w:val="20"/>
          <w:szCs w:val="20"/>
          <w:lang w:val="en-GB"/>
        </w:rPr>
      </w:pPr>
      <w:r w:rsidRPr="00F02027">
        <w:rPr>
          <w:rFonts w:cs="Arial"/>
          <w:color w:val="000000" w:themeColor="text1"/>
          <w:sz w:val="20"/>
          <w:szCs w:val="20"/>
          <w:lang w:val="en-GB"/>
        </w:rPr>
        <w:t xml:space="preserve">Twitter:            @Atlantis </w:t>
      </w:r>
    </w:p>
    <w:p w14:paraId="0D288339" w14:textId="77777777" w:rsidR="00181AD4" w:rsidRPr="00F02027" w:rsidRDefault="00181AD4" w:rsidP="00181AD4">
      <w:pPr>
        <w:pStyle w:val="NoSpacing"/>
        <w:contextualSpacing/>
        <w:jc w:val="both"/>
        <w:rPr>
          <w:rFonts w:cs="Arial"/>
          <w:color w:val="000000" w:themeColor="text1"/>
          <w:sz w:val="20"/>
          <w:szCs w:val="20"/>
          <w:lang w:val="en-GB"/>
        </w:rPr>
      </w:pPr>
      <w:r w:rsidRPr="00F02027">
        <w:rPr>
          <w:rFonts w:cs="Arial"/>
          <w:color w:val="000000" w:themeColor="text1"/>
          <w:sz w:val="20"/>
          <w:szCs w:val="20"/>
          <w:lang w:val="en-GB"/>
        </w:rPr>
        <w:t>Instagram:       @</w:t>
      </w:r>
      <w:proofErr w:type="spellStart"/>
      <w:r w:rsidRPr="00F02027">
        <w:rPr>
          <w:rFonts w:cs="Arial"/>
          <w:color w:val="000000" w:themeColor="text1"/>
          <w:sz w:val="20"/>
          <w:szCs w:val="20"/>
          <w:lang w:val="en-GB"/>
        </w:rPr>
        <w:t>AtlantisThePalm</w:t>
      </w:r>
      <w:proofErr w:type="spellEnd"/>
    </w:p>
    <w:p w14:paraId="663ED209" w14:textId="77777777" w:rsidR="00181AD4" w:rsidRPr="00F02027" w:rsidRDefault="00181AD4" w:rsidP="00181AD4">
      <w:pPr>
        <w:pStyle w:val="NoSpacing"/>
        <w:contextualSpacing/>
        <w:jc w:val="both"/>
        <w:rPr>
          <w:rFonts w:cs="Arial"/>
          <w:color w:val="000000" w:themeColor="text1"/>
          <w:sz w:val="20"/>
          <w:szCs w:val="20"/>
          <w:lang w:val="en-GB"/>
        </w:rPr>
      </w:pPr>
    </w:p>
    <w:p w14:paraId="130C832E" w14:textId="77777777" w:rsidR="00181AD4" w:rsidRPr="00F02027" w:rsidRDefault="00181AD4" w:rsidP="00181AD4">
      <w:pPr>
        <w:pStyle w:val="NoSpacing"/>
        <w:contextualSpacing/>
        <w:jc w:val="both"/>
        <w:rPr>
          <w:rFonts w:cs="Arial"/>
          <w:b/>
          <w:color w:val="000000" w:themeColor="text1"/>
          <w:sz w:val="20"/>
          <w:szCs w:val="20"/>
          <w:u w:val="single"/>
          <w:lang w:val="en-GB"/>
        </w:rPr>
      </w:pPr>
      <w:r w:rsidRPr="00F02027">
        <w:rPr>
          <w:rFonts w:cs="Arial"/>
          <w:b/>
          <w:color w:val="000000" w:themeColor="text1"/>
          <w:sz w:val="20"/>
          <w:szCs w:val="20"/>
          <w:u w:val="single"/>
          <w:lang w:val="en-GB"/>
        </w:rPr>
        <w:t>Follow Wavehouse on Social Media</w:t>
      </w:r>
    </w:p>
    <w:p w14:paraId="6211425E" w14:textId="77777777" w:rsidR="00181AD4" w:rsidRPr="00F02027" w:rsidRDefault="00181AD4" w:rsidP="00181AD4">
      <w:pPr>
        <w:pStyle w:val="NoSpacing"/>
        <w:contextualSpacing/>
        <w:jc w:val="both"/>
        <w:rPr>
          <w:rFonts w:cs="Arial"/>
          <w:color w:val="000000" w:themeColor="text1"/>
          <w:sz w:val="20"/>
          <w:szCs w:val="20"/>
          <w:lang w:val="en-GB"/>
        </w:rPr>
      </w:pPr>
      <w:r w:rsidRPr="00F02027">
        <w:rPr>
          <w:rFonts w:cs="Arial"/>
          <w:color w:val="000000" w:themeColor="text1"/>
          <w:sz w:val="20"/>
          <w:szCs w:val="20"/>
          <w:lang w:val="en-GB"/>
        </w:rPr>
        <w:t>Facebook:       @</w:t>
      </w:r>
      <w:proofErr w:type="spellStart"/>
      <w:r w:rsidRPr="00F02027">
        <w:rPr>
          <w:rFonts w:cs="Arial"/>
          <w:color w:val="000000" w:themeColor="text1"/>
          <w:sz w:val="20"/>
          <w:szCs w:val="20"/>
          <w:lang w:val="en-GB"/>
        </w:rPr>
        <w:t>WavehouseDubai</w:t>
      </w:r>
      <w:proofErr w:type="spellEnd"/>
    </w:p>
    <w:p w14:paraId="4B2BF500" w14:textId="77777777" w:rsidR="00181AD4" w:rsidRPr="00F02027" w:rsidRDefault="00181AD4" w:rsidP="00181AD4">
      <w:pPr>
        <w:pStyle w:val="NoSpacing"/>
        <w:contextualSpacing/>
        <w:jc w:val="both"/>
        <w:rPr>
          <w:rFonts w:cs="Arial"/>
          <w:color w:val="000000" w:themeColor="text1"/>
          <w:sz w:val="20"/>
          <w:szCs w:val="20"/>
          <w:lang w:val="en-GB"/>
        </w:rPr>
      </w:pPr>
      <w:r w:rsidRPr="00F02027">
        <w:rPr>
          <w:rFonts w:cs="Arial"/>
          <w:color w:val="000000" w:themeColor="text1"/>
          <w:sz w:val="20"/>
          <w:szCs w:val="20"/>
          <w:lang w:val="en-GB"/>
        </w:rPr>
        <w:t>Instagram:       @</w:t>
      </w:r>
      <w:proofErr w:type="spellStart"/>
      <w:r w:rsidRPr="00F02027">
        <w:rPr>
          <w:rFonts w:cs="Arial"/>
          <w:color w:val="000000" w:themeColor="text1"/>
          <w:sz w:val="20"/>
          <w:szCs w:val="20"/>
          <w:lang w:val="en-GB"/>
        </w:rPr>
        <w:t>WavehouseDubai</w:t>
      </w:r>
      <w:proofErr w:type="spellEnd"/>
    </w:p>
    <w:p w14:paraId="7062ED92" w14:textId="77777777" w:rsidR="00181AD4" w:rsidRPr="00F02027" w:rsidRDefault="00181AD4" w:rsidP="00181AD4">
      <w:pPr>
        <w:contextualSpacing/>
        <w:jc w:val="both"/>
        <w:rPr>
          <w:rFonts w:asciiTheme="minorHAnsi" w:hAnsiTheme="minorHAnsi" w:cs="Arial"/>
          <w:b/>
          <w:bCs/>
          <w:color w:val="000000" w:themeColor="text1"/>
          <w:sz w:val="20"/>
          <w:szCs w:val="20"/>
          <w:u w:val="single"/>
          <w:lang w:val="en-GB"/>
        </w:rPr>
      </w:pPr>
    </w:p>
    <w:p w14:paraId="1E40DB73" w14:textId="77777777" w:rsidR="00181AD4" w:rsidRPr="00F02027" w:rsidRDefault="00181AD4" w:rsidP="00181AD4">
      <w:pPr>
        <w:contextualSpacing/>
        <w:jc w:val="both"/>
        <w:rPr>
          <w:rFonts w:asciiTheme="minorHAnsi" w:hAnsiTheme="minorHAnsi" w:cs="Arial"/>
          <w:b/>
          <w:bCs/>
          <w:color w:val="000000" w:themeColor="text1"/>
          <w:sz w:val="20"/>
          <w:szCs w:val="20"/>
          <w:u w:val="single"/>
          <w:lang w:val="en-GB"/>
        </w:rPr>
      </w:pPr>
      <w:r w:rsidRPr="00F02027">
        <w:rPr>
          <w:rFonts w:asciiTheme="minorHAnsi" w:hAnsiTheme="minorHAnsi" w:cs="Arial"/>
          <w:b/>
          <w:bCs/>
          <w:color w:val="000000" w:themeColor="text1"/>
          <w:sz w:val="20"/>
          <w:szCs w:val="20"/>
          <w:u w:val="single"/>
          <w:lang w:val="en-GB"/>
        </w:rPr>
        <w:t xml:space="preserve">About Atlantis, The Palm, Dubai </w:t>
      </w:r>
    </w:p>
    <w:p w14:paraId="392F8359" w14:textId="77777777" w:rsidR="00181AD4" w:rsidRPr="00347E0F" w:rsidRDefault="00181AD4" w:rsidP="00181AD4">
      <w:pPr>
        <w:contextualSpacing/>
        <w:jc w:val="both"/>
        <w:rPr>
          <w:rFonts w:asciiTheme="minorHAnsi" w:hAnsiTheme="minorHAnsi" w:cs="Arial"/>
          <w:color w:val="000000" w:themeColor="text1"/>
          <w:sz w:val="20"/>
          <w:szCs w:val="20"/>
          <w:lang w:val="en-GB"/>
        </w:rPr>
      </w:pPr>
      <w:r w:rsidRPr="00F02027">
        <w:rPr>
          <w:rFonts w:asciiTheme="minorHAnsi" w:hAnsiTheme="minorHAnsi" w:cs="Arial"/>
          <w:color w:val="000000" w:themeColor="text1"/>
          <w:sz w:val="20"/>
          <w:szCs w:val="20"/>
          <w:lang w:val="en-GB"/>
        </w:rPr>
        <w:t xml:space="preserve">Atlantis, The Palm is the first entertainment resort destination in the region and located at the centre of the crescent of The Palm in Dubai. Opened in September 2008, the unique ocean-themed resort features a variety of marine and entertainment attractions, as well as 17 hectares of waterscape amusement at </w:t>
      </w:r>
      <w:proofErr w:type="spellStart"/>
      <w:r w:rsidRPr="00F02027">
        <w:rPr>
          <w:rFonts w:asciiTheme="minorHAnsi" w:hAnsiTheme="minorHAnsi" w:cs="Arial"/>
          <w:color w:val="000000" w:themeColor="text1"/>
          <w:sz w:val="20"/>
          <w:szCs w:val="20"/>
          <w:lang w:val="en-GB"/>
        </w:rPr>
        <w:t>Aquaventure</w:t>
      </w:r>
      <w:proofErr w:type="spellEnd"/>
      <w:r w:rsidRPr="00F02027">
        <w:rPr>
          <w:rFonts w:asciiTheme="minorHAnsi" w:hAnsiTheme="minorHAnsi" w:cs="Arial"/>
          <w:color w:val="000000" w:themeColor="text1"/>
          <w:sz w:val="20"/>
          <w:szCs w:val="20"/>
          <w:lang w:val="en-GB"/>
        </w:rPr>
        <w:t xml:space="preserve"> Waterpark, all within a 46-hectare site. It is home to one of the largest open-air marine habitats in the world, with over 65,000 marine animals in lagoons and displays including The Lost Chambers Aquarium, a maze of underwater corridors and passageways providing a journey through ancient Atlantis. </w:t>
      </w:r>
      <w:proofErr w:type="spellStart"/>
      <w:r w:rsidRPr="00F02027">
        <w:rPr>
          <w:rFonts w:asciiTheme="minorHAnsi" w:hAnsiTheme="minorHAnsi" w:cs="Arial"/>
          <w:color w:val="000000" w:themeColor="text1"/>
          <w:sz w:val="20"/>
          <w:szCs w:val="20"/>
          <w:lang w:val="en-GB"/>
        </w:rPr>
        <w:t>Aquaventure</w:t>
      </w:r>
      <w:proofErr w:type="spellEnd"/>
      <w:r w:rsidRPr="00F02027">
        <w:rPr>
          <w:rFonts w:asciiTheme="minorHAnsi" w:hAnsiTheme="minorHAnsi" w:cs="Arial"/>
          <w:color w:val="000000" w:themeColor="text1"/>
          <w:sz w:val="20"/>
          <w:szCs w:val="20"/>
          <w:lang w:val="en-GB"/>
        </w:rPr>
        <w:t xml:space="preserve"> features 18 million litres of fresh water used to power thrilling waterslides, a 2.3-kilometer river ride with tidal waves and pools, water rapids and white-water chargers. Dolphin Bay, the unparalleled dolphin conservation and education habitat, and Sea Lion Point were created to provide guests a once in a lifetime opportunity to learn more about one of nature’s most friendly mammals.  Atlantis, The Palm is also known as </w:t>
      </w:r>
      <w:r w:rsidRPr="00F02027">
        <w:rPr>
          <w:rFonts w:asciiTheme="minorHAnsi" w:hAnsiTheme="minorHAnsi" w:cs="Arial"/>
          <w:i/>
          <w:iCs/>
          <w:color w:val="000000" w:themeColor="text1"/>
          <w:sz w:val="20"/>
          <w:szCs w:val="20"/>
          <w:lang w:val="en-GB"/>
        </w:rPr>
        <w:t>the</w:t>
      </w:r>
      <w:r w:rsidRPr="00F02027">
        <w:rPr>
          <w:rFonts w:asciiTheme="minorHAnsi" w:hAnsiTheme="minorHAnsi" w:cs="Arial"/>
          <w:color w:val="000000" w:themeColor="text1"/>
          <w:sz w:val="20"/>
          <w:szCs w:val="20"/>
          <w:lang w:val="en-GB"/>
        </w:rPr>
        <w:t xml:space="preserve"> culinary destination in the region with a collection of world-renowned restaurants including Bread Street Kitchen &amp; Bar, Nobu and Ronda Locatelli. The resort boasts an impressive collection of luxury boutiques and shops as well as extensive meeting and convention facilities.</w:t>
      </w:r>
      <w:r w:rsidRPr="00347E0F">
        <w:rPr>
          <w:rFonts w:asciiTheme="minorHAnsi" w:hAnsiTheme="minorHAnsi" w:cs="Arial"/>
          <w:color w:val="000000" w:themeColor="text1"/>
          <w:sz w:val="20"/>
          <w:szCs w:val="20"/>
          <w:lang w:val="en-GB"/>
        </w:rPr>
        <w:t xml:space="preserve"> </w:t>
      </w:r>
    </w:p>
    <w:p w14:paraId="6ECECC7D" w14:textId="77777777" w:rsidR="00181AD4" w:rsidRPr="00F02027" w:rsidRDefault="00181AD4" w:rsidP="00181AD4">
      <w:pPr>
        <w:ind w:hanging="90"/>
        <w:jc w:val="both"/>
        <w:rPr>
          <w:rFonts w:asciiTheme="minorHAnsi" w:hAnsiTheme="minorHAnsi"/>
          <w:color w:val="000000" w:themeColor="text1"/>
          <w:sz w:val="20"/>
          <w:szCs w:val="20"/>
          <w:lang w:val="en-GB"/>
        </w:rPr>
      </w:pPr>
    </w:p>
    <w:p w14:paraId="0E87CB7A" w14:textId="77777777" w:rsidR="00181AD4" w:rsidRPr="00F02027" w:rsidRDefault="00181AD4" w:rsidP="00181AD4">
      <w:pPr>
        <w:contextualSpacing/>
        <w:jc w:val="both"/>
        <w:rPr>
          <w:rFonts w:asciiTheme="minorHAnsi" w:hAnsiTheme="minorHAnsi" w:cs="Arial"/>
          <w:b/>
          <w:bCs/>
          <w:color w:val="000000" w:themeColor="text1"/>
          <w:sz w:val="20"/>
          <w:szCs w:val="20"/>
          <w:u w:val="single"/>
          <w:lang w:val="en-GB"/>
        </w:rPr>
      </w:pPr>
    </w:p>
    <w:p w14:paraId="0A95C8BC" w14:textId="77777777" w:rsidR="00181AD4" w:rsidRPr="00F02027" w:rsidRDefault="00181AD4" w:rsidP="00181AD4">
      <w:pPr>
        <w:contextualSpacing/>
        <w:jc w:val="both"/>
        <w:rPr>
          <w:rFonts w:asciiTheme="minorHAnsi" w:hAnsiTheme="minorHAnsi" w:cs="Arial"/>
          <w:b/>
          <w:bCs/>
          <w:color w:val="000000" w:themeColor="text1"/>
          <w:sz w:val="20"/>
          <w:szCs w:val="20"/>
          <w:u w:val="single"/>
          <w:lang w:val="en-GB"/>
        </w:rPr>
      </w:pPr>
      <w:r w:rsidRPr="00F02027">
        <w:rPr>
          <w:rFonts w:asciiTheme="minorHAnsi" w:hAnsiTheme="minorHAnsi" w:cs="Arial"/>
          <w:b/>
          <w:bCs/>
          <w:color w:val="000000" w:themeColor="text1"/>
          <w:sz w:val="20"/>
          <w:szCs w:val="20"/>
          <w:u w:val="single"/>
          <w:lang w:val="en-GB"/>
        </w:rPr>
        <w:t xml:space="preserve">About Solutions Leisure </w:t>
      </w:r>
    </w:p>
    <w:p w14:paraId="2F429DBA" w14:textId="77777777" w:rsidR="00181AD4" w:rsidRPr="00F02027" w:rsidRDefault="00181AD4" w:rsidP="00181AD4">
      <w:pPr>
        <w:jc w:val="both"/>
        <w:rPr>
          <w:rFonts w:asciiTheme="minorHAnsi" w:hAnsiTheme="minorHAnsi"/>
          <w:sz w:val="20"/>
          <w:szCs w:val="20"/>
          <w:shd w:val="clear" w:color="auto" w:fill="FFFFFF"/>
          <w:lang w:val="en-GB"/>
        </w:rPr>
      </w:pPr>
      <w:r w:rsidRPr="00F02027">
        <w:rPr>
          <w:rFonts w:asciiTheme="minorHAnsi" w:hAnsiTheme="minorHAnsi"/>
          <w:sz w:val="20"/>
          <w:szCs w:val="20"/>
          <w:lang w:val="en-GB"/>
        </w:rPr>
        <w:t xml:space="preserve">The UAE’s most-awarded F&amp;B group and pioneers of the approachable dining, nightlife and entertainment scene, Solutions Leisure, </w:t>
      </w:r>
      <w:r w:rsidRPr="00F02027">
        <w:rPr>
          <w:rFonts w:asciiTheme="minorHAnsi" w:hAnsiTheme="minorHAnsi"/>
          <w:sz w:val="20"/>
          <w:szCs w:val="20"/>
          <w:shd w:val="clear" w:color="auto" w:fill="FFFFFF"/>
          <w:lang w:val="en-GB"/>
        </w:rPr>
        <w:t xml:space="preserve">proudly owns and operates seven multi-award-winning brands and nine venues in the Middle East, dominating one of the fiercest and most fast-paced industries in the world. Its current portfolio includes the internationally acclaimed STK JBR and STK Downtown venues, Inner City Zoo, Q43 Dubai, Karma </w:t>
      </w:r>
      <w:proofErr w:type="spellStart"/>
      <w:r w:rsidRPr="00F02027">
        <w:rPr>
          <w:rFonts w:asciiTheme="minorHAnsi" w:hAnsiTheme="minorHAnsi"/>
          <w:sz w:val="20"/>
          <w:szCs w:val="20"/>
          <w:shd w:val="clear" w:color="auto" w:fill="FFFFFF"/>
          <w:lang w:val="en-GB"/>
        </w:rPr>
        <w:t>Kafe</w:t>
      </w:r>
      <w:proofErr w:type="spellEnd"/>
      <w:r w:rsidRPr="00F02027">
        <w:rPr>
          <w:rFonts w:asciiTheme="minorHAnsi" w:hAnsiTheme="minorHAnsi"/>
          <w:sz w:val="20"/>
          <w:szCs w:val="20"/>
          <w:shd w:val="clear" w:color="auto" w:fill="FFFFFF"/>
          <w:lang w:val="en-GB"/>
        </w:rPr>
        <w:t xml:space="preserve">, Asia </w:t>
      </w:r>
      <w:proofErr w:type="spellStart"/>
      <w:r w:rsidRPr="00F02027">
        <w:rPr>
          <w:rFonts w:asciiTheme="minorHAnsi" w:hAnsiTheme="minorHAnsi"/>
          <w:sz w:val="20"/>
          <w:szCs w:val="20"/>
          <w:shd w:val="clear" w:color="auto" w:fill="FFFFFF"/>
          <w:lang w:val="en-GB"/>
        </w:rPr>
        <w:t>Asia</w:t>
      </w:r>
      <w:proofErr w:type="spellEnd"/>
      <w:r w:rsidRPr="00F02027">
        <w:rPr>
          <w:rFonts w:asciiTheme="minorHAnsi" w:hAnsiTheme="minorHAnsi"/>
          <w:sz w:val="20"/>
          <w:szCs w:val="20"/>
          <w:shd w:val="clear" w:color="auto" w:fill="FFFFFF"/>
          <w:lang w:val="en-GB"/>
        </w:rPr>
        <w:t xml:space="preserve">, Lock Stock &amp; Barrel Barsha and Lock, Stock &amp; Barrel, and all-new concept, Wavehouse. </w:t>
      </w:r>
    </w:p>
    <w:p w14:paraId="29A9C2B6" w14:textId="77777777" w:rsidR="00181AD4" w:rsidRPr="00F02027" w:rsidRDefault="00181AD4" w:rsidP="00181AD4">
      <w:pPr>
        <w:jc w:val="both"/>
        <w:rPr>
          <w:rFonts w:asciiTheme="minorHAnsi" w:hAnsiTheme="minorHAnsi"/>
          <w:sz w:val="20"/>
          <w:szCs w:val="20"/>
          <w:shd w:val="clear" w:color="auto" w:fill="FFFFFF"/>
          <w:lang w:val="en-GB"/>
        </w:rPr>
      </w:pPr>
    </w:p>
    <w:p w14:paraId="709F874C" w14:textId="77777777" w:rsidR="00181AD4" w:rsidRPr="00F02027" w:rsidRDefault="00181AD4" w:rsidP="00181AD4">
      <w:pPr>
        <w:widowControl w:val="0"/>
        <w:autoSpaceDE w:val="0"/>
        <w:autoSpaceDN w:val="0"/>
        <w:adjustRightInd w:val="0"/>
        <w:spacing w:after="240"/>
        <w:jc w:val="both"/>
        <w:rPr>
          <w:rFonts w:asciiTheme="minorHAnsi" w:hAnsiTheme="minorHAnsi" w:cs="Times"/>
          <w:color w:val="000000" w:themeColor="text1"/>
          <w:sz w:val="20"/>
          <w:szCs w:val="20"/>
          <w:lang w:val="en-GB"/>
        </w:rPr>
      </w:pPr>
      <w:r w:rsidRPr="00F02027">
        <w:rPr>
          <w:rFonts w:asciiTheme="minorHAnsi" w:hAnsiTheme="minorHAnsi" w:cs="Times"/>
          <w:color w:val="000000" w:themeColor="text1"/>
          <w:sz w:val="20"/>
          <w:szCs w:val="20"/>
          <w:lang w:val="en-GB"/>
        </w:rPr>
        <w:t xml:space="preserve">Currently employing over 700 passionate F&amp;B </w:t>
      </w:r>
      <w:proofErr w:type="spellStart"/>
      <w:r w:rsidRPr="00F02027">
        <w:rPr>
          <w:rFonts w:asciiTheme="minorHAnsi" w:hAnsiTheme="minorHAnsi" w:cs="Times"/>
          <w:color w:val="000000" w:themeColor="text1"/>
          <w:sz w:val="20"/>
          <w:szCs w:val="20"/>
          <w:lang w:val="en-GB"/>
        </w:rPr>
        <w:t>rockstars</w:t>
      </w:r>
      <w:proofErr w:type="spellEnd"/>
      <w:r w:rsidRPr="00F02027">
        <w:rPr>
          <w:rFonts w:asciiTheme="minorHAnsi" w:hAnsiTheme="minorHAnsi" w:cs="Times"/>
          <w:color w:val="000000" w:themeColor="text1"/>
          <w:sz w:val="20"/>
          <w:szCs w:val="20"/>
          <w:lang w:val="en-GB"/>
        </w:rPr>
        <w:t xml:space="preserve"> across its nine venues in the UAE, each team member encompasses everything that we stand for, striving to create the moments people live for every single day. A culturally diverse group with a game-changing mindset, our team brings the knowledge, creativity and experience from across over 80 countries to form the UAE’s leader in F&amp;B. </w:t>
      </w:r>
    </w:p>
    <w:p w14:paraId="33165DE1" w14:textId="77777777" w:rsidR="00181AD4" w:rsidRPr="00F02027" w:rsidRDefault="00181AD4" w:rsidP="00181AD4">
      <w:pPr>
        <w:jc w:val="both"/>
        <w:rPr>
          <w:rFonts w:asciiTheme="minorHAnsi" w:hAnsiTheme="minorHAnsi"/>
          <w:sz w:val="20"/>
          <w:szCs w:val="20"/>
          <w:lang w:val="en-GB"/>
        </w:rPr>
      </w:pPr>
      <w:r w:rsidRPr="00F02027">
        <w:rPr>
          <w:rFonts w:asciiTheme="minorHAnsi" w:hAnsiTheme="minorHAnsi"/>
          <w:sz w:val="20"/>
          <w:szCs w:val="20"/>
          <w:lang w:val="en-GB"/>
        </w:rPr>
        <w:t xml:space="preserve">In addition to the venues being recognized for their impact on the Dubai nightlife scene in 2018, the Solutions Leisure group received the extremely heartfelt and gracious time out Dubai 2018 outstanding contribution award; an honour for not only the directors, Paul Evans, </w:t>
      </w:r>
      <w:proofErr w:type="spellStart"/>
      <w:r w:rsidRPr="00F02027">
        <w:rPr>
          <w:rFonts w:asciiTheme="minorHAnsi" w:hAnsiTheme="minorHAnsi"/>
          <w:sz w:val="20"/>
          <w:szCs w:val="20"/>
          <w:lang w:val="en-GB"/>
        </w:rPr>
        <w:t>Freek</w:t>
      </w:r>
      <w:proofErr w:type="spellEnd"/>
      <w:r w:rsidRPr="00F02027">
        <w:rPr>
          <w:rFonts w:asciiTheme="minorHAnsi" w:hAnsiTheme="minorHAnsi"/>
          <w:sz w:val="20"/>
          <w:szCs w:val="20"/>
          <w:lang w:val="en-GB"/>
        </w:rPr>
        <w:t xml:space="preserve"> </w:t>
      </w:r>
      <w:proofErr w:type="spellStart"/>
      <w:r w:rsidRPr="00F02027">
        <w:rPr>
          <w:rFonts w:asciiTheme="minorHAnsi" w:hAnsiTheme="minorHAnsi"/>
          <w:sz w:val="20"/>
          <w:szCs w:val="20"/>
          <w:lang w:val="en-GB"/>
        </w:rPr>
        <w:t>Teusink</w:t>
      </w:r>
      <w:proofErr w:type="spellEnd"/>
      <w:r w:rsidRPr="00F02027">
        <w:rPr>
          <w:rFonts w:asciiTheme="minorHAnsi" w:hAnsiTheme="minorHAnsi"/>
          <w:sz w:val="20"/>
          <w:szCs w:val="20"/>
          <w:lang w:val="en-GB"/>
        </w:rPr>
        <w:t>, Spencer Hartwell and Sacha Daniel, but the group’s 700-odd strong team. After just five years in Dubai, they have continued to drive their dreams forward, offering an approachable yet luxury dining and nightlife experience to the emirate, not seen before.</w:t>
      </w:r>
    </w:p>
    <w:p w14:paraId="7C1C5089" w14:textId="77777777" w:rsidR="00181AD4" w:rsidRPr="00F02027" w:rsidRDefault="00181AD4" w:rsidP="00181AD4">
      <w:pPr>
        <w:jc w:val="both"/>
        <w:rPr>
          <w:rFonts w:asciiTheme="minorHAnsi" w:hAnsiTheme="minorHAnsi"/>
          <w:sz w:val="20"/>
          <w:szCs w:val="20"/>
          <w:lang w:val="en-GB"/>
        </w:rPr>
      </w:pPr>
    </w:p>
    <w:p w14:paraId="654A82C4" w14:textId="77777777" w:rsidR="00181AD4" w:rsidRPr="00F02027" w:rsidRDefault="00181AD4" w:rsidP="00181AD4">
      <w:pPr>
        <w:jc w:val="both"/>
        <w:rPr>
          <w:rFonts w:asciiTheme="minorHAnsi" w:hAnsiTheme="minorHAnsi"/>
          <w:sz w:val="20"/>
          <w:szCs w:val="20"/>
          <w:lang w:val="en-GB"/>
        </w:rPr>
      </w:pPr>
      <w:r w:rsidRPr="00F02027">
        <w:rPr>
          <w:rFonts w:asciiTheme="minorHAnsi" w:hAnsiTheme="minorHAnsi"/>
          <w:color w:val="000000" w:themeColor="text1"/>
          <w:sz w:val="20"/>
          <w:szCs w:val="20"/>
          <w:lang w:val="en-GB"/>
        </w:rPr>
        <w:t xml:space="preserve">In its most recent announcement, </w:t>
      </w:r>
      <w:r w:rsidRPr="00F02027">
        <w:rPr>
          <w:rFonts w:asciiTheme="minorHAnsi" w:hAnsiTheme="minorHAnsi"/>
          <w:sz w:val="20"/>
          <w:szCs w:val="20"/>
          <w:lang w:val="en-GB"/>
        </w:rPr>
        <w:t xml:space="preserve">Solutions Leisure revealed its global expansion, moving into Eastern Europe in Q1 of 2019. In partnership with European engineering tycoon, </w:t>
      </w:r>
      <w:proofErr w:type="spellStart"/>
      <w:r w:rsidRPr="00F02027">
        <w:rPr>
          <w:rFonts w:asciiTheme="minorHAnsi" w:hAnsiTheme="minorHAnsi"/>
          <w:sz w:val="20"/>
          <w:szCs w:val="20"/>
          <w:lang w:val="en-GB"/>
        </w:rPr>
        <w:t>Polimeks</w:t>
      </w:r>
      <w:proofErr w:type="spellEnd"/>
      <w:r w:rsidRPr="00F02027">
        <w:rPr>
          <w:rFonts w:asciiTheme="minorHAnsi" w:hAnsiTheme="minorHAnsi"/>
          <w:sz w:val="20"/>
          <w:szCs w:val="20"/>
          <w:lang w:val="en-GB"/>
        </w:rPr>
        <w:t xml:space="preserve">, Founders Paul Evans and </w:t>
      </w:r>
      <w:proofErr w:type="spellStart"/>
      <w:r w:rsidRPr="00F02027">
        <w:rPr>
          <w:rFonts w:asciiTheme="minorHAnsi" w:hAnsiTheme="minorHAnsi"/>
          <w:sz w:val="20"/>
          <w:szCs w:val="20"/>
          <w:lang w:val="en-GB"/>
        </w:rPr>
        <w:t>Freek</w:t>
      </w:r>
      <w:proofErr w:type="spellEnd"/>
      <w:r w:rsidRPr="00F02027">
        <w:rPr>
          <w:rFonts w:asciiTheme="minorHAnsi" w:hAnsiTheme="minorHAnsi"/>
          <w:sz w:val="20"/>
          <w:szCs w:val="20"/>
          <w:lang w:val="en-GB"/>
        </w:rPr>
        <w:t xml:space="preserve"> </w:t>
      </w:r>
      <w:proofErr w:type="spellStart"/>
      <w:r w:rsidRPr="00F02027">
        <w:rPr>
          <w:rFonts w:asciiTheme="minorHAnsi" w:hAnsiTheme="minorHAnsi"/>
          <w:sz w:val="20"/>
          <w:szCs w:val="20"/>
          <w:lang w:val="en-GB"/>
        </w:rPr>
        <w:t>Teusink</w:t>
      </w:r>
      <w:proofErr w:type="spellEnd"/>
      <w:r w:rsidRPr="00F02027">
        <w:rPr>
          <w:rFonts w:asciiTheme="minorHAnsi" w:hAnsiTheme="minorHAnsi"/>
          <w:sz w:val="20"/>
          <w:szCs w:val="20"/>
          <w:lang w:val="en-GB"/>
        </w:rPr>
        <w:t xml:space="preserve"> have signed three international licensing agreements across Russian cities Moscow and Kazan for both homegrown concepts, Asia </w:t>
      </w:r>
      <w:proofErr w:type="spellStart"/>
      <w:r w:rsidRPr="00F02027">
        <w:rPr>
          <w:rFonts w:asciiTheme="minorHAnsi" w:hAnsiTheme="minorHAnsi"/>
          <w:sz w:val="20"/>
          <w:szCs w:val="20"/>
          <w:lang w:val="en-GB"/>
        </w:rPr>
        <w:t>Asia</w:t>
      </w:r>
      <w:proofErr w:type="spellEnd"/>
      <w:r w:rsidRPr="00F02027">
        <w:rPr>
          <w:rFonts w:asciiTheme="minorHAnsi" w:hAnsiTheme="minorHAnsi"/>
          <w:sz w:val="20"/>
          <w:szCs w:val="20"/>
          <w:lang w:val="en-GB"/>
        </w:rPr>
        <w:t xml:space="preserve"> and Lock, Stock &amp; Barrel. </w:t>
      </w:r>
    </w:p>
    <w:p w14:paraId="768781BA" w14:textId="77777777" w:rsidR="00181AD4" w:rsidRPr="00F02027" w:rsidRDefault="00181AD4" w:rsidP="00181AD4">
      <w:pPr>
        <w:jc w:val="both"/>
        <w:rPr>
          <w:rFonts w:asciiTheme="minorHAnsi" w:hAnsiTheme="minorHAnsi"/>
          <w:sz w:val="20"/>
          <w:szCs w:val="20"/>
          <w:lang w:val="en-GB"/>
        </w:rPr>
      </w:pPr>
    </w:p>
    <w:p w14:paraId="4788A552" w14:textId="77777777" w:rsidR="00181AD4" w:rsidRDefault="00181AD4"/>
    <w:sectPr w:rsidR="00181AD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47054" w14:textId="77777777" w:rsidR="00E9155B" w:rsidRDefault="00E9155B" w:rsidP="00181AD4">
      <w:r>
        <w:separator/>
      </w:r>
    </w:p>
  </w:endnote>
  <w:endnote w:type="continuationSeparator" w:id="0">
    <w:p w14:paraId="23CF6474" w14:textId="77777777" w:rsidR="00E9155B" w:rsidRDefault="00E9155B" w:rsidP="001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00000003" w:usb1="00000000" w:usb2="00000000" w:usb3="00000000" w:csb0="0000000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2B9F5" w14:textId="77777777" w:rsidR="00181AD4" w:rsidRDefault="00181AD4">
    <w:pPr>
      <w:pStyle w:val="Footer"/>
    </w:pPr>
    <w:r>
      <w:rPr>
        <w:noProof/>
      </w:rPr>
      <w:drawing>
        <wp:anchor distT="0" distB="0" distL="114300" distR="114300" simplePos="0" relativeHeight="251661312" behindDoc="1" locked="0" layoutInCell="1" allowOverlap="1" wp14:anchorId="655F0D94" wp14:editId="0A98D67D">
          <wp:simplePos x="0" y="0"/>
          <wp:positionH relativeFrom="column">
            <wp:posOffset>5153025</wp:posOffset>
          </wp:positionH>
          <wp:positionV relativeFrom="bottomMargin">
            <wp:align>top</wp:align>
          </wp:positionV>
          <wp:extent cx="1490472" cy="1033272"/>
          <wp:effectExtent l="0" t="0" r="0" b="0"/>
          <wp:wrapSquare wrapText="bothSides"/>
          <wp:docPr id="3" name="Picture 3" descr="/Users/lucy/Desktop/Screen Shot 2018-08-12 at 10.40.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ucy/Desktop/Screen Shot 2018-08-12 at 10.40.14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472" cy="10332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982">
      <w:rPr>
        <w:noProof/>
      </w:rPr>
      <w:drawing>
        <wp:anchor distT="0" distB="0" distL="114300" distR="114300" simplePos="0" relativeHeight="251659264" behindDoc="1" locked="0" layoutInCell="1" allowOverlap="1" wp14:anchorId="24692638" wp14:editId="70EBFDA5">
          <wp:simplePos x="0" y="0"/>
          <wp:positionH relativeFrom="column">
            <wp:posOffset>-704850</wp:posOffset>
          </wp:positionH>
          <wp:positionV relativeFrom="paragraph">
            <wp:posOffset>-295275</wp:posOffset>
          </wp:positionV>
          <wp:extent cx="1599680" cy="1017978"/>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99680" cy="101797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B372B" w14:textId="77777777" w:rsidR="00E9155B" w:rsidRDefault="00E9155B" w:rsidP="00181AD4">
      <w:r>
        <w:separator/>
      </w:r>
    </w:p>
  </w:footnote>
  <w:footnote w:type="continuationSeparator" w:id="0">
    <w:p w14:paraId="13B130FE" w14:textId="77777777" w:rsidR="00E9155B" w:rsidRDefault="00E9155B" w:rsidP="0018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D895" w14:textId="77777777" w:rsidR="00181AD4" w:rsidRDefault="00181AD4" w:rsidP="00181AD4">
    <w:pPr>
      <w:pStyle w:val="Header"/>
      <w:jc w:val="center"/>
    </w:pPr>
    <w:r>
      <w:rPr>
        <w:noProof/>
      </w:rPr>
      <w:drawing>
        <wp:inline distT="0" distB="0" distL="0" distR="0" wp14:anchorId="1B38C688" wp14:editId="6C251337">
          <wp:extent cx="1536875" cy="88738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_WAVEHOUSE_LOGOS_FINAL_AUG_2018-01.jpg"/>
                  <pic:cNvPicPr/>
                </pic:nvPicPr>
                <pic:blipFill rotWithShape="1">
                  <a:blip r:embed="rId1">
                    <a:extLst>
                      <a:ext uri="{28A0092B-C50C-407E-A947-70E740481C1C}">
                        <a14:useLocalDpi xmlns:a14="http://schemas.microsoft.com/office/drawing/2010/main" val="0"/>
                      </a:ext>
                    </a:extLst>
                  </a:blip>
                  <a:srcRect t="18326"/>
                  <a:stretch/>
                </pic:blipFill>
                <pic:spPr bwMode="auto">
                  <a:xfrm>
                    <a:off x="0" y="0"/>
                    <a:ext cx="1547818" cy="8937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DC51118"/>
    <w:multiLevelType w:val="hybridMultilevel"/>
    <w:tmpl w:val="B416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27B40"/>
    <w:multiLevelType w:val="hybridMultilevel"/>
    <w:tmpl w:val="554E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F2C96"/>
    <w:multiLevelType w:val="hybridMultilevel"/>
    <w:tmpl w:val="6400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D4"/>
    <w:rsid w:val="00024793"/>
    <w:rsid w:val="000258B7"/>
    <w:rsid w:val="00142838"/>
    <w:rsid w:val="001566CE"/>
    <w:rsid w:val="00181AD4"/>
    <w:rsid w:val="00186A8F"/>
    <w:rsid w:val="00187DBF"/>
    <w:rsid w:val="001C356E"/>
    <w:rsid w:val="001D7B75"/>
    <w:rsid w:val="001F4601"/>
    <w:rsid w:val="0029376D"/>
    <w:rsid w:val="00294B04"/>
    <w:rsid w:val="002A55EA"/>
    <w:rsid w:val="002E308E"/>
    <w:rsid w:val="00347E0F"/>
    <w:rsid w:val="0036702F"/>
    <w:rsid w:val="003D1330"/>
    <w:rsid w:val="003E68CF"/>
    <w:rsid w:val="003F4E80"/>
    <w:rsid w:val="00480B45"/>
    <w:rsid w:val="00484633"/>
    <w:rsid w:val="004E36D8"/>
    <w:rsid w:val="005256A4"/>
    <w:rsid w:val="0052774C"/>
    <w:rsid w:val="00546CD8"/>
    <w:rsid w:val="00547561"/>
    <w:rsid w:val="005F3A14"/>
    <w:rsid w:val="00633D69"/>
    <w:rsid w:val="006C0888"/>
    <w:rsid w:val="006C478F"/>
    <w:rsid w:val="006D36FE"/>
    <w:rsid w:val="006F09C8"/>
    <w:rsid w:val="007014B9"/>
    <w:rsid w:val="007736FF"/>
    <w:rsid w:val="00776B96"/>
    <w:rsid w:val="00791B61"/>
    <w:rsid w:val="00834451"/>
    <w:rsid w:val="00841ABB"/>
    <w:rsid w:val="00856DA8"/>
    <w:rsid w:val="008B537E"/>
    <w:rsid w:val="00944E13"/>
    <w:rsid w:val="00950357"/>
    <w:rsid w:val="009707D9"/>
    <w:rsid w:val="00972E56"/>
    <w:rsid w:val="009A623C"/>
    <w:rsid w:val="00A04E09"/>
    <w:rsid w:val="00A61C86"/>
    <w:rsid w:val="00AF3ACE"/>
    <w:rsid w:val="00AF5846"/>
    <w:rsid w:val="00B25E74"/>
    <w:rsid w:val="00BC12C0"/>
    <w:rsid w:val="00BF7B32"/>
    <w:rsid w:val="00C10567"/>
    <w:rsid w:val="00C809B8"/>
    <w:rsid w:val="00CA3DC9"/>
    <w:rsid w:val="00D074B1"/>
    <w:rsid w:val="00D26027"/>
    <w:rsid w:val="00D41ABC"/>
    <w:rsid w:val="00D47CB7"/>
    <w:rsid w:val="00D66749"/>
    <w:rsid w:val="00D749AF"/>
    <w:rsid w:val="00DF0DE8"/>
    <w:rsid w:val="00E06D1D"/>
    <w:rsid w:val="00E341B8"/>
    <w:rsid w:val="00E45CCD"/>
    <w:rsid w:val="00E74FBB"/>
    <w:rsid w:val="00E9155B"/>
    <w:rsid w:val="00EB1BD6"/>
    <w:rsid w:val="00F02027"/>
    <w:rsid w:val="00F301AA"/>
    <w:rsid w:val="00F47C65"/>
    <w:rsid w:val="00F96E7B"/>
    <w:rsid w:val="00FC12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D91FD"/>
  <w15:chartTrackingRefBased/>
  <w15:docId w15:val="{28A0EB05-7224-4807-902E-C8BD1949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A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AD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81AD4"/>
  </w:style>
  <w:style w:type="paragraph" w:styleId="Footer">
    <w:name w:val="footer"/>
    <w:basedOn w:val="Normal"/>
    <w:link w:val="FooterChar"/>
    <w:uiPriority w:val="99"/>
    <w:unhideWhenUsed/>
    <w:rsid w:val="00181AD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81AD4"/>
  </w:style>
  <w:style w:type="paragraph" w:styleId="NoSpacing">
    <w:name w:val="No Spacing"/>
    <w:uiPriority w:val="1"/>
    <w:qFormat/>
    <w:rsid w:val="00181AD4"/>
    <w:pPr>
      <w:spacing w:after="0" w:line="240" w:lineRule="auto"/>
    </w:pPr>
    <w:rPr>
      <w:rFonts w:eastAsiaTheme="minorEastAsia"/>
    </w:rPr>
  </w:style>
  <w:style w:type="character" w:styleId="Hyperlink">
    <w:name w:val="Hyperlink"/>
    <w:basedOn w:val="DefaultParagraphFont"/>
    <w:uiPriority w:val="99"/>
    <w:unhideWhenUsed/>
    <w:rsid w:val="00181AD4"/>
    <w:rPr>
      <w:color w:val="0563C1" w:themeColor="hyperlink"/>
      <w:u w:val="single"/>
    </w:rPr>
  </w:style>
  <w:style w:type="paragraph" w:styleId="ListParagraph">
    <w:name w:val="List Paragraph"/>
    <w:basedOn w:val="Normal"/>
    <w:uiPriority w:val="34"/>
    <w:qFormat/>
    <w:rsid w:val="00856DA8"/>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94B04"/>
    <w:rPr>
      <w:sz w:val="16"/>
      <w:szCs w:val="16"/>
    </w:rPr>
  </w:style>
  <w:style w:type="paragraph" w:styleId="CommentText">
    <w:name w:val="annotation text"/>
    <w:basedOn w:val="Normal"/>
    <w:link w:val="CommentTextChar"/>
    <w:uiPriority w:val="99"/>
    <w:semiHidden/>
    <w:unhideWhenUsed/>
    <w:rsid w:val="00294B04"/>
    <w:rPr>
      <w:sz w:val="20"/>
      <w:szCs w:val="20"/>
    </w:rPr>
  </w:style>
  <w:style w:type="character" w:customStyle="1" w:styleId="CommentTextChar">
    <w:name w:val="Comment Text Char"/>
    <w:basedOn w:val="DefaultParagraphFont"/>
    <w:link w:val="CommentText"/>
    <w:uiPriority w:val="99"/>
    <w:semiHidden/>
    <w:rsid w:val="00294B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4B04"/>
    <w:rPr>
      <w:b/>
      <w:bCs/>
    </w:rPr>
  </w:style>
  <w:style w:type="character" w:customStyle="1" w:styleId="CommentSubjectChar">
    <w:name w:val="Comment Subject Char"/>
    <w:basedOn w:val="CommentTextChar"/>
    <w:link w:val="CommentSubject"/>
    <w:uiPriority w:val="99"/>
    <w:semiHidden/>
    <w:rsid w:val="00294B0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4B04"/>
    <w:rPr>
      <w:sz w:val="18"/>
      <w:szCs w:val="18"/>
    </w:rPr>
  </w:style>
  <w:style w:type="character" w:customStyle="1" w:styleId="BalloonTextChar">
    <w:name w:val="Balloon Text Char"/>
    <w:basedOn w:val="DefaultParagraphFont"/>
    <w:link w:val="BalloonText"/>
    <w:uiPriority w:val="99"/>
    <w:semiHidden/>
    <w:rsid w:val="00294B04"/>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2E308E"/>
    <w:rPr>
      <w:color w:val="605E5C"/>
      <w:shd w:val="clear" w:color="auto" w:fill="E1DFDD"/>
    </w:rPr>
  </w:style>
  <w:style w:type="paragraph" w:styleId="NormalWeb">
    <w:name w:val="Normal (Web)"/>
    <w:basedOn w:val="Normal"/>
    <w:uiPriority w:val="99"/>
    <w:unhideWhenUsed/>
    <w:rsid w:val="002E308E"/>
    <w:pPr>
      <w:spacing w:before="100" w:beforeAutospacing="1" w:after="100" w:afterAutospacing="1"/>
    </w:pPr>
  </w:style>
  <w:style w:type="paragraph" w:customStyle="1" w:styleId="s5">
    <w:name w:val="s5"/>
    <w:basedOn w:val="Normal"/>
    <w:rsid w:val="00944E13"/>
    <w:pPr>
      <w:spacing w:before="100" w:beforeAutospacing="1" w:after="100" w:afterAutospacing="1"/>
    </w:pPr>
  </w:style>
  <w:style w:type="character" w:customStyle="1" w:styleId="bumpedfont15">
    <w:name w:val="bumpedfont15"/>
    <w:basedOn w:val="DefaultParagraphFont"/>
    <w:rsid w:val="00944E13"/>
  </w:style>
  <w:style w:type="paragraph" w:customStyle="1" w:styleId="s7">
    <w:name w:val="s7"/>
    <w:basedOn w:val="Normal"/>
    <w:rsid w:val="00944E13"/>
    <w:pPr>
      <w:spacing w:before="100" w:beforeAutospacing="1" w:after="100" w:afterAutospacing="1"/>
    </w:pPr>
  </w:style>
  <w:style w:type="paragraph" w:customStyle="1" w:styleId="s11">
    <w:name w:val="s11"/>
    <w:basedOn w:val="Normal"/>
    <w:rsid w:val="00944E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6523">
      <w:bodyDiv w:val="1"/>
      <w:marLeft w:val="0"/>
      <w:marRight w:val="0"/>
      <w:marTop w:val="0"/>
      <w:marBottom w:val="0"/>
      <w:divBdr>
        <w:top w:val="none" w:sz="0" w:space="0" w:color="auto"/>
        <w:left w:val="none" w:sz="0" w:space="0" w:color="auto"/>
        <w:bottom w:val="none" w:sz="0" w:space="0" w:color="auto"/>
        <w:right w:val="none" w:sz="0" w:space="0" w:color="auto"/>
      </w:divBdr>
    </w:div>
    <w:div w:id="354817198">
      <w:bodyDiv w:val="1"/>
      <w:marLeft w:val="0"/>
      <w:marRight w:val="0"/>
      <w:marTop w:val="0"/>
      <w:marBottom w:val="0"/>
      <w:divBdr>
        <w:top w:val="none" w:sz="0" w:space="0" w:color="auto"/>
        <w:left w:val="none" w:sz="0" w:space="0" w:color="auto"/>
        <w:bottom w:val="none" w:sz="0" w:space="0" w:color="auto"/>
        <w:right w:val="none" w:sz="0" w:space="0" w:color="auto"/>
      </w:divBdr>
    </w:div>
    <w:div w:id="381833938">
      <w:bodyDiv w:val="1"/>
      <w:marLeft w:val="0"/>
      <w:marRight w:val="0"/>
      <w:marTop w:val="0"/>
      <w:marBottom w:val="0"/>
      <w:divBdr>
        <w:top w:val="none" w:sz="0" w:space="0" w:color="auto"/>
        <w:left w:val="none" w:sz="0" w:space="0" w:color="auto"/>
        <w:bottom w:val="none" w:sz="0" w:space="0" w:color="auto"/>
        <w:right w:val="none" w:sz="0" w:space="0" w:color="auto"/>
      </w:divBdr>
    </w:div>
    <w:div w:id="627660689">
      <w:bodyDiv w:val="1"/>
      <w:marLeft w:val="0"/>
      <w:marRight w:val="0"/>
      <w:marTop w:val="0"/>
      <w:marBottom w:val="0"/>
      <w:divBdr>
        <w:top w:val="none" w:sz="0" w:space="0" w:color="auto"/>
        <w:left w:val="none" w:sz="0" w:space="0" w:color="auto"/>
        <w:bottom w:val="none" w:sz="0" w:space="0" w:color="auto"/>
        <w:right w:val="none" w:sz="0" w:space="0" w:color="auto"/>
      </w:divBdr>
    </w:div>
    <w:div w:id="708603509">
      <w:bodyDiv w:val="1"/>
      <w:marLeft w:val="0"/>
      <w:marRight w:val="0"/>
      <w:marTop w:val="0"/>
      <w:marBottom w:val="0"/>
      <w:divBdr>
        <w:top w:val="none" w:sz="0" w:space="0" w:color="auto"/>
        <w:left w:val="none" w:sz="0" w:space="0" w:color="auto"/>
        <w:bottom w:val="none" w:sz="0" w:space="0" w:color="auto"/>
        <w:right w:val="none" w:sz="0" w:space="0" w:color="auto"/>
      </w:divBdr>
    </w:div>
    <w:div w:id="977959654">
      <w:bodyDiv w:val="1"/>
      <w:marLeft w:val="0"/>
      <w:marRight w:val="0"/>
      <w:marTop w:val="0"/>
      <w:marBottom w:val="0"/>
      <w:divBdr>
        <w:top w:val="none" w:sz="0" w:space="0" w:color="auto"/>
        <w:left w:val="none" w:sz="0" w:space="0" w:color="auto"/>
        <w:bottom w:val="none" w:sz="0" w:space="0" w:color="auto"/>
        <w:right w:val="none" w:sz="0" w:space="0" w:color="auto"/>
      </w:divBdr>
    </w:div>
    <w:div w:id="1043871124">
      <w:bodyDiv w:val="1"/>
      <w:marLeft w:val="0"/>
      <w:marRight w:val="0"/>
      <w:marTop w:val="0"/>
      <w:marBottom w:val="0"/>
      <w:divBdr>
        <w:top w:val="none" w:sz="0" w:space="0" w:color="auto"/>
        <w:left w:val="none" w:sz="0" w:space="0" w:color="auto"/>
        <w:bottom w:val="none" w:sz="0" w:space="0" w:color="auto"/>
        <w:right w:val="none" w:sz="0" w:space="0" w:color="auto"/>
      </w:divBdr>
    </w:div>
    <w:div w:id="1330907801">
      <w:bodyDiv w:val="1"/>
      <w:marLeft w:val="0"/>
      <w:marRight w:val="0"/>
      <w:marTop w:val="0"/>
      <w:marBottom w:val="0"/>
      <w:divBdr>
        <w:top w:val="none" w:sz="0" w:space="0" w:color="auto"/>
        <w:left w:val="none" w:sz="0" w:space="0" w:color="auto"/>
        <w:bottom w:val="none" w:sz="0" w:space="0" w:color="auto"/>
        <w:right w:val="none" w:sz="0" w:space="0" w:color="auto"/>
      </w:divBdr>
    </w:div>
    <w:div w:id="1440375569">
      <w:bodyDiv w:val="1"/>
      <w:marLeft w:val="0"/>
      <w:marRight w:val="0"/>
      <w:marTop w:val="0"/>
      <w:marBottom w:val="0"/>
      <w:divBdr>
        <w:top w:val="none" w:sz="0" w:space="0" w:color="auto"/>
        <w:left w:val="none" w:sz="0" w:space="0" w:color="auto"/>
        <w:bottom w:val="none" w:sz="0" w:space="0" w:color="auto"/>
        <w:right w:val="none" w:sz="0" w:space="0" w:color="auto"/>
      </w:divBdr>
    </w:div>
    <w:div w:id="18223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sy@solutions-leisure.com" TargetMode="External"/><Relationship Id="rId3" Type="http://schemas.openxmlformats.org/officeDocument/2006/relationships/settings" Target="settings.xml"/><Relationship Id="rId7" Type="http://schemas.openxmlformats.org/officeDocument/2006/relationships/hyperlink" Target="mailto:rebecca.hall@atlantisthepal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Paul Doran</dc:creator>
  <cp:keywords/>
  <dc:description/>
  <cp:lastModifiedBy>Tiffany Gao</cp:lastModifiedBy>
  <cp:revision>3</cp:revision>
  <cp:lastPrinted>2019-03-12T14:18:00Z</cp:lastPrinted>
  <dcterms:created xsi:type="dcterms:W3CDTF">2019-04-08T05:44:00Z</dcterms:created>
  <dcterms:modified xsi:type="dcterms:W3CDTF">2019-04-08T10:44:00Z</dcterms:modified>
</cp:coreProperties>
</file>