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597" w:rsidRDefault="009F1597" w:rsidP="009F1597">
      <w:pPr>
        <w:bidi/>
        <w:spacing w:line="240" w:lineRule="auto"/>
        <w:jc w:val="both"/>
        <w:rPr>
          <w:rFonts w:ascii="Simplified Arabic" w:eastAsia="Simplified Arabic" w:hAnsi="Simplified Arabic" w:cs="Simplified Arabic"/>
          <w:b/>
          <w:bCs/>
          <w:sz w:val="28"/>
          <w:szCs w:val="28"/>
          <w:u w:val="single"/>
          <w:rtl/>
        </w:rPr>
      </w:pPr>
      <w:r w:rsidRPr="009F1597">
        <w:rPr>
          <w:rFonts w:ascii="Simplified Arabic" w:eastAsia="Simplified Arabic" w:hAnsi="Simplified Arabic" w:cs="Simplified Arabic" w:hint="cs"/>
          <w:b/>
          <w:bCs/>
          <w:sz w:val="28"/>
          <w:szCs w:val="28"/>
          <w:u w:val="single"/>
          <w:rtl/>
        </w:rPr>
        <w:t xml:space="preserve">خبر صحافي </w:t>
      </w:r>
    </w:p>
    <w:p w:rsidR="009F1597" w:rsidRPr="009F1597" w:rsidRDefault="009F1597" w:rsidP="009F1597">
      <w:pPr>
        <w:bidi/>
        <w:spacing w:line="240" w:lineRule="auto"/>
        <w:jc w:val="both"/>
        <w:rPr>
          <w:rFonts w:ascii="Simplified Arabic" w:eastAsia="Simplified Arabic" w:hAnsi="Simplified Arabic" w:cs="Simplified Arabic"/>
          <w:b/>
          <w:bCs/>
          <w:sz w:val="28"/>
          <w:szCs w:val="28"/>
          <w:u w:val="single"/>
        </w:rPr>
      </w:pPr>
    </w:p>
    <w:p w:rsidR="005454CF" w:rsidRDefault="0033420C" w:rsidP="009F1597">
      <w:pPr>
        <w:bidi/>
        <w:spacing w:line="240" w:lineRule="auto"/>
        <w:jc w:val="center"/>
        <w:rPr>
          <w:sz w:val="40"/>
          <w:szCs w:val="40"/>
          <w:rtl/>
        </w:rPr>
      </w:pPr>
      <w:r>
        <w:rPr>
          <w:rFonts w:ascii="Simplified Arabic" w:eastAsia="Simplified Arabic" w:hAnsi="Simplified Arabic" w:cs="Simplified Arabic"/>
          <w:b/>
          <w:bCs/>
          <w:sz w:val="40"/>
          <w:szCs w:val="40"/>
          <w:rtl/>
        </w:rPr>
        <w:t xml:space="preserve">منتجع أتلانتس النخلة يطلق </w:t>
      </w:r>
      <w:r w:rsidR="009F1597">
        <w:rPr>
          <w:rFonts w:ascii="Simplified Arabic" w:eastAsia="Simplified Arabic" w:hAnsi="Simplified Arabic" w:cs="Simplified Arabic" w:hint="cs"/>
          <w:b/>
          <w:bCs/>
          <w:sz w:val="40"/>
          <w:szCs w:val="40"/>
          <w:rtl/>
        </w:rPr>
        <w:t>برج " ترايدنت"</w:t>
      </w:r>
      <w:r>
        <w:rPr>
          <w:rFonts w:ascii="Simplified Arabic" w:eastAsia="Simplified Arabic" w:hAnsi="Simplified Arabic" w:cs="Simplified Arabic"/>
          <w:b/>
          <w:bCs/>
          <w:sz w:val="40"/>
          <w:szCs w:val="40"/>
          <w:rtl/>
        </w:rPr>
        <w:t xml:space="preserve"> في مدينة أكوافنتشر المائية الأكبر في العالم أول مارس القادم</w:t>
      </w:r>
    </w:p>
    <w:p w:rsidR="005454CF" w:rsidRDefault="005454CF">
      <w:pPr>
        <w:bidi/>
        <w:spacing w:line="240" w:lineRule="auto"/>
        <w:jc w:val="center"/>
        <w:rPr>
          <w:sz w:val="28"/>
          <w:szCs w:val="28"/>
        </w:rPr>
      </w:pPr>
    </w:p>
    <w:p w:rsidR="005454CF" w:rsidRDefault="009F1597" w:rsidP="009F1597">
      <w:pPr>
        <w:bidi/>
        <w:spacing w:line="240" w:lineRule="auto"/>
        <w:jc w:val="center"/>
        <w:rPr>
          <w:sz w:val="32"/>
          <w:szCs w:val="32"/>
          <w:rtl/>
        </w:rPr>
      </w:pPr>
      <w:r>
        <w:rPr>
          <w:rFonts w:ascii="Simplified Arabic" w:eastAsia="Simplified Arabic" w:hAnsi="Simplified Arabic" w:cs="Simplified Arabic" w:hint="cs"/>
          <w:i/>
          <w:iCs/>
          <w:sz w:val="32"/>
          <w:szCs w:val="32"/>
          <w:rtl/>
        </w:rPr>
        <w:t xml:space="preserve">التوسعة الجديدة تضم </w:t>
      </w:r>
      <w:r w:rsidR="00B66673">
        <w:rPr>
          <w:rFonts w:ascii="Simplified Arabic" w:eastAsia="Simplified Arabic" w:hAnsi="Simplified Arabic" w:cs="Simplified Arabic" w:hint="cs"/>
          <w:i/>
          <w:iCs/>
          <w:sz w:val="32"/>
          <w:szCs w:val="32"/>
          <w:rtl/>
        </w:rPr>
        <w:t>برجي</w:t>
      </w:r>
      <w:r w:rsidR="0033420C">
        <w:rPr>
          <w:rFonts w:ascii="Simplified Arabic" w:eastAsia="Simplified Arabic" w:hAnsi="Simplified Arabic" w:cs="Simplified Arabic"/>
          <w:i/>
          <w:iCs/>
          <w:sz w:val="32"/>
          <w:szCs w:val="32"/>
          <w:rtl/>
        </w:rPr>
        <w:t xml:space="preserve"> </w:t>
      </w:r>
      <w:r w:rsidR="0033420C">
        <w:rPr>
          <w:rFonts w:ascii="Simplified Arabic" w:eastAsia="Simplified Arabic" w:hAnsi="Simplified Arabic" w:cs="Simplified Arabic"/>
          <w:i/>
          <w:iCs/>
          <w:sz w:val="32"/>
          <w:szCs w:val="32"/>
          <w:rtl/>
        </w:rPr>
        <w:t>"</w:t>
      </w:r>
      <w:r w:rsidR="0033420C">
        <w:rPr>
          <w:rFonts w:ascii="Simplified Arabic" w:eastAsia="Simplified Arabic" w:hAnsi="Simplified Arabic" w:cs="Simplified Arabic"/>
          <w:i/>
          <w:iCs/>
          <w:sz w:val="32"/>
          <w:szCs w:val="32"/>
          <w:rtl/>
        </w:rPr>
        <w:t>ترايدنت</w:t>
      </w:r>
      <w:r w:rsidR="00B66673">
        <w:rPr>
          <w:rFonts w:ascii="Simplified Arabic" w:eastAsia="Simplified Arabic" w:hAnsi="Simplified Arabic" w:cs="Simplified Arabic" w:hint="cs"/>
          <w:i/>
          <w:iCs/>
          <w:sz w:val="32"/>
          <w:szCs w:val="32"/>
          <w:rtl/>
        </w:rPr>
        <w:t>"</w:t>
      </w:r>
      <w:r w:rsidR="0033420C">
        <w:rPr>
          <w:rFonts w:ascii="Simplified Arabic" w:eastAsia="Simplified Arabic" w:hAnsi="Simplified Arabic" w:cs="Simplified Arabic"/>
          <w:i/>
          <w:iCs/>
          <w:sz w:val="32"/>
          <w:szCs w:val="32"/>
          <w:rtl/>
        </w:rPr>
        <w:t xml:space="preserve"> و"سبلاشرز كوف</w:t>
      </w:r>
      <w:r w:rsidR="0033420C">
        <w:rPr>
          <w:rFonts w:ascii="Simplified Arabic" w:eastAsia="Simplified Arabic" w:hAnsi="Simplified Arabic" w:cs="Simplified Arabic"/>
          <w:i/>
          <w:iCs/>
          <w:sz w:val="32"/>
          <w:szCs w:val="32"/>
          <w:rtl/>
        </w:rPr>
        <w:t>"</w:t>
      </w:r>
      <w:r w:rsidR="00B66673">
        <w:rPr>
          <w:rFonts w:ascii="Simplified Arabic" w:eastAsia="Simplified Arabic" w:hAnsi="Simplified Arabic" w:cs="Simplified Arabic" w:hint="cs"/>
          <w:i/>
          <w:iCs/>
          <w:sz w:val="32"/>
          <w:szCs w:val="32"/>
          <w:rtl/>
        </w:rPr>
        <w:t xml:space="preserve"> بالإضافة إلى منطقة </w:t>
      </w:r>
      <w:r w:rsidR="00B66673" w:rsidRPr="00B66673">
        <w:rPr>
          <w:rFonts w:ascii="Simplified Arabic" w:eastAsia="Simplified Arabic" w:hAnsi="Simplified Arabic" w:cs="Simplified Arabic"/>
          <w:i/>
          <w:iCs/>
          <w:sz w:val="32"/>
          <w:szCs w:val="32"/>
          <w:rtl/>
        </w:rPr>
        <w:t>"سبلاشرز لاغون</w:t>
      </w:r>
      <w:r w:rsidR="00B66673">
        <w:rPr>
          <w:rFonts w:ascii="Simplified Arabic" w:eastAsia="Simplified Arabic" w:hAnsi="Simplified Arabic" w:cs="Simplified Arabic" w:hint="cs"/>
          <w:i/>
          <w:iCs/>
          <w:sz w:val="32"/>
          <w:szCs w:val="32"/>
          <w:rtl/>
        </w:rPr>
        <w:t xml:space="preserve">" والتي تضم جميعها </w:t>
      </w:r>
      <w:r w:rsidR="0033420C">
        <w:rPr>
          <w:rFonts w:ascii="Simplified Arabic" w:eastAsia="Simplified Arabic" w:hAnsi="Simplified Arabic" w:cs="Simplified Arabic"/>
          <w:i/>
          <w:iCs/>
          <w:sz w:val="32"/>
          <w:szCs w:val="32"/>
          <w:rtl/>
        </w:rPr>
        <w:t>منزلقات مائية حققت أرقاماً قياسية وتجارب تُطرح للمرة الأولى في المنطقة</w:t>
      </w:r>
    </w:p>
    <w:p w:rsidR="005454CF" w:rsidRDefault="005454CF">
      <w:pPr>
        <w:bidi/>
        <w:spacing w:line="240" w:lineRule="auto"/>
        <w:jc w:val="both"/>
        <w:rPr>
          <w:sz w:val="28"/>
          <w:szCs w:val="28"/>
        </w:rPr>
      </w:pPr>
    </w:p>
    <w:p w:rsidR="005454CF" w:rsidRDefault="0033420C">
      <w:pPr>
        <w:bidi/>
        <w:spacing w:line="240" w:lineRule="auto"/>
        <w:jc w:val="both"/>
        <w:rPr>
          <w:sz w:val="28"/>
          <w:szCs w:val="28"/>
          <w:rtl/>
        </w:rPr>
      </w:pPr>
      <w:r>
        <w:rPr>
          <w:rFonts w:ascii="Simplified Arabic" w:eastAsia="Simplified Arabic" w:hAnsi="Simplified Arabic" w:cs="Simplified Arabic"/>
          <w:b/>
          <w:bCs/>
          <w:sz w:val="28"/>
          <w:szCs w:val="28"/>
          <w:rtl/>
        </w:rPr>
        <w:t xml:space="preserve">دبي - </w:t>
      </w:r>
      <w:r>
        <w:rPr>
          <w:rFonts w:ascii="Simplified Arabic" w:eastAsia="Simplified Arabic" w:hAnsi="Simplified Arabic" w:cs="Simplified Arabic"/>
          <w:b/>
          <w:bCs/>
          <w:sz w:val="28"/>
          <w:szCs w:val="28"/>
          <w:rtl/>
        </w:rPr>
        <w:t>25</w:t>
      </w:r>
      <w:r>
        <w:rPr>
          <w:rFonts w:ascii="Simplified Arabic" w:eastAsia="Simplified Arabic" w:hAnsi="Simplified Arabic" w:cs="Simplified Arabic"/>
          <w:b/>
          <w:bCs/>
          <w:sz w:val="28"/>
          <w:szCs w:val="28"/>
          <w:rtl/>
        </w:rPr>
        <w:t xml:space="preserve"> فبراير 2021</w:t>
      </w:r>
      <w:r>
        <w:rPr>
          <w:rFonts w:ascii="Simplified Arabic" w:eastAsia="Simplified Arabic" w:hAnsi="Simplified Arabic" w:cs="Simplified Arabic"/>
          <w:sz w:val="28"/>
          <w:szCs w:val="28"/>
          <w:rtl/>
        </w:rPr>
        <w:t xml:space="preserve">: </w:t>
      </w:r>
      <w:r w:rsidR="00155326">
        <w:rPr>
          <w:rFonts w:ascii="Simplified Arabic" w:eastAsia="Simplified Arabic" w:hAnsi="Simplified Arabic" w:cs="Simplified Arabic" w:hint="cs"/>
          <w:sz w:val="28"/>
          <w:szCs w:val="28"/>
          <w:rtl/>
        </w:rPr>
        <w:t xml:space="preserve"> أعلن</w:t>
      </w:r>
      <w:r>
        <w:rPr>
          <w:rFonts w:ascii="Simplified Arabic" w:eastAsia="Simplified Arabic" w:hAnsi="Simplified Arabic" w:cs="Simplified Arabic"/>
          <w:sz w:val="28"/>
          <w:szCs w:val="28"/>
          <w:rtl/>
        </w:rPr>
        <w:t xml:space="preserve"> منتجع أتلانتس النخلة في دبي</w:t>
      </w:r>
      <w:r w:rsidR="00155326">
        <w:rPr>
          <w:rFonts w:ascii="Simplified Arabic" w:eastAsia="Simplified Arabic" w:hAnsi="Simplified Arabic" w:cs="Simplified Arabic" w:hint="cs"/>
          <w:sz w:val="28"/>
          <w:szCs w:val="28"/>
          <w:rtl/>
        </w:rPr>
        <w:t xml:space="preserve"> عن</w:t>
      </w:r>
      <w:r>
        <w:rPr>
          <w:rFonts w:ascii="Simplified Arabic" w:eastAsia="Simplified Arabic" w:hAnsi="Simplified Arabic" w:cs="Simplified Arabic"/>
          <w:sz w:val="28"/>
          <w:szCs w:val="28"/>
          <w:rtl/>
        </w:rPr>
        <w:t xml:space="preserve"> إطلاق مجموعة جديدة من الألعاب المائية والمرافق الترفيهية في مدينة أكوافنتشر المائية، تضم 28 من المنزلقات المائية وبرجين جديدين كلياً، وهي تجارب استثنائية تُعَد الأولى من نوعها على مستوى العالم، بما فيها أعلى منزلق مائي م</w:t>
      </w:r>
      <w:r>
        <w:rPr>
          <w:rFonts w:ascii="Simplified Arabic" w:eastAsia="Simplified Arabic" w:hAnsi="Simplified Arabic" w:cs="Simplified Arabic"/>
          <w:sz w:val="28"/>
          <w:szCs w:val="28"/>
          <w:rtl/>
        </w:rPr>
        <w:t>ن نوعه في العالم، وأطول قطار مائي عائلي من نوعه في العالم، وأعلى منزلق مائي عمودي في الشرق الأوسط، وأول تجربة للقفز من المنحدرات في المنطقة، لتزيد جميعها من حجم المدينة المائية بمقدار الثلث</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على أن يبدأ استقبال الزوار اعتباراً من يوم الإثنين 1 مارس 2021</w:t>
      </w:r>
      <w:r>
        <w:rPr>
          <w:rFonts w:ascii="Simplified Arabic" w:eastAsia="Simplified Arabic" w:hAnsi="Simplified Arabic" w:cs="Simplified Arabic"/>
          <w:sz w:val="28"/>
          <w:szCs w:val="28"/>
          <w:rtl/>
        </w:rPr>
        <w:t xml:space="preserve">. </w:t>
      </w:r>
    </w:p>
    <w:p w:rsidR="005454CF" w:rsidRDefault="005454CF">
      <w:pPr>
        <w:bidi/>
        <w:spacing w:line="240" w:lineRule="auto"/>
        <w:jc w:val="both"/>
        <w:rPr>
          <w:sz w:val="28"/>
          <w:szCs w:val="28"/>
        </w:rPr>
      </w:pPr>
    </w:p>
    <w:p w:rsidR="005454CF" w:rsidRDefault="0033420C">
      <w:pPr>
        <w:bidi/>
        <w:spacing w:line="240" w:lineRule="auto"/>
        <w:jc w:val="both"/>
        <w:rPr>
          <w:sz w:val="28"/>
          <w:szCs w:val="28"/>
          <w:rtl/>
        </w:rPr>
      </w:pPr>
      <w:r>
        <w:rPr>
          <w:rFonts w:ascii="Simplified Arabic" w:eastAsia="Simplified Arabic" w:hAnsi="Simplified Arabic" w:cs="Simplified Arabic"/>
          <w:sz w:val="28"/>
          <w:szCs w:val="28"/>
          <w:rtl/>
        </w:rPr>
        <w:t xml:space="preserve">وتحرص مدينة أكوافنتشر المائية على ابتكار وتقديم التجارب الحصرية والشيِّقة لعشاق المغامرة من زوارها خلال العام الجاري، إذ قامت بتصميم هذه المرافق الجديدة بهدف توفير ساعات لا تحصى من المرح في الماء. ويُعَد برج "ترايدنت" الذي يبلغ ارتفاعه </w:t>
      </w:r>
      <w:r>
        <w:rPr>
          <w:rFonts w:ascii="Simplified Arabic" w:eastAsia="Simplified Arabic" w:hAnsi="Simplified Arabic" w:cs="Simplified Arabic"/>
          <w:sz w:val="28"/>
          <w:szCs w:val="28"/>
          <w:rtl/>
        </w:rPr>
        <w:t>48</w:t>
      </w:r>
      <w:r>
        <w:rPr>
          <w:rFonts w:ascii="Simplified Arabic" w:eastAsia="Simplified Arabic" w:hAnsi="Simplified Arabic" w:cs="Simplified Arabic"/>
          <w:sz w:val="28"/>
          <w:szCs w:val="28"/>
          <w:rtl/>
        </w:rPr>
        <w:t xml:space="preserve"> متراً، الأكبر في</w:t>
      </w:r>
      <w:r>
        <w:rPr>
          <w:rFonts w:ascii="Simplified Arabic" w:eastAsia="Simplified Arabic" w:hAnsi="Simplified Arabic" w:cs="Simplified Arabic"/>
          <w:sz w:val="28"/>
          <w:szCs w:val="28"/>
          <w:rtl/>
        </w:rPr>
        <w:t xml:space="preserve"> مدينة أكوافنتشر المائية، ويضم 12 من المنزلقات المائية والوجهات الترفيهية ذات الأرقام القياسية، بينما يشمل برجا "سبلاشرز لاغون" و"سبلاشرز كوف" 16 منزلقاً مائياً فريداً، في حين تشكل الأبراج الثلاثة معاً أكبر مدينة مائية للأطفال فقط في الشرق الأوسط. </w:t>
      </w:r>
    </w:p>
    <w:p w:rsidR="005454CF" w:rsidRDefault="005454CF">
      <w:pPr>
        <w:bidi/>
        <w:spacing w:line="240" w:lineRule="auto"/>
        <w:jc w:val="both"/>
        <w:rPr>
          <w:sz w:val="28"/>
          <w:szCs w:val="28"/>
        </w:rPr>
      </w:pPr>
    </w:p>
    <w:p w:rsidR="005454CF" w:rsidRDefault="0033420C">
      <w:pPr>
        <w:bidi/>
        <w:spacing w:line="240" w:lineRule="auto"/>
        <w:jc w:val="both"/>
        <w:rPr>
          <w:sz w:val="28"/>
          <w:szCs w:val="28"/>
          <w:rtl/>
        </w:rPr>
      </w:pPr>
      <w:r>
        <w:rPr>
          <w:rFonts w:ascii="Simplified Arabic" w:eastAsia="Simplified Arabic" w:hAnsi="Simplified Arabic" w:cs="Simplified Arabic"/>
          <w:sz w:val="28"/>
          <w:szCs w:val="28"/>
          <w:rtl/>
        </w:rPr>
        <w:t xml:space="preserve">وبهذه </w:t>
      </w:r>
      <w:r>
        <w:rPr>
          <w:rFonts w:ascii="Simplified Arabic" w:eastAsia="Simplified Arabic" w:hAnsi="Simplified Arabic" w:cs="Simplified Arabic"/>
          <w:sz w:val="28"/>
          <w:szCs w:val="28"/>
          <w:rtl/>
        </w:rPr>
        <w:t>المناسبة، صرح</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b/>
          <w:bCs/>
          <w:sz w:val="28"/>
          <w:szCs w:val="28"/>
          <w:rtl/>
        </w:rPr>
        <w:t>تيم كيلي نائب الرئيس التنفيذي والمدير العام في أتلانتس دبي</w:t>
      </w:r>
      <w:r>
        <w:rPr>
          <w:rFonts w:ascii="Simplified Arabic" w:eastAsia="Simplified Arabic" w:hAnsi="Simplified Arabic" w:cs="Simplified Arabic"/>
          <w:sz w:val="28"/>
          <w:szCs w:val="28"/>
          <w:rtl/>
        </w:rPr>
        <w:t>، قائلاً: "تُعَد توسعة المدينة المائية هذه الأكبر من نوعها في التاريخ. لذا، فنحن سعداء للغاية بأنه</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أصبح</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لدينا في منتجع أتلانتس النخلة في دبي واحدة من أكبر المدن المائية في العالم، بالإ</w:t>
      </w:r>
      <w:r>
        <w:rPr>
          <w:rFonts w:ascii="Simplified Arabic" w:eastAsia="Simplified Arabic" w:hAnsi="Simplified Arabic" w:cs="Simplified Arabic"/>
          <w:sz w:val="28"/>
          <w:szCs w:val="28"/>
          <w:rtl/>
        </w:rPr>
        <w:t xml:space="preserve">ضافة إلى مجموعة من المنزلقات المائية ذات </w:t>
      </w:r>
      <w:r>
        <w:rPr>
          <w:rFonts w:ascii="Simplified Arabic" w:eastAsia="Simplified Arabic" w:hAnsi="Simplified Arabic" w:cs="Simplified Arabic"/>
          <w:sz w:val="28"/>
          <w:szCs w:val="28"/>
          <w:rtl/>
        </w:rPr>
        <w:lastRenderedPageBreak/>
        <w:t>الأرقام القياسية، البعض منها لا يوجد في أي مكان في العالم. ومع ما مجمله 105 منزلقات مائية ومناطق جذب خلابة وتجارب ممتعة لكل الأعمار ومن جميع مستويات التشويق</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فقد زادت</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هذه التوسعة</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من حجم مدينة أكوافنتشر</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 xml:space="preserve">المائية </w:t>
      </w:r>
      <w:r>
        <w:rPr>
          <w:rFonts w:ascii="Simplified Arabic" w:eastAsia="Simplified Arabic" w:hAnsi="Simplified Arabic" w:cs="Simplified Arabic"/>
          <w:sz w:val="28"/>
          <w:szCs w:val="28"/>
          <w:rtl/>
        </w:rPr>
        <w:t>بمقدار الثلث</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szCs w:val="28"/>
          <w:rtl/>
        </w:rPr>
        <w:t xml:space="preserve"> لتشمل الآن </w:t>
      </w:r>
      <w:r>
        <w:rPr>
          <w:rFonts w:ascii="Simplified Arabic" w:eastAsia="Simplified Arabic" w:hAnsi="Simplified Arabic" w:cs="Simplified Arabic"/>
          <w:sz w:val="28"/>
          <w:szCs w:val="28"/>
          <w:rtl/>
        </w:rPr>
        <w:t xml:space="preserve">79 </w:t>
      </w:r>
      <w:r>
        <w:rPr>
          <w:rFonts w:ascii="Simplified Arabic" w:eastAsia="Simplified Arabic" w:hAnsi="Simplified Arabic" w:cs="Simplified Arabic"/>
          <w:sz w:val="28"/>
          <w:szCs w:val="28"/>
          <w:rtl/>
        </w:rPr>
        <w:t>منزلقاً مائياً موزعة على الأبراج الثلاثة</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و26</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من التجارب البحرية والرياضات المائية</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 xml:space="preserve">فضلاً عن </w:t>
      </w:r>
      <w:r>
        <w:rPr>
          <w:rFonts w:ascii="Simplified Arabic" w:eastAsia="Simplified Arabic" w:hAnsi="Simplified Arabic" w:cs="Simplified Arabic"/>
          <w:sz w:val="28"/>
          <w:szCs w:val="28"/>
          <w:rtl/>
        </w:rPr>
        <w:t xml:space="preserve">26 </w:t>
      </w:r>
      <w:r>
        <w:rPr>
          <w:rFonts w:ascii="Simplified Arabic" w:eastAsia="Simplified Arabic" w:hAnsi="Simplified Arabic" w:cs="Simplified Arabic"/>
          <w:sz w:val="28"/>
          <w:szCs w:val="28"/>
          <w:rtl/>
        </w:rPr>
        <w:t>من منافذ وأكشاك بيع المأكولات والمشروبات</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موجودة في أنحاء المدينة المائية</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كما قمنا بزيادة طول شاطئ مدينة أكوافنتشر</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المائية بمقدار ال</w:t>
      </w:r>
      <w:r>
        <w:rPr>
          <w:rFonts w:ascii="Simplified Arabic" w:eastAsia="Simplified Arabic" w:hAnsi="Simplified Arabic" w:cs="Simplified Arabic"/>
          <w:sz w:val="28"/>
          <w:szCs w:val="28"/>
          <w:rtl/>
        </w:rPr>
        <w:t>ضعف</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szCs w:val="28"/>
          <w:rtl/>
        </w:rPr>
        <w:t xml:space="preserve"> ليصل الآن إلى كيلومتر واحد. ومن شأن هذه الوجهة الجديدة أن تعزز</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مكانة المنتجع كالوجهة الترفيهية الرائدة في المنطقة</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وتُرسِّخ كذلك مكانة دولة الإمارات العربية المتحدة كمركز سياحي إقليمي وعالمي للعائلات</w:t>
      </w:r>
      <w:r>
        <w:rPr>
          <w:rFonts w:ascii="Simplified Arabic" w:eastAsia="Simplified Arabic" w:hAnsi="Simplified Arabic" w:cs="Simplified Arabic"/>
          <w:sz w:val="28"/>
          <w:szCs w:val="28"/>
          <w:rtl/>
        </w:rPr>
        <w:t xml:space="preserve">". </w:t>
      </w:r>
    </w:p>
    <w:p w:rsidR="005454CF" w:rsidRDefault="005454CF">
      <w:pPr>
        <w:bidi/>
        <w:spacing w:line="240" w:lineRule="auto"/>
        <w:jc w:val="both"/>
        <w:rPr>
          <w:sz w:val="28"/>
          <w:szCs w:val="28"/>
        </w:rPr>
      </w:pPr>
    </w:p>
    <w:p w:rsidR="005454CF" w:rsidRDefault="0033420C">
      <w:pPr>
        <w:bidi/>
        <w:spacing w:line="240" w:lineRule="auto"/>
        <w:jc w:val="both"/>
        <w:rPr>
          <w:sz w:val="28"/>
          <w:szCs w:val="28"/>
          <w:rtl/>
        </w:rPr>
      </w:pPr>
      <w:r>
        <w:rPr>
          <w:rFonts w:ascii="Simplified Arabic" w:eastAsia="Simplified Arabic" w:hAnsi="Simplified Arabic" w:cs="Simplified Arabic"/>
          <w:sz w:val="28"/>
          <w:szCs w:val="28"/>
          <w:rtl/>
        </w:rPr>
        <w:t xml:space="preserve">وأضاف </w:t>
      </w:r>
      <w:r>
        <w:rPr>
          <w:rFonts w:ascii="Simplified Arabic" w:eastAsia="Simplified Arabic" w:hAnsi="Simplified Arabic" w:cs="Simplified Arabic"/>
          <w:b/>
          <w:bCs/>
          <w:sz w:val="28"/>
          <w:szCs w:val="28"/>
          <w:rtl/>
        </w:rPr>
        <w:t>كيلي</w:t>
      </w:r>
      <w:r>
        <w:rPr>
          <w:rFonts w:ascii="Simplified Arabic" w:eastAsia="Simplified Arabic" w:hAnsi="Simplified Arabic" w:cs="Simplified Arabic"/>
          <w:sz w:val="28"/>
          <w:szCs w:val="28"/>
          <w:rtl/>
        </w:rPr>
        <w:t>: "نحن فخورون للغاية بتدشين هذه التوس</w:t>
      </w:r>
      <w:r>
        <w:rPr>
          <w:rFonts w:ascii="Simplified Arabic" w:eastAsia="Simplified Arabic" w:hAnsi="Simplified Arabic" w:cs="Simplified Arabic"/>
          <w:sz w:val="28"/>
          <w:szCs w:val="28"/>
          <w:rtl/>
        </w:rPr>
        <w:t>عة الجديدة التي حطمت الأرقام القياسية</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 xml:space="preserve">على الرغم من الظروف الصعبة التي مررنا بها جميعاً. ولكن مع الإجراءات الصارمة للصحة والسلامة التي نتبعها والبرامج التدريبية المكثفة التي يخضع لها العاملون لدينا، نتطلع إلى تقديم بعض المرح لزوارنا في ظل بيئة آمنة لطالما </w:t>
      </w:r>
      <w:r>
        <w:rPr>
          <w:rFonts w:ascii="Simplified Arabic" w:eastAsia="Simplified Arabic" w:hAnsi="Simplified Arabic" w:cs="Simplified Arabic"/>
          <w:sz w:val="28"/>
          <w:szCs w:val="28"/>
          <w:rtl/>
        </w:rPr>
        <w:t xml:space="preserve">اشتهر بها منتجع أتلانتس النخلة في دبي". </w:t>
      </w:r>
    </w:p>
    <w:p w:rsidR="005454CF" w:rsidRDefault="005454CF">
      <w:pPr>
        <w:bidi/>
        <w:spacing w:line="240" w:lineRule="auto"/>
        <w:jc w:val="both"/>
        <w:rPr>
          <w:sz w:val="28"/>
          <w:szCs w:val="28"/>
        </w:rPr>
      </w:pPr>
    </w:p>
    <w:p w:rsidR="005454CF" w:rsidRDefault="0033420C">
      <w:pPr>
        <w:bidi/>
        <w:spacing w:line="240" w:lineRule="auto"/>
        <w:jc w:val="both"/>
        <w:rPr>
          <w:sz w:val="28"/>
          <w:szCs w:val="28"/>
          <w:rtl/>
        </w:rPr>
      </w:pPr>
      <w:r>
        <w:rPr>
          <w:rFonts w:ascii="Simplified Arabic" w:eastAsia="Simplified Arabic" w:hAnsi="Simplified Arabic" w:cs="Simplified Arabic"/>
          <w:b/>
          <w:bCs/>
          <w:sz w:val="28"/>
          <w:szCs w:val="28"/>
          <w:rtl/>
        </w:rPr>
        <w:t>المنزلقات المائية الجريئة الجديدة</w:t>
      </w:r>
    </w:p>
    <w:p w:rsidR="005454CF" w:rsidRDefault="0033420C">
      <w:pPr>
        <w:bidi/>
        <w:spacing w:line="240" w:lineRule="auto"/>
        <w:jc w:val="both"/>
        <w:rPr>
          <w:sz w:val="28"/>
          <w:szCs w:val="28"/>
          <w:rtl/>
        </w:rPr>
      </w:pPr>
      <w:r>
        <w:rPr>
          <w:rFonts w:ascii="Simplified Arabic" w:eastAsia="Simplified Arabic" w:hAnsi="Simplified Arabic" w:cs="Simplified Arabic"/>
          <w:b/>
          <w:bCs/>
          <w:sz w:val="28"/>
          <w:szCs w:val="28"/>
          <w:u w:val="single"/>
          <w:rtl/>
        </w:rPr>
        <w:t>برج "ترايدنت</w:t>
      </w:r>
      <w:r>
        <w:rPr>
          <w:rFonts w:ascii="Simplified Arabic" w:eastAsia="Simplified Arabic" w:hAnsi="Simplified Arabic" w:cs="Simplified Arabic"/>
          <w:b/>
          <w:bCs/>
          <w:sz w:val="28"/>
          <w:szCs w:val="28"/>
          <w:u w:val="single"/>
          <w:rtl/>
        </w:rPr>
        <w:t>"</w:t>
      </w:r>
    </w:p>
    <w:p w:rsidR="005454CF" w:rsidRDefault="005454CF">
      <w:pPr>
        <w:bidi/>
        <w:spacing w:line="240" w:lineRule="auto"/>
        <w:jc w:val="both"/>
        <w:rPr>
          <w:sz w:val="28"/>
          <w:szCs w:val="28"/>
        </w:rPr>
      </w:pPr>
    </w:p>
    <w:p w:rsidR="005454CF" w:rsidRPr="00B66673" w:rsidRDefault="0033420C">
      <w:pPr>
        <w:bidi/>
        <w:spacing w:line="240" w:lineRule="auto"/>
        <w:jc w:val="both"/>
        <w:rPr>
          <w:sz w:val="28"/>
          <w:szCs w:val="28"/>
          <w:rtl/>
        </w:rPr>
      </w:pPr>
      <w:r w:rsidRPr="00B66673">
        <w:rPr>
          <w:rFonts w:ascii="Simplified Arabic" w:eastAsia="Simplified Arabic" w:hAnsi="Simplified Arabic" w:cs="Simplified Arabic"/>
          <w:b/>
          <w:bCs/>
          <w:sz w:val="28"/>
          <w:szCs w:val="28"/>
          <w:rtl/>
        </w:rPr>
        <w:t>"أوديسي أوف تيرور</w:t>
      </w:r>
      <w:r w:rsidRPr="00B66673">
        <w:rPr>
          <w:rFonts w:ascii="Simplified Arabic" w:eastAsia="Simplified Arabic" w:hAnsi="Simplified Arabic" w:cs="Simplified Arabic"/>
          <w:b/>
          <w:bCs/>
          <w:sz w:val="28"/>
          <w:szCs w:val="28"/>
          <w:rtl/>
        </w:rPr>
        <w:t>"</w:t>
      </w:r>
      <w:r w:rsidR="00B66673" w:rsidRPr="00B66673">
        <w:t xml:space="preserve"> </w:t>
      </w:r>
      <w:r w:rsidR="00B66673" w:rsidRPr="00B66673">
        <w:rPr>
          <w:rFonts w:ascii="Simplified Arabic" w:eastAsia="Simplified Arabic" w:hAnsi="Simplified Arabic" w:cs="Simplified Arabic"/>
          <w:b/>
          <w:bCs/>
          <w:sz w:val="28"/>
          <w:szCs w:val="28"/>
        </w:rPr>
        <w:t xml:space="preserve">Odyssey of Terror  </w:t>
      </w:r>
      <w:r w:rsidR="00B66673">
        <w:rPr>
          <w:rFonts w:ascii="Simplified Arabic" w:eastAsia="Simplified Arabic" w:hAnsi="Simplified Arabic" w:cs="Simplified Arabic"/>
          <w:b/>
          <w:bCs/>
          <w:sz w:val="28"/>
          <w:szCs w:val="28"/>
        </w:rPr>
        <w:t xml:space="preserve"> </w:t>
      </w:r>
    </w:p>
    <w:p w:rsidR="005454CF" w:rsidRPr="00B66673" w:rsidRDefault="0033420C">
      <w:pPr>
        <w:bidi/>
        <w:spacing w:line="240" w:lineRule="auto"/>
        <w:jc w:val="both"/>
        <w:rPr>
          <w:sz w:val="28"/>
          <w:szCs w:val="28"/>
          <w:rtl/>
        </w:rPr>
      </w:pPr>
      <w:r w:rsidRPr="00B66673">
        <w:rPr>
          <w:rFonts w:ascii="Simplified Arabic" w:eastAsia="Simplified Arabic" w:hAnsi="Simplified Arabic" w:cs="Simplified Arabic"/>
          <w:sz w:val="28"/>
          <w:szCs w:val="28"/>
          <w:rtl/>
        </w:rPr>
        <w:t>سيتسارع راكبو المنزلقات المائية لاكتساب الزخم بينما يَصِلون أعلى الموجة</w:t>
      </w:r>
      <w:r w:rsidRPr="00B66673">
        <w:rPr>
          <w:rFonts w:ascii="Simplified Arabic" w:eastAsia="Simplified Arabic" w:hAnsi="Simplified Arabic" w:cs="Simplified Arabic"/>
          <w:sz w:val="28"/>
          <w:szCs w:val="28"/>
          <w:rtl/>
        </w:rPr>
        <w:t xml:space="preserve">، </w:t>
      </w:r>
      <w:r w:rsidRPr="00B66673">
        <w:rPr>
          <w:rFonts w:ascii="Simplified Arabic" w:eastAsia="Simplified Arabic" w:hAnsi="Simplified Arabic" w:cs="Simplified Arabic"/>
          <w:sz w:val="28"/>
          <w:szCs w:val="28"/>
          <w:rtl/>
        </w:rPr>
        <w:t>حيث يختبرون، وللحظات قليلة</w:t>
      </w:r>
      <w:r w:rsidRPr="00B66673">
        <w:rPr>
          <w:rFonts w:ascii="Simplified Arabic" w:eastAsia="Simplified Arabic" w:hAnsi="Simplified Arabic" w:cs="Simplified Arabic"/>
          <w:sz w:val="28"/>
          <w:szCs w:val="28"/>
          <w:rtl/>
        </w:rPr>
        <w:t>،</w:t>
      </w:r>
      <w:r w:rsidRPr="00B66673">
        <w:rPr>
          <w:rFonts w:ascii="Simplified Arabic" w:eastAsia="Simplified Arabic" w:hAnsi="Simplified Arabic" w:cs="Simplified Arabic"/>
          <w:sz w:val="28"/>
          <w:szCs w:val="28"/>
          <w:rtl/>
        </w:rPr>
        <w:t xml:space="preserve"> انعدام الوزن</w:t>
      </w:r>
      <w:r w:rsidRPr="00B66673">
        <w:rPr>
          <w:rFonts w:ascii="Simplified Arabic" w:eastAsia="Simplified Arabic" w:hAnsi="Simplified Arabic" w:cs="Simplified Arabic"/>
          <w:sz w:val="28"/>
          <w:szCs w:val="28"/>
          <w:rtl/>
        </w:rPr>
        <w:t xml:space="preserve">، </w:t>
      </w:r>
      <w:r w:rsidRPr="00B66673">
        <w:rPr>
          <w:rFonts w:ascii="Simplified Arabic" w:eastAsia="Simplified Arabic" w:hAnsi="Simplified Arabic" w:cs="Simplified Arabic"/>
          <w:sz w:val="28"/>
          <w:szCs w:val="28"/>
          <w:rtl/>
        </w:rPr>
        <w:t xml:space="preserve">قبل أن يسقطوا بانسيابية على الجانب الآخر من الجدار المنحني. </w:t>
      </w:r>
    </w:p>
    <w:p w:rsidR="005454CF" w:rsidRPr="00B66673" w:rsidRDefault="005454CF">
      <w:pPr>
        <w:bidi/>
        <w:spacing w:line="240" w:lineRule="auto"/>
        <w:jc w:val="both"/>
        <w:rPr>
          <w:sz w:val="28"/>
          <w:szCs w:val="28"/>
        </w:rPr>
      </w:pPr>
    </w:p>
    <w:p w:rsidR="005454CF" w:rsidRPr="00B66673" w:rsidRDefault="0033420C">
      <w:pPr>
        <w:numPr>
          <w:ilvl w:val="0"/>
          <w:numId w:val="1"/>
        </w:numPr>
        <w:pBdr>
          <w:right w:val="none" w:sz="0" w:space="6" w:color="auto"/>
        </w:pBdr>
        <w:bidi/>
        <w:spacing w:line="240" w:lineRule="auto"/>
        <w:ind w:right="720" w:hanging="449"/>
        <w:jc w:val="both"/>
        <w:rPr>
          <w:rFonts w:ascii="Times New Roman" w:eastAsia="Times New Roman" w:hAnsi="Times New Roman" w:cs="Times New Roman"/>
          <w:sz w:val="28"/>
          <w:szCs w:val="28"/>
          <w:rtl/>
        </w:rPr>
      </w:pPr>
      <w:r w:rsidRPr="00B66673">
        <w:rPr>
          <w:rFonts w:ascii="Simplified Arabic" w:eastAsia="Simplified Arabic" w:hAnsi="Simplified Arabic" w:cs="Simplified Arabic"/>
          <w:sz w:val="28"/>
          <w:szCs w:val="28"/>
          <w:rtl/>
        </w:rPr>
        <w:t>مستوى التشويق: عالٍ</w:t>
      </w:r>
      <w:r w:rsidRPr="00B66673">
        <w:rPr>
          <w:rFonts w:ascii="Simplified Arabic" w:eastAsia="Simplified Arabic" w:hAnsi="Simplified Arabic" w:cs="Simplified Arabic"/>
          <w:sz w:val="28"/>
          <w:szCs w:val="28"/>
          <w:rtl/>
        </w:rPr>
        <w:t xml:space="preserve"> </w:t>
      </w:r>
    </w:p>
    <w:p w:rsidR="005454CF" w:rsidRPr="00B66673" w:rsidRDefault="0033420C">
      <w:pPr>
        <w:numPr>
          <w:ilvl w:val="0"/>
          <w:numId w:val="1"/>
        </w:numPr>
        <w:pBdr>
          <w:right w:val="none" w:sz="0" w:space="6" w:color="auto"/>
        </w:pBdr>
        <w:bidi/>
        <w:spacing w:line="240" w:lineRule="auto"/>
        <w:ind w:right="720" w:hanging="449"/>
        <w:jc w:val="both"/>
        <w:rPr>
          <w:rFonts w:ascii="Times New Roman" w:eastAsia="Times New Roman" w:hAnsi="Times New Roman" w:cs="Times New Roman"/>
          <w:sz w:val="28"/>
          <w:szCs w:val="28"/>
          <w:rtl/>
        </w:rPr>
      </w:pPr>
      <w:r w:rsidRPr="00B66673">
        <w:rPr>
          <w:rFonts w:ascii="Simplified Arabic" w:eastAsia="Simplified Arabic" w:hAnsi="Simplified Arabic" w:cs="Simplified Arabic"/>
          <w:sz w:val="28"/>
          <w:szCs w:val="28"/>
          <w:rtl/>
        </w:rPr>
        <w:t xml:space="preserve">رحلة تجديف عائلية </w:t>
      </w:r>
    </w:p>
    <w:p w:rsidR="005454CF" w:rsidRPr="00B66673" w:rsidRDefault="0033420C">
      <w:pPr>
        <w:numPr>
          <w:ilvl w:val="0"/>
          <w:numId w:val="1"/>
        </w:numPr>
        <w:pBdr>
          <w:right w:val="none" w:sz="0" w:space="6" w:color="auto"/>
        </w:pBdr>
        <w:bidi/>
        <w:spacing w:line="240" w:lineRule="auto"/>
        <w:ind w:right="720" w:hanging="449"/>
        <w:jc w:val="both"/>
        <w:rPr>
          <w:rFonts w:ascii="Times New Roman" w:eastAsia="Times New Roman" w:hAnsi="Times New Roman" w:cs="Times New Roman"/>
          <w:sz w:val="28"/>
          <w:szCs w:val="28"/>
          <w:rtl/>
        </w:rPr>
      </w:pPr>
      <w:r w:rsidRPr="00B66673">
        <w:rPr>
          <w:rFonts w:ascii="Simplified Arabic" w:eastAsia="Simplified Arabic" w:hAnsi="Simplified Arabic" w:cs="Simplified Arabic"/>
          <w:sz w:val="28"/>
          <w:szCs w:val="28"/>
          <w:rtl/>
        </w:rPr>
        <w:t>أول منزلق مائي في المنطقة يستخدم جدارين "تورنيدو ويف" الم</w:t>
      </w:r>
      <w:r w:rsidRPr="00B66673">
        <w:rPr>
          <w:rFonts w:ascii="Simplified Arabic" w:eastAsia="Simplified Arabic" w:hAnsi="Simplified Arabic" w:cs="Simplified Arabic"/>
          <w:sz w:val="28"/>
          <w:szCs w:val="28"/>
          <w:rtl/>
        </w:rPr>
        <w:t>ُ</w:t>
      </w:r>
      <w:r w:rsidRPr="00B66673">
        <w:rPr>
          <w:rFonts w:ascii="Simplified Arabic" w:eastAsia="Simplified Arabic" w:hAnsi="Simplified Arabic" w:cs="Simplified Arabic"/>
          <w:sz w:val="28"/>
          <w:szCs w:val="28"/>
          <w:rtl/>
        </w:rPr>
        <w:t>قو</w:t>
      </w:r>
      <w:r w:rsidRPr="00B66673">
        <w:rPr>
          <w:rFonts w:ascii="Simplified Arabic" w:eastAsia="Simplified Arabic" w:hAnsi="Simplified Arabic" w:cs="Simplified Arabic"/>
          <w:sz w:val="28"/>
          <w:szCs w:val="28"/>
          <w:rtl/>
        </w:rPr>
        <w:t>َّ</w:t>
      </w:r>
      <w:r w:rsidRPr="00B66673">
        <w:rPr>
          <w:rFonts w:ascii="Simplified Arabic" w:eastAsia="Simplified Arabic" w:hAnsi="Simplified Arabic" w:cs="Simplified Arabic"/>
          <w:sz w:val="28"/>
          <w:szCs w:val="28"/>
          <w:rtl/>
        </w:rPr>
        <w:t xml:space="preserve">سَيْن </w:t>
      </w:r>
      <w:r w:rsidRPr="00B66673">
        <w:rPr>
          <w:rFonts w:ascii="Simplified Arabic" w:eastAsia="Simplified Arabic" w:hAnsi="Simplified Arabic" w:cs="Simplified Arabic"/>
          <w:b/>
          <w:bCs/>
          <w:sz w:val="28"/>
          <w:szCs w:val="28"/>
        </w:rPr>
        <w:t xml:space="preserve">Double </w:t>
      </w:r>
      <w:proofErr w:type="spellStart"/>
      <w:r w:rsidRPr="00B66673">
        <w:rPr>
          <w:rFonts w:ascii="Simplified Arabic" w:eastAsia="Simplified Arabic" w:hAnsi="Simplified Arabic" w:cs="Simplified Arabic"/>
          <w:b/>
          <w:bCs/>
          <w:sz w:val="28"/>
          <w:szCs w:val="28"/>
        </w:rPr>
        <w:t>TornadoWAVE</w:t>
      </w:r>
      <w:proofErr w:type="spellEnd"/>
      <w:r w:rsidRPr="00B66673">
        <w:rPr>
          <w:rFonts w:ascii="Simplified Arabic" w:eastAsia="Simplified Arabic" w:hAnsi="Simplified Arabic" w:cs="Simplified Arabic"/>
          <w:b/>
          <w:bCs/>
          <w:sz w:val="28"/>
          <w:szCs w:val="28"/>
        </w:rPr>
        <w:t>®</w:t>
      </w:r>
    </w:p>
    <w:p w:rsidR="005454CF" w:rsidRPr="00B66673" w:rsidRDefault="0033420C">
      <w:pPr>
        <w:numPr>
          <w:ilvl w:val="0"/>
          <w:numId w:val="1"/>
        </w:numPr>
        <w:pBdr>
          <w:right w:val="none" w:sz="0" w:space="6" w:color="auto"/>
        </w:pBdr>
        <w:bidi/>
        <w:spacing w:line="240" w:lineRule="auto"/>
        <w:ind w:right="720" w:hanging="449"/>
        <w:jc w:val="both"/>
        <w:rPr>
          <w:rFonts w:ascii="Times New Roman" w:eastAsia="Times New Roman" w:hAnsi="Times New Roman" w:cs="Times New Roman"/>
          <w:sz w:val="28"/>
          <w:szCs w:val="28"/>
          <w:rtl/>
        </w:rPr>
      </w:pPr>
      <w:r w:rsidRPr="00B66673">
        <w:rPr>
          <w:rFonts w:ascii="Simplified Arabic" w:eastAsia="Simplified Arabic" w:hAnsi="Simplified Arabic" w:cs="Simplified Arabic"/>
          <w:sz w:val="28"/>
          <w:szCs w:val="28"/>
          <w:rtl/>
        </w:rPr>
        <w:t>أطول منزلق مائي في العالم يستخدم جدارين "تورنيدو ويف" الم</w:t>
      </w:r>
      <w:r w:rsidRPr="00B66673">
        <w:rPr>
          <w:rFonts w:ascii="Simplified Arabic" w:eastAsia="Simplified Arabic" w:hAnsi="Simplified Arabic" w:cs="Simplified Arabic"/>
          <w:sz w:val="28"/>
          <w:szCs w:val="28"/>
          <w:rtl/>
        </w:rPr>
        <w:t>ُ</w:t>
      </w:r>
      <w:r w:rsidRPr="00B66673">
        <w:rPr>
          <w:rFonts w:ascii="Simplified Arabic" w:eastAsia="Simplified Arabic" w:hAnsi="Simplified Arabic" w:cs="Simplified Arabic"/>
          <w:sz w:val="28"/>
          <w:szCs w:val="28"/>
          <w:rtl/>
        </w:rPr>
        <w:t>قو</w:t>
      </w:r>
      <w:r w:rsidRPr="00B66673">
        <w:rPr>
          <w:rFonts w:ascii="Simplified Arabic" w:eastAsia="Simplified Arabic" w:hAnsi="Simplified Arabic" w:cs="Simplified Arabic"/>
          <w:sz w:val="28"/>
          <w:szCs w:val="28"/>
          <w:rtl/>
        </w:rPr>
        <w:t>َّ</w:t>
      </w:r>
      <w:r w:rsidRPr="00B66673">
        <w:rPr>
          <w:rFonts w:ascii="Simplified Arabic" w:eastAsia="Simplified Arabic" w:hAnsi="Simplified Arabic" w:cs="Simplified Arabic"/>
          <w:sz w:val="28"/>
          <w:szCs w:val="28"/>
          <w:rtl/>
        </w:rPr>
        <w:t>سَيْ</w:t>
      </w:r>
      <w:r w:rsidRPr="00B66673">
        <w:rPr>
          <w:rFonts w:ascii="Simplified Arabic" w:eastAsia="Simplified Arabic" w:hAnsi="Simplified Arabic" w:cs="Simplified Arabic"/>
          <w:sz w:val="28"/>
          <w:szCs w:val="28"/>
          <w:rtl/>
        </w:rPr>
        <w:t xml:space="preserve">ن </w:t>
      </w:r>
      <w:r w:rsidRPr="00B66673">
        <w:rPr>
          <w:rFonts w:ascii="Simplified Arabic" w:eastAsia="Simplified Arabic" w:hAnsi="Simplified Arabic" w:cs="Simplified Arabic"/>
          <w:b/>
          <w:bCs/>
          <w:sz w:val="28"/>
          <w:szCs w:val="28"/>
        </w:rPr>
        <w:t xml:space="preserve">Double </w:t>
      </w:r>
      <w:proofErr w:type="spellStart"/>
      <w:r w:rsidRPr="00B66673">
        <w:rPr>
          <w:rFonts w:ascii="Simplified Arabic" w:eastAsia="Simplified Arabic" w:hAnsi="Simplified Arabic" w:cs="Simplified Arabic"/>
          <w:b/>
          <w:bCs/>
          <w:sz w:val="28"/>
          <w:szCs w:val="28"/>
        </w:rPr>
        <w:t>TornadoWAVE</w:t>
      </w:r>
      <w:proofErr w:type="spellEnd"/>
      <w:r w:rsidRPr="00B66673">
        <w:rPr>
          <w:rFonts w:ascii="Simplified Arabic" w:eastAsia="Simplified Arabic" w:hAnsi="Simplified Arabic" w:cs="Simplified Arabic"/>
          <w:b/>
          <w:bCs/>
          <w:sz w:val="28"/>
          <w:szCs w:val="28"/>
        </w:rPr>
        <w:t>®</w:t>
      </w:r>
    </w:p>
    <w:p w:rsidR="005454CF" w:rsidRPr="00B66673" w:rsidRDefault="005454CF">
      <w:pPr>
        <w:bidi/>
        <w:spacing w:line="240" w:lineRule="auto"/>
        <w:jc w:val="both"/>
        <w:rPr>
          <w:sz w:val="28"/>
          <w:szCs w:val="28"/>
        </w:rPr>
      </w:pPr>
    </w:p>
    <w:p w:rsidR="005454CF" w:rsidRPr="00B66673" w:rsidRDefault="0033420C">
      <w:pPr>
        <w:bidi/>
        <w:spacing w:line="240" w:lineRule="auto"/>
        <w:jc w:val="both"/>
        <w:rPr>
          <w:rFonts w:hint="cs"/>
          <w:sz w:val="28"/>
          <w:szCs w:val="28"/>
          <w:rtl/>
        </w:rPr>
      </w:pPr>
      <w:r w:rsidRPr="00B66673">
        <w:rPr>
          <w:rFonts w:ascii="Simplified Arabic" w:eastAsia="Simplified Arabic" w:hAnsi="Simplified Arabic" w:cs="Simplified Arabic"/>
          <w:b/>
          <w:bCs/>
          <w:sz w:val="28"/>
          <w:szCs w:val="28"/>
          <w:rtl/>
        </w:rPr>
        <w:t>"شوك ويف"</w:t>
      </w:r>
      <w:r w:rsidR="00B66673" w:rsidRPr="00B66673">
        <w:t xml:space="preserve"> </w:t>
      </w:r>
      <w:r w:rsidR="00B66673" w:rsidRPr="00B66673">
        <w:rPr>
          <w:rFonts w:ascii="Simplified Arabic" w:eastAsia="Simplified Arabic" w:hAnsi="Simplified Arabic" w:cs="Simplified Arabic"/>
          <w:b/>
          <w:bCs/>
          <w:sz w:val="28"/>
          <w:szCs w:val="28"/>
        </w:rPr>
        <w:t>Shockwave</w:t>
      </w:r>
      <w:r w:rsidR="00B66673">
        <w:rPr>
          <w:rFonts w:ascii="Simplified Arabic" w:eastAsia="Simplified Arabic" w:hAnsi="Simplified Arabic" w:cs="Simplified Arabic"/>
          <w:b/>
          <w:bCs/>
          <w:sz w:val="28"/>
          <w:szCs w:val="28"/>
        </w:rPr>
        <w:t xml:space="preserve">   </w:t>
      </w:r>
      <w:r w:rsidR="00B66673">
        <w:rPr>
          <w:rFonts w:ascii="Simplified Arabic" w:eastAsia="Simplified Arabic" w:hAnsi="Simplified Arabic" w:cs="Simplified Arabic" w:hint="cs"/>
          <w:b/>
          <w:bCs/>
          <w:sz w:val="28"/>
          <w:szCs w:val="28"/>
          <w:rtl/>
        </w:rPr>
        <w:t xml:space="preserve"> </w:t>
      </w:r>
    </w:p>
    <w:p w:rsidR="005454CF" w:rsidRPr="00B66673" w:rsidRDefault="0033420C">
      <w:pPr>
        <w:bidi/>
        <w:spacing w:line="240" w:lineRule="auto"/>
        <w:jc w:val="both"/>
        <w:rPr>
          <w:sz w:val="28"/>
          <w:szCs w:val="28"/>
          <w:rtl/>
        </w:rPr>
      </w:pPr>
      <w:r w:rsidRPr="00B66673">
        <w:rPr>
          <w:rFonts w:ascii="Simplified Arabic" w:eastAsia="Simplified Arabic" w:hAnsi="Simplified Arabic" w:cs="Simplified Arabic"/>
          <w:sz w:val="28"/>
          <w:szCs w:val="28"/>
          <w:rtl/>
        </w:rPr>
        <w:t>توفِّر هذه الرحلة المائية الفريدة مزيجاً من السرعة والقوة ومغامرة التجديف في آنٍ واحد، إذ يمكن للعائلات التي يصل عدد أفرادها إلى ستة أن تنطلق إلى الأمام عبر سلسلة من الأنفاق لمسافة 449 متراً، في مدة تبلغ أكثر من دقيقة من الزمن، وبسرعة عالية تحاكي سرعة المت</w:t>
      </w:r>
      <w:r w:rsidRPr="00B66673">
        <w:rPr>
          <w:rFonts w:ascii="Simplified Arabic" w:eastAsia="Simplified Arabic" w:hAnsi="Simplified Arabic" w:cs="Simplified Arabic"/>
          <w:sz w:val="28"/>
          <w:szCs w:val="28"/>
          <w:rtl/>
        </w:rPr>
        <w:t xml:space="preserve">زلج في مضمار التزلج المتعرج العملاق. ويسقط ركاب هذا المنزلق في رحلة سريعة على طول الجدار الخارجي للمنحنى، متوقعين التغيير المفاجئ في الاتجاه وهم ينظرون إلى أسفل خط الهبوط. </w:t>
      </w:r>
    </w:p>
    <w:p w:rsidR="005454CF" w:rsidRPr="00B66673" w:rsidRDefault="005454CF">
      <w:pPr>
        <w:bidi/>
        <w:spacing w:line="240" w:lineRule="auto"/>
        <w:jc w:val="both"/>
        <w:rPr>
          <w:sz w:val="28"/>
          <w:szCs w:val="28"/>
        </w:rPr>
      </w:pPr>
    </w:p>
    <w:p w:rsidR="005454CF" w:rsidRPr="00B66673" w:rsidRDefault="0033420C">
      <w:pPr>
        <w:numPr>
          <w:ilvl w:val="0"/>
          <w:numId w:val="2"/>
        </w:numPr>
        <w:pBdr>
          <w:right w:val="none" w:sz="0" w:space="6" w:color="auto"/>
        </w:pBdr>
        <w:bidi/>
        <w:spacing w:line="240" w:lineRule="auto"/>
        <w:ind w:right="720" w:hanging="449"/>
        <w:jc w:val="both"/>
        <w:rPr>
          <w:rFonts w:ascii="Times New Roman" w:eastAsia="Times New Roman" w:hAnsi="Times New Roman" w:cs="Times New Roman"/>
          <w:sz w:val="28"/>
          <w:szCs w:val="28"/>
          <w:rtl/>
        </w:rPr>
      </w:pPr>
      <w:r w:rsidRPr="00B66673">
        <w:rPr>
          <w:rFonts w:ascii="Simplified Arabic" w:eastAsia="Simplified Arabic" w:hAnsi="Simplified Arabic" w:cs="Simplified Arabic"/>
          <w:sz w:val="28"/>
          <w:szCs w:val="28"/>
          <w:rtl/>
        </w:rPr>
        <w:t>مستوى التشويق: متوسط</w:t>
      </w:r>
      <w:r w:rsidRPr="00B66673">
        <w:rPr>
          <w:rFonts w:ascii="Simplified Arabic" w:eastAsia="Simplified Arabic" w:hAnsi="Simplified Arabic" w:cs="Simplified Arabic"/>
          <w:sz w:val="28"/>
          <w:szCs w:val="28"/>
          <w:rtl/>
        </w:rPr>
        <w:t xml:space="preserve"> </w:t>
      </w:r>
    </w:p>
    <w:p w:rsidR="005454CF" w:rsidRPr="00B66673" w:rsidRDefault="0033420C">
      <w:pPr>
        <w:numPr>
          <w:ilvl w:val="0"/>
          <w:numId w:val="2"/>
        </w:numPr>
        <w:pBdr>
          <w:right w:val="none" w:sz="0" w:space="6" w:color="auto"/>
        </w:pBdr>
        <w:bidi/>
        <w:spacing w:line="240" w:lineRule="auto"/>
        <w:ind w:right="720" w:hanging="449"/>
        <w:jc w:val="both"/>
        <w:rPr>
          <w:rFonts w:ascii="Times New Roman" w:eastAsia="Times New Roman" w:hAnsi="Times New Roman" w:cs="Times New Roman"/>
          <w:sz w:val="28"/>
          <w:szCs w:val="28"/>
          <w:rtl/>
        </w:rPr>
      </w:pPr>
      <w:r w:rsidRPr="00B66673">
        <w:rPr>
          <w:rFonts w:ascii="Simplified Arabic" w:eastAsia="Simplified Arabic" w:hAnsi="Simplified Arabic" w:cs="Simplified Arabic"/>
          <w:sz w:val="28"/>
          <w:szCs w:val="28"/>
          <w:rtl/>
        </w:rPr>
        <w:t xml:space="preserve">رحلة تجديف عائلية في القطار المائي </w:t>
      </w:r>
    </w:p>
    <w:p w:rsidR="005454CF" w:rsidRPr="00B66673" w:rsidRDefault="0033420C">
      <w:pPr>
        <w:numPr>
          <w:ilvl w:val="0"/>
          <w:numId w:val="2"/>
        </w:numPr>
        <w:pBdr>
          <w:right w:val="none" w:sz="0" w:space="6" w:color="auto"/>
        </w:pBdr>
        <w:bidi/>
        <w:spacing w:line="240" w:lineRule="auto"/>
        <w:ind w:right="720" w:hanging="449"/>
        <w:jc w:val="both"/>
        <w:rPr>
          <w:rFonts w:ascii="Times New Roman" w:eastAsia="Times New Roman" w:hAnsi="Times New Roman" w:cs="Times New Roman"/>
          <w:sz w:val="28"/>
          <w:szCs w:val="28"/>
          <w:rtl/>
        </w:rPr>
      </w:pPr>
      <w:r w:rsidRPr="00B66673">
        <w:rPr>
          <w:rFonts w:ascii="Simplified Arabic" w:eastAsia="Simplified Arabic" w:hAnsi="Simplified Arabic" w:cs="Simplified Arabic"/>
          <w:sz w:val="28"/>
          <w:szCs w:val="28"/>
          <w:rtl/>
        </w:rPr>
        <w:t xml:space="preserve">أول قطار مائي في العالم </w:t>
      </w:r>
      <w:r w:rsidRPr="00B66673">
        <w:rPr>
          <w:rFonts w:ascii="Simplified Arabic" w:eastAsia="Simplified Arabic" w:hAnsi="Simplified Arabic" w:cs="Simplified Arabic"/>
          <w:sz w:val="28"/>
          <w:szCs w:val="28"/>
          <w:rtl/>
        </w:rPr>
        <w:t>لرحلات التجديف العائلية من نوع "ماموث</w:t>
      </w:r>
      <w:r w:rsidRPr="00B66673">
        <w:rPr>
          <w:rFonts w:ascii="Simplified Arabic" w:eastAsia="Simplified Arabic" w:hAnsi="Simplified Arabic" w:cs="Simplified Arabic"/>
          <w:sz w:val="28"/>
          <w:szCs w:val="28"/>
          <w:rtl/>
        </w:rPr>
        <w:t xml:space="preserve"> </w:t>
      </w:r>
      <w:r w:rsidRPr="00B66673">
        <w:rPr>
          <w:rFonts w:ascii="Simplified Arabic" w:eastAsia="Simplified Arabic" w:hAnsi="Simplified Arabic" w:cs="Simplified Arabic"/>
          <w:sz w:val="28"/>
          <w:szCs w:val="28"/>
          <w:rtl/>
        </w:rPr>
        <w:t>بلاست</w:t>
      </w:r>
      <w:r w:rsidRPr="00B66673">
        <w:rPr>
          <w:rFonts w:ascii="Simplified Arabic" w:eastAsia="Simplified Arabic" w:hAnsi="Simplified Arabic" w:cs="Simplified Arabic"/>
          <w:sz w:val="28"/>
          <w:szCs w:val="28"/>
          <w:rtl/>
        </w:rPr>
        <w:t xml:space="preserve">" </w:t>
      </w:r>
      <w:proofErr w:type="spellStart"/>
      <w:r w:rsidRPr="00B66673">
        <w:rPr>
          <w:rFonts w:ascii="Simplified Arabic" w:eastAsia="Simplified Arabic" w:hAnsi="Simplified Arabic" w:cs="Simplified Arabic"/>
          <w:b/>
          <w:bCs/>
          <w:sz w:val="28"/>
          <w:szCs w:val="28"/>
        </w:rPr>
        <w:t>MammothBLAST</w:t>
      </w:r>
      <w:proofErr w:type="spellEnd"/>
      <w:r w:rsidRPr="00B66673">
        <w:rPr>
          <w:rFonts w:ascii="Simplified Arabic" w:eastAsia="Simplified Arabic" w:hAnsi="Simplified Arabic" w:cs="Simplified Arabic"/>
          <w:b/>
          <w:bCs/>
          <w:sz w:val="28"/>
          <w:szCs w:val="28"/>
        </w:rPr>
        <w:t>™</w:t>
      </w:r>
      <w:r w:rsidRPr="00B66673">
        <w:rPr>
          <w:rFonts w:ascii="Simplified Arabic" w:eastAsia="Simplified Arabic" w:hAnsi="Simplified Arabic" w:cs="Simplified Arabic"/>
          <w:sz w:val="28"/>
          <w:szCs w:val="28"/>
          <w:rtl/>
        </w:rPr>
        <w:t xml:space="preserve"> </w:t>
      </w:r>
    </w:p>
    <w:p w:rsidR="005454CF" w:rsidRPr="00B66673" w:rsidRDefault="0033420C">
      <w:pPr>
        <w:numPr>
          <w:ilvl w:val="0"/>
          <w:numId w:val="2"/>
        </w:numPr>
        <w:pBdr>
          <w:right w:val="none" w:sz="0" w:space="6" w:color="auto"/>
        </w:pBdr>
        <w:bidi/>
        <w:spacing w:line="240" w:lineRule="auto"/>
        <w:ind w:right="720" w:hanging="449"/>
        <w:jc w:val="both"/>
        <w:rPr>
          <w:rFonts w:ascii="Times New Roman" w:eastAsia="Times New Roman" w:hAnsi="Times New Roman" w:cs="Times New Roman"/>
          <w:sz w:val="28"/>
          <w:szCs w:val="28"/>
          <w:rtl/>
        </w:rPr>
      </w:pPr>
      <w:r w:rsidRPr="00B66673">
        <w:rPr>
          <w:rFonts w:ascii="Simplified Arabic" w:eastAsia="Simplified Arabic" w:hAnsi="Simplified Arabic" w:cs="Simplified Arabic"/>
          <w:sz w:val="28"/>
          <w:szCs w:val="28"/>
          <w:rtl/>
        </w:rPr>
        <w:t xml:space="preserve">أطول قطار مائي في العالم لرحلات التجديف العائلية </w:t>
      </w:r>
    </w:p>
    <w:p w:rsidR="005454CF" w:rsidRPr="00B66673" w:rsidRDefault="005454CF">
      <w:pPr>
        <w:bidi/>
        <w:spacing w:line="240" w:lineRule="auto"/>
        <w:jc w:val="both"/>
        <w:rPr>
          <w:sz w:val="28"/>
          <w:szCs w:val="28"/>
        </w:rPr>
      </w:pPr>
    </w:p>
    <w:p w:rsidR="005454CF" w:rsidRPr="00B66673" w:rsidRDefault="0033420C">
      <w:pPr>
        <w:bidi/>
        <w:spacing w:line="240" w:lineRule="auto"/>
        <w:jc w:val="both"/>
        <w:rPr>
          <w:sz w:val="28"/>
          <w:szCs w:val="28"/>
          <w:rtl/>
        </w:rPr>
      </w:pPr>
      <w:r w:rsidRPr="00B66673">
        <w:rPr>
          <w:rFonts w:ascii="Simplified Arabic" w:eastAsia="Simplified Arabic" w:hAnsi="Simplified Arabic" w:cs="Simplified Arabic"/>
          <w:b/>
          <w:bCs/>
          <w:sz w:val="28"/>
          <w:szCs w:val="28"/>
          <w:rtl/>
        </w:rPr>
        <w:t>"</w:t>
      </w:r>
      <w:r w:rsidRPr="00B66673">
        <w:rPr>
          <w:rFonts w:ascii="Simplified Arabic" w:eastAsia="Simplified Arabic" w:hAnsi="Simplified Arabic" w:cs="Simplified Arabic"/>
          <w:b/>
          <w:bCs/>
          <w:sz w:val="28"/>
          <w:szCs w:val="28"/>
          <w:rtl/>
        </w:rPr>
        <w:t xml:space="preserve">ميدوساز لير" </w:t>
      </w:r>
      <w:r w:rsidR="00B66673" w:rsidRPr="00B66673">
        <w:rPr>
          <w:rFonts w:ascii="Simplified Arabic" w:eastAsia="Simplified Arabic" w:hAnsi="Simplified Arabic" w:cs="Simplified Arabic"/>
          <w:b/>
          <w:bCs/>
          <w:sz w:val="28"/>
          <w:szCs w:val="28"/>
        </w:rPr>
        <w:t>Medusa’s Lair</w:t>
      </w:r>
    </w:p>
    <w:p w:rsidR="005454CF" w:rsidRPr="00B66673" w:rsidRDefault="0033420C">
      <w:pPr>
        <w:bidi/>
        <w:spacing w:line="240" w:lineRule="auto"/>
        <w:jc w:val="both"/>
        <w:rPr>
          <w:sz w:val="28"/>
          <w:szCs w:val="28"/>
          <w:rtl/>
        </w:rPr>
      </w:pPr>
      <w:r w:rsidRPr="00B66673">
        <w:rPr>
          <w:rFonts w:ascii="Simplified Arabic" w:eastAsia="Simplified Arabic" w:hAnsi="Simplified Arabic" w:cs="Simplified Arabic"/>
          <w:sz w:val="28"/>
          <w:szCs w:val="28"/>
          <w:rtl/>
        </w:rPr>
        <w:t>هذه اللعبة هي عبارة عن شبكة معقدة من المنعطفات الشبيهة بشعر ميدوسا</w:t>
      </w:r>
      <w:r w:rsidRPr="00B66673">
        <w:rPr>
          <w:rFonts w:ascii="Simplified Arabic" w:eastAsia="Simplified Arabic" w:hAnsi="Simplified Arabic" w:cs="Simplified Arabic"/>
          <w:sz w:val="28"/>
          <w:szCs w:val="28"/>
          <w:rtl/>
        </w:rPr>
        <w:t xml:space="preserve"> الخشن. ينطلق ركاب المنزلق عبر سلسلة من الكهوف المظلمة والمنحدرات والمنخفضات الحادة، بينما يتسابقون مع بعضهم البعض حتى النهاية. </w:t>
      </w:r>
    </w:p>
    <w:p w:rsidR="005454CF" w:rsidRPr="00B66673" w:rsidRDefault="005454CF">
      <w:pPr>
        <w:bidi/>
        <w:spacing w:line="240" w:lineRule="auto"/>
        <w:jc w:val="both"/>
        <w:rPr>
          <w:sz w:val="28"/>
          <w:szCs w:val="28"/>
        </w:rPr>
      </w:pPr>
    </w:p>
    <w:p w:rsidR="005454CF" w:rsidRPr="00B66673" w:rsidRDefault="0033420C">
      <w:pPr>
        <w:numPr>
          <w:ilvl w:val="0"/>
          <w:numId w:val="3"/>
        </w:numPr>
        <w:pBdr>
          <w:right w:val="none" w:sz="0" w:space="6" w:color="auto"/>
        </w:pBdr>
        <w:bidi/>
        <w:spacing w:line="240" w:lineRule="auto"/>
        <w:ind w:right="720" w:hanging="449"/>
        <w:jc w:val="both"/>
        <w:rPr>
          <w:rFonts w:ascii="Times New Roman" w:eastAsia="Times New Roman" w:hAnsi="Times New Roman" w:cs="Times New Roman"/>
          <w:sz w:val="28"/>
          <w:szCs w:val="28"/>
          <w:rtl/>
        </w:rPr>
      </w:pPr>
      <w:r w:rsidRPr="00B66673">
        <w:rPr>
          <w:rFonts w:ascii="Simplified Arabic" w:eastAsia="Simplified Arabic" w:hAnsi="Simplified Arabic" w:cs="Simplified Arabic"/>
          <w:sz w:val="28"/>
          <w:szCs w:val="28"/>
          <w:rtl/>
        </w:rPr>
        <w:t>مستوى التشويق: عالٍ</w:t>
      </w:r>
      <w:r w:rsidRPr="00B66673">
        <w:rPr>
          <w:rFonts w:ascii="Simplified Arabic" w:eastAsia="Simplified Arabic" w:hAnsi="Simplified Arabic" w:cs="Simplified Arabic"/>
          <w:sz w:val="28"/>
          <w:szCs w:val="28"/>
          <w:rtl/>
        </w:rPr>
        <w:t xml:space="preserve"> </w:t>
      </w:r>
    </w:p>
    <w:p w:rsidR="005454CF" w:rsidRPr="00B66673" w:rsidRDefault="0033420C">
      <w:pPr>
        <w:numPr>
          <w:ilvl w:val="0"/>
          <w:numId w:val="3"/>
        </w:numPr>
        <w:pBdr>
          <w:right w:val="none" w:sz="0" w:space="6" w:color="auto"/>
        </w:pBdr>
        <w:bidi/>
        <w:spacing w:line="240" w:lineRule="auto"/>
        <w:ind w:right="720" w:hanging="449"/>
        <w:jc w:val="both"/>
        <w:rPr>
          <w:rFonts w:ascii="Times New Roman" w:eastAsia="Times New Roman" w:hAnsi="Times New Roman" w:cs="Times New Roman"/>
          <w:sz w:val="28"/>
          <w:szCs w:val="28"/>
          <w:rtl/>
        </w:rPr>
      </w:pPr>
      <w:r w:rsidRPr="00B66673">
        <w:rPr>
          <w:rFonts w:ascii="Simplified Arabic" w:eastAsia="Simplified Arabic" w:hAnsi="Simplified Arabic" w:cs="Simplified Arabic"/>
          <w:sz w:val="28"/>
          <w:szCs w:val="28"/>
          <w:rtl/>
        </w:rPr>
        <w:t xml:space="preserve">رحلة في الأنبوب المائي </w:t>
      </w:r>
    </w:p>
    <w:p w:rsidR="005454CF" w:rsidRPr="00B66673" w:rsidRDefault="0033420C">
      <w:pPr>
        <w:numPr>
          <w:ilvl w:val="0"/>
          <w:numId w:val="3"/>
        </w:numPr>
        <w:pBdr>
          <w:right w:val="none" w:sz="0" w:space="6" w:color="auto"/>
        </w:pBdr>
        <w:bidi/>
        <w:spacing w:line="240" w:lineRule="auto"/>
        <w:ind w:right="720" w:hanging="449"/>
        <w:jc w:val="both"/>
        <w:rPr>
          <w:rFonts w:ascii="Times New Roman" w:eastAsia="Times New Roman" w:hAnsi="Times New Roman" w:cs="Times New Roman"/>
          <w:sz w:val="28"/>
          <w:szCs w:val="28"/>
          <w:rtl/>
        </w:rPr>
      </w:pPr>
      <w:r w:rsidRPr="00B66673">
        <w:rPr>
          <w:rFonts w:ascii="Simplified Arabic" w:eastAsia="Simplified Arabic" w:hAnsi="Simplified Arabic" w:cs="Simplified Arabic"/>
          <w:sz w:val="28"/>
          <w:szCs w:val="28"/>
          <w:rtl/>
        </w:rPr>
        <w:t>أول قطار مائي للسباق من نوع "بايب لاين بلاست</w:t>
      </w:r>
      <w:r w:rsidRPr="00B66673">
        <w:rPr>
          <w:rFonts w:ascii="Simplified Arabic" w:eastAsia="Simplified Arabic" w:hAnsi="Simplified Arabic" w:cs="Simplified Arabic"/>
          <w:sz w:val="28"/>
          <w:szCs w:val="28"/>
          <w:rtl/>
        </w:rPr>
        <w:t xml:space="preserve">" </w:t>
      </w:r>
      <w:proofErr w:type="spellStart"/>
      <w:r w:rsidRPr="00B66673">
        <w:rPr>
          <w:rFonts w:ascii="Simplified Arabic" w:eastAsia="Simplified Arabic" w:hAnsi="Simplified Arabic" w:cs="Simplified Arabic"/>
          <w:b/>
          <w:bCs/>
          <w:sz w:val="28"/>
          <w:szCs w:val="28"/>
        </w:rPr>
        <w:t>PIPEline</w:t>
      </w:r>
      <w:proofErr w:type="spellEnd"/>
      <w:r w:rsidRPr="00B66673">
        <w:rPr>
          <w:rFonts w:ascii="Simplified Arabic" w:eastAsia="Simplified Arabic" w:hAnsi="Simplified Arabic" w:cs="Simplified Arabic"/>
          <w:b/>
          <w:bCs/>
          <w:sz w:val="28"/>
          <w:szCs w:val="28"/>
        </w:rPr>
        <w:t xml:space="preserve"> BLAST</w:t>
      </w:r>
      <w:r w:rsidRPr="00B66673">
        <w:rPr>
          <w:rFonts w:ascii="Simplified Arabic" w:eastAsia="Simplified Arabic" w:hAnsi="Simplified Arabic" w:cs="Simplified Arabic"/>
          <w:sz w:val="28"/>
          <w:szCs w:val="28"/>
          <w:rtl/>
        </w:rPr>
        <w:t>®</w:t>
      </w:r>
      <w:r w:rsidRPr="00B66673">
        <w:rPr>
          <w:rFonts w:ascii="Simplified Arabic" w:eastAsia="Simplified Arabic" w:hAnsi="Simplified Arabic" w:cs="Simplified Arabic"/>
          <w:sz w:val="28"/>
          <w:szCs w:val="28"/>
          <w:rtl/>
        </w:rPr>
        <w:t xml:space="preserve"> في المنطقة</w:t>
      </w:r>
      <w:r w:rsidRPr="00B66673">
        <w:rPr>
          <w:rFonts w:ascii="Simplified Arabic" w:eastAsia="Simplified Arabic" w:hAnsi="Simplified Arabic" w:cs="Simplified Arabic"/>
          <w:b/>
          <w:bCs/>
          <w:sz w:val="28"/>
          <w:szCs w:val="28"/>
        </w:rPr>
        <w:t xml:space="preserve"> </w:t>
      </w:r>
    </w:p>
    <w:p w:rsidR="005454CF" w:rsidRPr="00B66673" w:rsidRDefault="0033420C">
      <w:pPr>
        <w:numPr>
          <w:ilvl w:val="0"/>
          <w:numId w:val="3"/>
        </w:numPr>
        <w:pBdr>
          <w:right w:val="none" w:sz="0" w:space="6" w:color="auto"/>
        </w:pBdr>
        <w:bidi/>
        <w:spacing w:line="240" w:lineRule="auto"/>
        <w:ind w:right="720" w:hanging="449"/>
        <w:jc w:val="both"/>
        <w:rPr>
          <w:rFonts w:ascii="Times New Roman" w:eastAsia="Times New Roman" w:hAnsi="Times New Roman" w:cs="Times New Roman"/>
          <w:sz w:val="28"/>
          <w:szCs w:val="28"/>
          <w:rtl/>
        </w:rPr>
      </w:pPr>
      <w:r w:rsidRPr="00B66673">
        <w:rPr>
          <w:rFonts w:ascii="Simplified Arabic" w:eastAsia="Simplified Arabic" w:hAnsi="Simplified Arabic" w:cs="Simplified Arabic"/>
          <w:sz w:val="28"/>
          <w:szCs w:val="28"/>
          <w:rtl/>
        </w:rPr>
        <w:t>أطول قط</w:t>
      </w:r>
      <w:r w:rsidRPr="00B66673">
        <w:rPr>
          <w:rFonts w:ascii="Simplified Arabic" w:eastAsia="Simplified Arabic" w:hAnsi="Simplified Arabic" w:cs="Simplified Arabic"/>
          <w:sz w:val="28"/>
          <w:szCs w:val="28"/>
          <w:rtl/>
        </w:rPr>
        <w:t>ار مائي للسباق من نوع "بايب لاين بلاست</w:t>
      </w:r>
      <w:r w:rsidRPr="00B66673">
        <w:rPr>
          <w:rFonts w:ascii="Simplified Arabic" w:eastAsia="Simplified Arabic" w:hAnsi="Simplified Arabic" w:cs="Simplified Arabic"/>
          <w:sz w:val="28"/>
          <w:szCs w:val="28"/>
          <w:rtl/>
        </w:rPr>
        <w:t xml:space="preserve">" </w:t>
      </w:r>
      <w:proofErr w:type="spellStart"/>
      <w:r w:rsidRPr="00B66673">
        <w:rPr>
          <w:rFonts w:ascii="Simplified Arabic" w:eastAsia="Simplified Arabic" w:hAnsi="Simplified Arabic" w:cs="Simplified Arabic"/>
          <w:b/>
          <w:bCs/>
          <w:sz w:val="28"/>
          <w:szCs w:val="28"/>
        </w:rPr>
        <w:t>PIPEline</w:t>
      </w:r>
      <w:proofErr w:type="spellEnd"/>
      <w:r w:rsidRPr="00B66673">
        <w:rPr>
          <w:rFonts w:ascii="Simplified Arabic" w:eastAsia="Simplified Arabic" w:hAnsi="Simplified Arabic" w:cs="Simplified Arabic"/>
          <w:b/>
          <w:bCs/>
          <w:sz w:val="28"/>
          <w:szCs w:val="28"/>
        </w:rPr>
        <w:t xml:space="preserve"> BLAST</w:t>
      </w:r>
      <w:r w:rsidRPr="00B66673">
        <w:rPr>
          <w:rFonts w:ascii="Simplified Arabic" w:eastAsia="Simplified Arabic" w:hAnsi="Simplified Arabic" w:cs="Simplified Arabic"/>
          <w:sz w:val="28"/>
          <w:szCs w:val="28"/>
          <w:rtl/>
        </w:rPr>
        <w:t>® في العالم</w:t>
      </w:r>
    </w:p>
    <w:p w:rsidR="005454CF" w:rsidRPr="00B66673" w:rsidRDefault="005454CF">
      <w:pPr>
        <w:bidi/>
        <w:spacing w:line="240" w:lineRule="auto"/>
        <w:jc w:val="both"/>
        <w:rPr>
          <w:sz w:val="28"/>
          <w:szCs w:val="28"/>
        </w:rPr>
      </w:pPr>
    </w:p>
    <w:p w:rsidR="005454CF" w:rsidRPr="00B66673" w:rsidRDefault="005454CF">
      <w:pPr>
        <w:bidi/>
        <w:spacing w:line="240" w:lineRule="auto"/>
        <w:jc w:val="both"/>
        <w:rPr>
          <w:sz w:val="28"/>
          <w:szCs w:val="28"/>
        </w:rPr>
      </w:pPr>
    </w:p>
    <w:p w:rsidR="009F1597" w:rsidRPr="00B66673" w:rsidRDefault="009F1597" w:rsidP="009F1597">
      <w:pPr>
        <w:bidi/>
        <w:spacing w:line="240" w:lineRule="auto"/>
        <w:jc w:val="both"/>
        <w:rPr>
          <w:sz w:val="28"/>
          <w:szCs w:val="28"/>
        </w:rPr>
      </w:pPr>
    </w:p>
    <w:p w:rsidR="009F1597" w:rsidRPr="00B66673" w:rsidRDefault="009F1597" w:rsidP="009F1597">
      <w:pPr>
        <w:bidi/>
        <w:spacing w:line="240" w:lineRule="auto"/>
        <w:jc w:val="both"/>
        <w:rPr>
          <w:sz w:val="28"/>
          <w:szCs w:val="28"/>
        </w:rPr>
      </w:pPr>
    </w:p>
    <w:p w:rsidR="005454CF" w:rsidRPr="00B66673" w:rsidRDefault="005454CF">
      <w:pPr>
        <w:bidi/>
        <w:spacing w:line="240" w:lineRule="auto"/>
        <w:jc w:val="both"/>
        <w:rPr>
          <w:sz w:val="28"/>
          <w:szCs w:val="28"/>
        </w:rPr>
      </w:pPr>
    </w:p>
    <w:p w:rsidR="005454CF" w:rsidRPr="00B66673" w:rsidRDefault="0033420C">
      <w:pPr>
        <w:bidi/>
        <w:spacing w:line="240" w:lineRule="auto"/>
        <w:jc w:val="both"/>
        <w:rPr>
          <w:sz w:val="28"/>
          <w:szCs w:val="28"/>
          <w:rtl/>
        </w:rPr>
      </w:pPr>
      <w:r w:rsidRPr="00B66673">
        <w:rPr>
          <w:rFonts w:ascii="Simplified Arabic" w:eastAsia="Simplified Arabic" w:hAnsi="Simplified Arabic" w:cs="Simplified Arabic"/>
          <w:b/>
          <w:bCs/>
          <w:sz w:val="28"/>
          <w:szCs w:val="28"/>
          <w:rtl/>
        </w:rPr>
        <w:t xml:space="preserve">"بلاك أوت" </w:t>
      </w:r>
      <w:r w:rsidR="00B66673" w:rsidRPr="00B66673">
        <w:rPr>
          <w:rFonts w:ascii="Simplified Arabic" w:eastAsia="Simplified Arabic" w:hAnsi="Simplified Arabic" w:cs="Simplified Arabic"/>
          <w:b/>
          <w:bCs/>
          <w:sz w:val="28"/>
          <w:szCs w:val="28"/>
        </w:rPr>
        <w:t>Blackout</w:t>
      </w:r>
    </w:p>
    <w:p w:rsidR="005454CF" w:rsidRDefault="0033420C">
      <w:pPr>
        <w:bidi/>
        <w:spacing w:line="240" w:lineRule="auto"/>
        <w:jc w:val="both"/>
        <w:rPr>
          <w:sz w:val="28"/>
          <w:szCs w:val="28"/>
          <w:rtl/>
        </w:rPr>
      </w:pPr>
      <w:r w:rsidRPr="00B66673">
        <w:rPr>
          <w:rFonts w:ascii="Simplified Arabic" w:eastAsia="Simplified Arabic" w:hAnsi="Simplified Arabic" w:cs="Simplified Arabic"/>
          <w:sz w:val="28"/>
          <w:szCs w:val="28"/>
          <w:rtl/>
        </w:rPr>
        <w:t>يوصف هذا المنزلق بأنه النسخة الأكثر ترويعاً لمنزلق "ليب أوف فيث"</w:t>
      </w:r>
      <w:r w:rsidR="00B66673">
        <w:rPr>
          <w:rFonts w:ascii="Simplified Arabic" w:eastAsia="Simplified Arabic" w:hAnsi="Simplified Arabic" w:cs="Simplified Arabic" w:hint="cs"/>
          <w:sz w:val="28"/>
          <w:szCs w:val="28"/>
          <w:rtl/>
        </w:rPr>
        <w:t xml:space="preserve"> </w:t>
      </w:r>
      <w:r w:rsidR="00B66673">
        <w:rPr>
          <w:rFonts w:ascii="Simplified Arabic" w:eastAsia="Simplified Arabic" w:hAnsi="Simplified Arabic" w:cs="Simplified Arabic"/>
          <w:sz w:val="28"/>
          <w:szCs w:val="28"/>
        </w:rPr>
        <w:t>(Leap of Faith)</w:t>
      </w:r>
      <w:r w:rsidRPr="00B66673">
        <w:rPr>
          <w:rFonts w:ascii="Simplified Arabic" w:eastAsia="Simplified Arabic" w:hAnsi="Simplified Arabic" w:cs="Simplified Arabic"/>
          <w:sz w:val="28"/>
          <w:szCs w:val="28"/>
          <w:rtl/>
        </w:rPr>
        <w:t xml:space="preserve">، إذ يُهبِط الراكبين الجريئين إلى الأسفل بشكل شبه عمودي، يخلق حالة من التشويق </w:t>
      </w:r>
      <w:r w:rsidRPr="00B66673">
        <w:rPr>
          <w:rFonts w:ascii="Simplified Arabic" w:eastAsia="Simplified Arabic" w:hAnsi="Simplified Arabic" w:cs="Simplified Arabic"/>
          <w:sz w:val="28"/>
          <w:szCs w:val="28"/>
          <w:rtl/>
        </w:rPr>
        <w:t>المرعب وسط سرعات عالية</w:t>
      </w:r>
      <w:r w:rsidRPr="00B66673">
        <w:rPr>
          <w:rFonts w:ascii="Simplified Arabic" w:eastAsia="Simplified Arabic" w:hAnsi="Simplified Arabic" w:cs="Simplified Arabic"/>
          <w:sz w:val="28"/>
          <w:szCs w:val="28"/>
          <w:rtl/>
        </w:rPr>
        <w:t>،</w:t>
      </w:r>
      <w:r w:rsidRPr="00B66673">
        <w:rPr>
          <w:rFonts w:ascii="Simplified Arabic" w:eastAsia="Simplified Arabic" w:hAnsi="Simplified Arabic" w:cs="Simplified Arabic"/>
          <w:sz w:val="28"/>
          <w:szCs w:val="28"/>
          <w:rtl/>
        </w:rPr>
        <w:t xml:space="preserve"> من البداية وحتى النهاية.</w:t>
      </w:r>
      <w:r>
        <w:rPr>
          <w:rFonts w:ascii="Simplified Arabic" w:eastAsia="Simplified Arabic" w:hAnsi="Simplified Arabic" w:cs="Simplified Arabic"/>
          <w:sz w:val="28"/>
          <w:szCs w:val="28"/>
          <w:rtl/>
        </w:rPr>
        <w:t xml:space="preserve"> </w:t>
      </w:r>
    </w:p>
    <w:p w:rsidR="005454CF" w:rsidRDefault="005454CF">
      <w:pPr>
        <w:bidi/>
        <w:spacing w:line="240" w:lineRule="auto"/>
        <w:jc w:val="both"/>
        <w:rPr>
          <w:sz w:val="28"/>
          <w:szCs w:val="28"/>
        </w:rPr>
      </w:pPr>
    </w:p>
    <w:p w:rsidR="005454CF" w:rsidRDefault="0033420C">
      <w:pPr>
        <w:numPr>
          <w:ilvl w:val="0"/>
          <w:numId w:val="4"/>
        </w:numPr>
        <w:tabs>
          <w:tab w:val="right" w:pos="720"/>
        </w:tabs>
        <w:bidi/>
        <w:spacing w:line="240" w:lineRule="auto"/>
        <w:ind w:left="720" w:hanging="360"/>
        <w:jc w:val="both"/>
        <w:rPr>
          <w:sz w:val="28"/>
          <w:szCs w:val="28"/>
          <w:rtl/>
        </w:rPr>
      </w:pPr>
      <w:r>
        <w:rPr>
          <w:rFonts w:ascii="Simplified Arabic" w:eastAsia="Simplified Arabic" w:hAnsi="Simplified Arabic" w:cs="Simplified Arabic"/>
          <w:sz w:val="28"/>
          <w:szCs w:val="28"/>
          <w:rtl/>
        </w:rPr>
        <w:t>مستوى التشويق: عالٍ</w:t>
      </w:r>
      <w:r>
        <w:rPr>
          <w:rFonts w:ascii="Simplified Arabic" w:eastAsia="Simplified Arabic" w:hAnsi="Simplified Arabic" w:cs="Simplified Arabic"/>
          <w:sz w:val="28"/>
          <w:szCs w:val="28"/>
          <w:rtl/>
        </w:rPr>
        <w:t xml:space="preserve"> </w:t>
      </w:r>
    </w:p>
    <w:p w:rsidR="005454CF" w:rsidRDefault="0033420C">
      <w:pPr>
        <w:numPr>
          <w:ilvl w:val="0"/>
          <w:numId w:val="4"/>
        </w:numPr>
        <w:tabs>
          <w:tab w:val="right" w:pos="720"/>
        </w:tabs>
        <w:bidi/>
        <w:spacing w:line="240" w:lineRule="auto"/>
        <w:ind w:left="720" w:hanging="360"/>
        <w:jc w:val="both"/>
        <w:rPr>
          <w:sz w:val="28"/>
          <w:szCs w:val="28"/>
          <w:rtl/>
        </w:rPr>
      </w:pPr>
      <w:r>
        <w:rPr>
          <w:rFonts w:ascii="Simplified Arabic" w:eastAsia="Simplified Arabic" w:hAnsi="Simplified Arabic" w:cs="Simplified Arabic"/>
          <w:sz w:val="28"/>
          <w:szCs w:val="28"/>
          <w:rtl/>
        </w:rPr>
        <w:t>أطول منزلق عمودي في الشرق الأوسط</w:t>
      </w:r>
    </w:p>
    <w:p w:rsidR="005454CF" w:rsidRDefault="005454CF">
      <w:pPr>
        <w:bidi/>
        <w:spacing w:line="240" w:lineRule="auto"/>
        <w:jc w:val="both"/>
        <w:rPr>
          <w:sz w:val="28"/>
          <w:szCs w:val="28"/>
        </w:rPr>
      </w:pPr>
    </w:p>
    <w:p w:rsidR="005454CF" w:rsidRDefault="0033420C">
      <w:pPr>
        <w:bidi/>
        <w:spacing w:line="240" w:lineRule="auto"/>
        <w:jc w:val="both"/>
        <w:rPr>
          <w:sz w:val="28"/>
          <w:szCs w:val="28"/>
          <w:rtl/>
        </w:rPr>
      </w:pPr>
      <w:r>
        <w:rPr>
          <w:rFonts w:ascii="Simplified Arabic" w:eastAsia="Simplified Arabic" w:hAnsi="Simplified Arabic" w:cs="Simplified Arabic"/>
          <w:b/>
          <w:bCs/>
          <w:sz w:val="28"/>
          <w:szCs w:val="28"/>
          <w:rtl/>
        </w:rPr>
        <w:t>"</w:t>
      </w:r>
      <w:r>
        <w:rPr>
          <w:rFonts w:ascii="Simplified Arabic" w:eastAsia="Simplified Arabic" w:hAnsi="Simplified Arabic" w:cs="Simplified Arabic"/>
          <w:b/>
          <w:bCs/>
          <w:sz w:val="28"/>
          <w:szCs w:val="28"/>
          <w:rtl/>
        </w:rPr>
        <w:t>هايدرا</w:t>
      </w:r>
      <w:r>
        <w:rPr>
          <w:rFonts w:ascii="Simplified Arabic" w:eastAsia="Simplified Arabic" w:hAnsi="Simplified Arabic" w:cs="Simplified Arabic"/>
          <w:b/>
          <w:bCs/>
          <w:sz w:val="28"/>
          <w:szCs w:val="28"/>
          <w:rtl/>
        </w:rPr>
        <w:t xml:space="preserve"> </w:t>
      </w:r>
      <w:r>
        <w:rPr>
          <w:rFonts w:ascii="Simplified Arabic" w:eastAsia="Simplified Arabic" w:hAnsi="Simplified Arabic" w:cs="Simplified Arabic"/>
          <w:b/>
          <w:bCs/>
          <w:sz w:val="28"/>
          <w:szCs w:val="28"/>
          <w:rtl/>
        </w:rPr>
        <w:t>ريسرز</w:t>
      </w:r>
      <w:r>
        <w:rPr>
          <w:rFonts w:ascii="Simplified Arabic" w:eastAsia="Simplified Arabic" w:hAnsi="Simplified Arabic" w:cs="Simplified Arabic"/>
          <w:b/>
          <w:bCs/>
          <w:sz w:val="28"/>
          <w:szCs w:val="28"/>
          <w:rtl/>
        </w:rPr>
        <w:t xml:space="preserve">" </w:t>
      </w:r>
      <w:r w:rsidR="00B66673" w:rsidRPr="00B66673">
        <w:rPr>
          <w:rFonts w:ascii="Simplified Arabic" w:eastAsia="Simplified Arabic" w:hAnsi="Simplified Arabic" w:cs="Simplified Arabic"/>
          <w:b/>
          <w:bCs/>
          <w:sz w:val="28"/>
          <w:szCs w:val="28"/>
        </w:rPr>
        <w:t>Hydra Racers</w:t>
      </w:r>
    </w:p>
    <w:p w:rsidR="005454CF" w:rsidRDefault="0033420C">
      <w:pPr>
        <w:bidi/>
        <w:spacing w:line="240" w:lineRule="auto"/>
        <w:jc w:val="both"/>
        <w:rPr>
          <w:sz w:val="28"/>
          <w:szCs w:val="28"/>
          <w:rtl/>
        </w:rPr>
      </w:pPr>
      <w:r>
        <w:rPr>
          <w:rFonts w:ascii="Simplified Arabic" w:eastAsia="Simplified Arabic" w:hAnsi="Simplified Arabic" w:cs="Simplified Arabic"/>
          <w:sz w:val="28"/>
          <w:szCs w:val="28"/>
          <w:rtl/>
        </w:rPr>
        <w:t>يمكن لأربعة متسابقين أن يتحدوا بعضهم البعض في آنٍ واحدٍ ليكونوا من أول الواصلين إلى خط النهاية والفوز بلقب "ترايدنت</w:t>
      </w:r>
      <w:r>
        <w:rPr>
          <w:rFonts w:ascii="Simplified Arabic" w:eastAsia="Simplified Arabic" w:hAnsi="Simplified Arabic" w:cs="Simplified Arabic"/>
          <w:sz w:val="28"/>
          <w:szCs w:val="28"/>
          <w:rtl/>
        </w:rPr>
        <w:t xml:space="preserve">". </w:t>
      </w:r>
    </w:p>
    <w:p w:rsidR="005454CF" w:rsidRDefault="005454CF">
      <w:pPr>
        <w:bidi/>
        <w:spacing w:line="240" w:lineRule="auto"/>
        <w:jc w:val="both"/>
        <w:rPr>
          <w:sz w:val="28"/>
          <w:szCs w:val="28"/>
        </w:rPr>
      </w:pPr>
    </w:p>
    <w:p w:rsidR="005454CF" w:rsidRDefault="0033420C">
      <w:pPr>
        <w:numPr>
          <w:ilvl w:val="0"/>
          <w:numId w:val="4"/>
        </w:numPr>
        <w:tabs>
          <w:tab w:val="right" w:pos="720"/>
        </w:tabs>
        <w:bidi/>
        <w:spacing w:line="240" w:lineRule="auto"/>
        <w:ind w:left="720" w:hanging="360"/>
        <w:jc w:val="both"/>
        <w:rPr>
          <w:sz w:val="28"/>
          <w:szCs w:val="28"/>
          <w:rtl/>
        </w:rPr>
      </w:pPr>
      <w:r>
        <w:rPr>
          <w:rFonts w:ascii="Simplified Arabic" w:eastAsia="Simplified Arabic" w:hAnsi="Simplified Arabic" w:cs="Simplified Arabic"/>
          <w:sz w:val="28"/>
          <w:szCs w:val="28"/>
          <w:rtl/>
        </w:rPr>
        <w:t>مستوى التشويق: متوسط</w:t>
      </w:r>
      <w:r>
        <w:rPr>
          <w:rFonts w:ascii="Simplified Arabic" w:eastAsia="Simplified Arabic" w:hAnsi="Simplified Arabic" w:cs="Simplified Arabic"/>
          <w:sz w:val="28"/>
          <w:szCs w:val="28"/>
          <w:rtl/>
        </w:rPr>
        <w:t xml:space="preserve"> </w:t>
      </w:r>
    </w:p>
    <w:p w:rsidR="005454CF" w:rsidRDefault="0033420C">
      <w:pPr>
        <w:numPr>
          <w:ilvl w:val="0"/>
          <w:numId w:val="4"/>
        </w:numPr>
        <w:tabs>
          <w:tab w:val="right" w:pos="720"/>
        </w:tabs>
        <w:bidi/>
        <w:spacing w:line="240" w:lineRule="auto"/>
        <w:ind w:left="720" w:hanging="360"/>
        <w:jc w:val="both"/>
        <w:rPr>
          <w:sz w:val="28"/>
          <w:szCs w:val="28"/>
          <w:rtl/>
        </w:rPr>
      </w:pPr>
      <w:r>
        <w:rPr>
          <w:rFonts w:ascii="Simplified Arabic" w:eastAsia="Simplified Arabic" w:hAnsi="Simplified Arabic" w:cs="Simplified Arabic"/>
          <w:sz w:val="28"/>
          <w:szCs w:val="28"/>
          <w:rtl/>
        </w:rPr>
        <w:t xml:space="preserve">متسابق لعبة الحصيرة المائية </w:t>
      </w:r>
    </w:p>
    <w:p w:rsidR="005454CF" w:rsidRPr="00B66673" w:rsidRDefault="0033420C">
      <w:pPr>
        <w:numPr>
          <w:ilvl w:val="0"/>
          <w:numId w:val="4"/>
        </w:numPr>
        <w:tabs>
          <w:tab w:val="right" w:pos="720"/>
        </w:tabs>
        <w:bidi/>
        <w:spacing w:line="240" w:lineRule="auto"/>
        <w:ind w:left="720" w:hanging="360"/>
        <w:jc w:val="both"/>
        <w:rPr>
          <w:sz w:val="28"/>
          <w:szCs w:val="28"/>
        </w:rPr>
      </w:pPr>
      <w:r>
        <w:rPr>
          <w:rFonts w:ascii="Simplified Arabic" w:eastAsia="Simplified Arabic" w:hAnsi="Simplified Arabic" w:cs="Simplified Arabic"/>
          <w:sz w:val="28"/>
          <w:szCs w:val="28"/>
          <w:rtl/>
        </w:rPr>
        <w:t>أول لعبة "رالي ريسر</w:t>
      </w:r>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b/>
          <w:bCs/>
          <w:sz w:val="28"/>
          <w:szCs w:val="28"/>
        </w:rPr>
        <w:t>RallyRACER</w:t>
      </w:r>
      <w:proofErr w:type="spellEnd"/>
      <w:r>
        <w:rPr>
          <w:rFonts w:ascii="Simplified Arabic" w:eastAsia="Simplified Arabic" w:hAnsi="Simplified Arabic" w:cs="Simplified Arabic"/>
          <w:sz w:val="28"/>
          <w:szCs w:val="28"/>
          <w:rtl/>
        </w:rPr>
        <w:t xml:space="preserve">® في العالم بتصميم "رالي بوينت" </w:t>
      </w:r>
      <w:proofErr w:type="spellStart"/>
      <w:r>
        <w:rPr>
          <w:rFonts w:ascii="Simplified Arabic" w:eastAsia="Simplified Arabic" w:hAnsi="Simplified Arabic" w:cs="Simplified Arabic"/>
          <w:b/>
          <w:bCs/>
          <w:sz w:val="28"/>
          <w:szCs w:val="28"/>
        </w:rPr>
        <w:t>RallyPOINT</w:t>
      </w:r>
      <w:proofErr w:type="spellEnd"/>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التقاطعي</w:t>
      </w:r>
    </w:p>
    <w:p w:rsidR="00B66673" w:rsidRDefault="00B66673" w:rsidP="00B66673">
      <w:pPr>
        <w:tabs>
          <w:tab w:val="right" w:pos="720"/>
        </w:tabs>
        <w:bidi/>
        <w:spacing w:line="240" w:lineRule="auto"/>
        <w:jc w:val="both"/>
        <w:rPr>
          <w:sz w:val="28"/>
          <w:szCs w:val="28"/>
        </w:rPr>
      </w:pPr>
    </w:p>
    <w:p w:rsidR="005454CF" w:rsidRPr="00D973A1" w:rsidRDefault="00D973A1">
      <w:pPr>
        <w:bidi/>
        <w:spacing w:line="240" w:lineRule="auto"/>
        <w:jc w:val="both"/>
        <w:rPr>
          <w:rFonts w:ascii="Simplified Arabic" w:hAnsi="Simplified Arabic" w:cs="Simplified Arabic"/>
          <w:b/>
          <w:bCs/>
          <w:sz w:val="28"/>
          <w:szCs w:val="28"/>
        </w:rPr>
      </w:pPr>
      <w:r w:rsidRPr="00D973A1">
        <w:rPr>
          <w:rFonts w:ascii="Simplified Arabic" w:hAnsi="Simplified Arabic" w:cs="Simplified Arabic" w:hint="cs"/>
          <w:b/>
          <w:bCs/>
          <w:sz w:val="28"/>
          <w:szCs w:val="28"/>
          <w:rtl/>
        </w:rPr>
        <w:t xml:space="preserve">"فورتيكس" </w:t>
      </w:r>
      <w:r w:rsidRPr="00D973A1">
        <w:rPr>
          <w:rFonts w:ascii="Simplified Arabic" w:hAnsi="Simplified Arabic" w:cs="Simplified Arabic"/>
          <w:b/>
          <w:bCs/>
          <w:sz w:val="28"/>
          <w:szCs w:val="28"/>
        </w:rPr>
        <w:t xml:space="preserve"> Vortex </w:t>
      </w:r>
    </w:p>
    <w:p w:rsidR="00AE669A" w:rsidRPr="00AE669A" w:rsidRDefault="00AE669A" w:rsidP="00AE669A">
      <w:pPr>
        <w:bidi/>
        <w:spacing w:line="240" w:lineRule="auto"/>
        <w:jc w:val="both"/>
        <w:rPr>
          <w:rFonts w:ascii="Simplified Arabic" w:hAnsi="Simplified Arabic" w:cs="Simplified Arabic"/>
          <w:sz w:val="28"/>
          <w:szCs w:val="28"/>
          <w:rtl/>
        </w:rPr>
      </w:pPr>
      <w:r w:rsidRPr="00AE669A">
        <w:rPr>
          <w:rFonts w:ascii="Simplified Arabic" w:hAnsi="Simplified Arabic" w:cs="Simplified Arabic"/>
          <w:sz w:val="28"/>
          <w:szCs w:val="28"/>
          <w:rtl/>
        </w:rPr>
        <w:t>يعمل هذا المنزلق المصمم على شكل إعصار على زيادة سرعة الركاب الموجودين داخل الأنابيب ودفعهم بسرعة عالية نحو قنوات مفتوحة تأخذهم باتجاه منعطفات ومنحنيات وهبطات وحلقات ولفات بزاوية 360 درجة، وكل ذلك بشكل متتالٍ من أجل رحلة مائية ممتعة ومشوقة. كما سيستمتع الركاب باختبار المنحنيات الرأسية المتسارعة والأخرى الضيِّقة والموصولة ببعضها البعض، مما يخلق تجربة ديناميكية للغاية من بداية المنزلق المائي وحتى نهايته</w:t>
      </w:r>
      <w:r w:rsidRPr="00AE669A">
        <w:rPr>
          <w:rFonts w:ascii="Simplified Arabic" w:hAnsi="Simplified Arabic" w:cs="Simplified Arabic"/>
          <w:sz w:val="28"/>
          <w:szCs w:val="28"/>
        </w:rPr>
        <w:t xml:space="preserve">.  </w:t>
      </w:r>
    </w:p>
    <w:p w:rsidR="00AE669A" w:rsidRPr="0033420C" w:rsidRDefault="00AE669A" w:rsidP="0033420C">
      <w:pPr>
        <w:pStyle w:val="ListParagraph"/>
        <w:numPr>
          <w:ilvl w:val="0"/>
          <w:numId w:val="5"/>
        </w:numPr>
        <w:bidi/>
        <w:spacing w:line="240" w:lineRule="auto"/>
        <w:jc w:val="both"/>
        <w:rPr>
          <w:rFonts w:ascii="Simplified Arabic" w:hAnsi="Simplified Arabic" w:cs="Simplified Arabic"/>
          <w:sz w:val="28"/>
          <w:szCs w:val="28"/>
          <w:rtl/>
        </w:rPr>
      </w:pPr>
      <w:r w:rsidRPr="0033420C">
        <w:rPr>
          <w:rFonts w:ascii="Simplified Arabic" w:hAnsi="Simplified Arabic" w:cs="Simplified Arabic"/>
          <w:sz w:val="28"/>
          <w:szCs w:val="28"/>
          <w:rtl/>
        </w:rPr>
        <w:t>مستوى التشويق: متوسط</w:t>
      </w:r>
      <w:r w:rsidRPr="0033420C">
        <w:rPr>
          <w:rFonts w:ascii="Simplified Arabic" w:hAnsi="Simplified Arabic" w:cs="Simplified Arabic"/>
          <w:sz w:val="28"/>
          <w:szCs w:val="28"/>
        </w:rPr>
        <w:t xml:space="preserve">  </w:t>
      </w:r>
    </w:p>
    <w:p w:rsidR="00D973A1" w:rsidRPr="0033420C" w:rsidRDefault="00AE669A" w:rsidP="0033420C">
      <w:pPr>
        <w:pStyle w:val="ListParagraph"/>
        <w:numPr>
          <w:ilvl w:val="0"/>
          <w:numId w:val="5"/>
        </w:numPr>
        <w:bidi/>
        <w:spacing w:line="240" w:lineRule="auto"/>
        <w:jc w:val="both"/>
        <w:rPr>
          <w:rFonts w:ascii="Simplified Arabic" w:hAnsi="Simplified Arabic" w:cs="Simplified Arabic"/>
          <w:sz w:val="28"/>
          <w:szCs w:val="28"/>
        </w:rPr>
      </w:pPr>
      <w:bookmarkStart w:id="0" w:name="_GoBack"/>
      <w:bookmarkEnd w:id="0"/>
      <w:r w:rsidRPr="0033420C">
        <w:rPr>
          <w:rFonts w:ascii="Simplified Arabic" w:hAnsi="Simplified Arabic" w:cs="Simplified Arabic"/>
          <w:sz w:val="28"/>
          <w:szCs w:val="28"/>
          <w:rtl/>
        </w:rPr>
        <w:t>منزلق هبوط</w:t>
      </w:r>
      <w:r w:rsidRPr="0033420C">
        <w:rPr>
          <w:rFonts w:ascii="Simplified Arabic" w:hAnsi="Simplified Arabic" w:cs="Simplified Arabic"/>
          <w:sz w:val="28"/>
          <w:szCs w:val="28"/>
        </w:rPr>
        <w:t xml:space="preserve">  </w:t>
      </w:r>
    </w:p>
    <w:p w:rsidR="005454CF" w:rsidRDefault="0033420C">
      <w:pPr>
        <w:bidi/>
        <w:spacing w:line="240" w:lineRule="auto"/>
        <w:jc w:val="both"/>
        <w:rPr>
          <w:sz w:val="28"/>
          <w:szCs w:val="28"/>
          <w:rtl/>
        </w:rPr>
      </w:pPr>
      <w:r>
        <w:rPr>
          <w:rFonts w:ascii="Simplified Arabic" w:eastAsia="Simplified Arabic" w:hAnsi="Simplified Arabic" w:cs="Simplified Arabic"/>
          <w:b/>
          <w:bCs/>
          <w:sz w:val="28"/>
          <w:szCs w:val="28"/>
          <w:rtl/>
        </w:rPr>
        <w:lastRenderedPageBreak/>
        <w:t>"</w:t>
      </w:r>
      <w:r>
        <w:rPr>
          <w:rFonts w:ascii="Simplified Arabic" w:eastAsia="Simplified Arabic" w:hAnsi="Simplified Arabic" w:cs="Simplified Arabic"/>
          <w:b/>
          <w:bCs/>
          <w:sz w:val="28"/>
          <w:szCs w:val="28"/>
          <w:rtl/>
        </w:rPr>
        <w:t>إيمورتل</w:t>
      </w:r>
      <w:r>
        <w:rPr>
          <w:rFonts w:ascii="Simplified Arabic" w:eastAsia="Simplified Arabic" w:hAnsi="Simplified Arabic" w:cs="Simplified Arabic"/>
          <w:b/>
          <w:bCs/>
          <w:sz w:val="28"/>
          <w:szCs w:val="28"/>
          <w:rtl/>
        </w:rPr>
        <w:t xml:space="preserve"> </w:t>
      </w:r>
      <w:r>
        <w:rPr>
          <w:rFonts w:ascii="Simplified Arabic" w:eastAsia="Simplified Arabic" w:hAnsi="Simplified Arabic" w:cs="Simplified Arabic"/>
          <w:b/>
          <w:bCs/>
          <w:sz w:val="28"/>
          <w:szCs w:val="28"/>
          <w:rtl/>
        </w:rPr>
        <w:t>فولز</w:t>
      </w:r>
      <w:r>
        <w:rPr>
          <w:rFonts w:ascii="Simplified Arabic" w:eastAsia="Simplified Arabic" w:hAnsi="Simplified Arabic" w:cs="Simplified Arabic"/>
          <w:b/>
          <w:bCs/>
          <w:sz w:val="28"/>
          <w:szCs w:val="28"/>
          <w:rtl/>
        </w:rPr>
        <w:t xml:space="preserve">" </w:t>
      </w:r>
      <w:r w:rsidR="00B66673" w:rsidRPr="00B66673">
        <w:rPr>
          <w:rFonts w:ascii="Simplified Arabic" w:eastAsia="Simplified Arabic" w:hAnsi="Simplified Arabic" w:cs="Simplified Arabic"/>
          <w:b/>
          <w:bCs/>
          <w:sz w:val="28"/>
          <w:szCs w:val="28"/>
        </w:rPr>
        <w:t>Immortal Falls</w:t>
      </w:r>
    </w:p>
    <w:p w:rsidR="005454CF" w:rsidRDefault="0033420C">
      <w:pPr>
        <w:bidi/>
        <w:spacing w:line="240" w:lineRule="auto"/>
        <w:jc w:val="both"/>
        <w:rPr>
          <w:sz w:val="28"/>
          <w:szCs w:val="28"/>
          <w:rtl/>
        </w:rPr>
      </w:pPr>
      <w:r>
        <w:rPr>
          <w:rFonts w:ascii="Simplified Arabic" w:eastAsia="Simplified Arabic" w:hAnsi="Simplified Arabic" w:cs="Simplified Arabic"/>
          <w:sz w:val="28"/>
          <w:szCs w:val="28"/>
          <w:rtl/>
        </w:rPr>
        <w:t xml:space="preserve">لأولئك الذين يجرؤون على الغوص، قوموا بتجربة لعبة القفز من المنحدرات المشوقة والأولى </w:t>
      </w:r>
      <w:r>
        <w:rPr>
          <w:rFonts w:ascii="Simplified Arabic" w:eastAsia="Simplified Arabic" w:hAnsi="Simplified Arabic" w:cs="Simplified Arabic"/>
          <w:sz w:val="28"/>
          <w:szCs w:val="28"/>
          <w:rtl/>
        </w:rPr>
        <w:t>من نوعها في دبي، وتحدوا الجاذبية الأرضية من خلال القفز أسفل شلالات "إيمورتل</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فولز</w:t>
      </w:r>
      <w:r>
        <w:rPr>
          <w:rFonts w:ascii="Simplified Arabic" w:eastAsia="Simplified Arabic" w:hAnsi="Simplified Arabic" w:cs="Simplified Arabic"/>
          <w:sz w:val="28"/>
          <w:szCs w:val="28"/>
          <w:rtl/>
        </w:rPr>
        <w:t xml:space="preserve">". </w:t>
      </w:r>
    </w:p>
    <w:p w:rsidR="005454CF" w:rsidRDefault="005454CF">
      <w:pPr>
        <w:bidi/>
        <w:spacing w:line="240" w:lineRule="auto"/>
        <w:jc w:val="both"/>
        <w:rPr>
          <w:sz w:val="28"/>
          <w:szCs w:val="28"/>
        </w:rPr>
      </w:pPr>
    </w:p>
    <w:p w:rsidR="005454CF" w:rsidRDefault="0033420C">
      <w:pPr>
        <w:numPr>
          <w:ilvl w:val="0"/>
          <w:numId w:val="4"/>
        </w:numPr>
        <w:tabs>
          <w:tab w:val="right" w:pos="720"/>
        </w:tabs>
        <w:bidi/>
        <w:spacing w:line="240" w:lineRule="auto"/>
        <w:ind w:left="720" w:hanging="360"/>
        <w:jc w:val="both"/>
        <w:rPr>
          <w:sz w:val="28"/>
          <w:szCs w:val="28"/>
          <w:rtl/>
        </w:rPr>
      </w:pPr>
      <w:r>
        <w:rPr>
          <w:rFonts w:ascii="Simplified Arabic" w:eastAsia="Simplified Arabic" w:hAnsi="Simplified Arabic" w:cs="Simplified Arabic"/>
          <w:sz w:val="28"/>
          <w:szCs w:val="28"/>
          <w:rtl/>
        </w:rPr>
        <w:t>مستوى التشويق: متوسط</w:t>
      </w:r>
      <w:r>
        <w:rPr>
          <w:rFonts w:ascii="Simplified Arabic" w:eastAsia="Simplified Arabic" w:hAnsi="Simplified Arabic" w:cs="Simplified Arabic"/>
          <w:sz w:val="28"/>
          <w:szCs w:val="28"/>
          <w:rtl/>
        </w:rPr>
        <w:t xml:space="preserve"> </w:t>
      </w:r>
    </w:p>
    <w:p w:rsidR="005454CF" w:rsidRDefault="0033420C">
      <w:pPr>
        <w:numPr>
          <w:ilvl w:val="0"/>
          <w:numId w:val="4"/>
        </w:numPr>
        <w:tabs>
          <w:tab w:val="right" w:pos="720"/>
        </w:tabs>
        <w:bidi/>
        <w:spacing w:line="240" w:lineRule="auto"/>
        <w:ind w:left="720" w:hanging="360"/>
        <w:jc w:val="both"/>
        <w:rPr>
          <w:sz w:val="28"/>
          <w:szCs w:val="28"/>
          <w:rtl/>
        </w:rPr>
      </w:pPr>
      <w:r>
        <w:rPr>
          <w:rFonts w:ascii="Simplified Arabic" w:eastAsia="Simplified Arabic" w:hAnsi="Simplified Arabic" w:cs="Simplified Arabic"/>
          <w:sz w:val="28"/>
          <w:szCs w:val="28"/>
          <w:rtl/>
        </w:rPr>
        <w:t xml:space="preserve">القفز من المنحدرات </w:t>
      </w:r>
    </w:p>
    <w:p w:rsidR="005454CF" w:rsidRPr="00B66673" w:rsidRDefault="0033420C">
      <w:pPr>
        <w:numPr>
          <w:ilvl w:val="0"/>
          <w:numId w:val="4"/>
        </w:numPr>
        <w:tabs>
          <w:tab w:val="right" w:pos="720"/>
        </w:tabs>
        <w:bidi/>
        <w:spacing w:line="240" w:lineRule="auto"/>
        <w:ind w:left="720" w:hanging="360"/>
        <w:jc w:val="both"/>
        <w:rPr>
          <w:sz w:val="28"/>
          <w:szCs w:val="28"/>
        </w:rPr>
      </w:pPr>
      <w:r>
        <w:rPr>
          <w:rFonts w:ascii="Simplified Arabic" w:eastAsia="Simplified Arabic" w:hAnsi="Simplified Arabic" w:cs="Simplified Arabic"/>
          <w:sz w:val="28"/>
          <w:szCs w:val="28"/>
          <w:rtl/>
        </w:rPr>
        <w:t>أول لعبة قفز من المنحدرات في المنطقة</w:t>
      </w:r>
    </w:p>
    <w:p w:rsidR="00B66673" w:rsidRDefault="00B66673" w:rsidP="00B66673">
      <w:pPr>
        <w:tabs>
          <w:tab w:val="right" w:pos="720"/>
        </w:tabs>
        <w:bidi/>
        <w:spacing w:line="240" w:lineRule="auto"/>
        <w:jc w:val="both"/>
        <w:rPr>
          <w:sz w:val="28"/>
          <w:szCs w:val="28"/>
        </w:rPr>
      </w:pPr>
    </w:p>
    <w:p w:rsidR="005454CF" w:rsidRDefault="005454CF">
      <w:pPr>
        <w:bidi/>
        <w:spacing w:line="240" w:lineRule="auto"/>
        <w:jc w:val="both"/>
        <w:rPr>
          <w:sz w:val="28"/>
          <w:szCs w:val="28"/>
        </w:rPr>
      </w:pPr>
    </w:p>
    <w:p w:rsidR="005454CF" w:rsidRDefault="0033420C">
      <w:pPr>
        <w:bidi/>
        <w:spacing w:line="240" w:lineRule="auto"/>
        <w:jc w:val="both"/>
        <w:rPr>
          <w:sz w:val="28"/>
          <w:szCs w:val="28"/>
          <w:rtl/>
        </w:rPr>
      </w:pPr>
      <w:r>
        <w:rPr>
          <w:rFonts w:ascii="Simplified Arabic" w:eastAsia="Simplified Arabic" w:hAnsi="Simplified Arabic" w:cs="Simplified Arabic"/>
          <w:b/>
          <w:bCs/>
          <w:sz w:val="28"/>
          <w:szCs w:val="28"/>
          <w:rtl/>
        </w:rPr>
        <w:t>"</w:t>
      </w:r>
      <w:r>
        <w:rPr>
          <w:rFonts w:ascii="Simplified Arabic" w:eastAsia="Simplified Arabic" w:hAnsi="Simplified Arabic" w:cs="Simplified Arabic"/>
          <w:b/>
          <w:bCs/>
          <w:sz w:val="28"/>
          <w:szCs w:val="28"/>
          <w:rtl/>
        </w:rPr>
        <w:t>ريجينغ</w:t>
      </w:r>
      <w:r>
        <w:rPr>
          <w:rFonts w:ascii="Simplified Arabic" w:eastAsia="Simplified Arabic" w:hAnsi="Simplified Arabic" w:cs="Simplified Arabic"/>
          <w:b/>
          <w:bCs/>
          <w:sz w:val="28"/>
          <w:szCs w:val="28"/>
          <w:rtl/>
        </w:rPr>
        <w:t xml:space="preserve"> </w:t>
      </w:r>
      <w:r>
        <w:rPr>
          <w:rFonts w:ascii="Simplified Arabic" w:eastAsia="Simplified Arabic" w:hAnsi="Simplified Arabic" w:cs="Simplified Arabic"/>
          <w:b/>
          <w:bCs/>
          <w:sz w:val="28"/>
          <w:szCs w:val="28"/>
          <w:rtl/>
        </w:rPr>
        <w:t>رابيدز</w:t>
      </w:r>
      <w:r>
        <w:rPr>
          <w:rFonts w:ascii="Simplified Arabic" w:eastAsia="Simplified Arabic" w:hAnsi="Simplified Arabic" w:cs="Simplified Arabic"/>
          <w:b/>
          <w:bCs/>
          <w:sz w:val="28"/>
          <w:szCs w:val="28"/>
          <w:rtl/>
        </w:rPr>
        <w:t xml:space="preserve">" </w:t>
      </w:r>
      <w:r w:rsidR="00B66673" w:rsidRPr="00B66673">
        <w:rPr>
          <w:rFonts w:ascii="Simplified Arabic" w:eastAsia="Simplified Arabic" w:hAnsi="Simplified Arabic" w:cs="Simplified Arabic"/>
          <w:b/>
          <w:bCs/>
          <w:sz w:val="28"/>
          <w:szCs w:val="28"/>
        </w:rPr>
        <w:t>Raging Rapids</w:t>
      </w:r>
    </w:p>
    <w:p w:rsidR="005454CF" w:rsidRDefault="0033420C">
      <w:pPr>
        <w:bidi/>
        <w:spacing w:line="240" w:lineRule="auto"/>
        <w:jc w:val="both"/>
        <w:rPr>
          <w:sz w:val="28"/>
          <w:szCs w:val="28"/>
          <w:rtl/>
        </w:rPr>
      </w:pPr>
      <w:r>
        <w:rPr>
          <w:rFonts w:ascii="Simplified Arabic" w:eastAsia="Simplified Arabic" w:hAnsi="Simplified Arabic" w:cs="Simplified Arabic"/>
          <w:sz w:val="28"/>
          <w:szCs w:val="28"/>
          <w:rtl/>
        </w:rPr>
        <w:t>يمكن للضيوف الجريئين من الشباب والبالغين تجربة الشعو</w:t>
      </w:r>
      <w:r>
        <w:rPr>
          <w:rFonts w:ascii="Simplified Arabic" w:eastAsia="Simplified Arabic" w:hAnsi="Simplified Arabic" w:cs="Simplified Arabic"/>
          <w:sz w:val="28"/>
          <w:szCs w:val="28"/>
          <w:rtl/>
        </w:rPr>
        <w:t xml:space="preserve">ر بتلاطم الأمواج من خلال المياه الصاخبة والأمواج العاتية والفقاعات الكبيرة. </w:t>
      </w:r>
    </w:p>
    <w:p w:rsidR="005454CF" w:rsidRDefault="005454CF">
      <w:pPr>
        <w:bidi/>
        <w:spacing w:line="240" w:lineRule="auto"/>
        <w:jc w:val="both"/>
        <w:rPr>
          <w:sz w:val="28"/>
          <w:szCs w:val="28"/>
        </w:rPr>
      </w:pPr>
    </w:p>
    <w:p w:rsidR="005454CF" w:rsidRDefault="0033420C">
      <w:pPr>
        <w:numPr>
          <w:ilvl w:val="0"/>
          <w:numId w:val="4"/>
        </w:numPr>
        <w:tabs>
          <w:tab w:val="right" w:pos="720"/>
        </w:tabs>
        <w:bidi/>
        <w:spacing w:line="240" w:lineRule="auto"/>
        <w:ind w:left="720" w:hanging="360"/>
        <w:jc w:val="both"/>
        <w:rPr>
          <w:sz w:val="28"/>
          <w:szCs w:val="28"/>
          <w:rtl/>
        </w:rPr>
      </w:pPr>
      <w:r>
        <w:rPr>
          <w:rFonts w:ascii="Simplified Arabic" w:eastAsia="Simplified Arabic" w:hAnsi="Simplified Arabic" w:cs="Simplified Arabic"/>
          <w:sz w:val="28"/>
          <w:szCs w:val="28"/>
          <w:rtl/>
        </w:rPr>
        <w:t>مستوى التشويق: منخفض</w:t>
      </w:r>
      <w:r>
        <w:rPr>
          <w:rFonts w:ascii="Simplified Arabic" w:eastAsia="Simplified Arabic" w:hAnsi="Simplified Arabic" w:cs="Simplified Arabic"/>
          <w:sz w:val="28"/>
          <w:szCs w:val="28"/>
          <w:rtl/>
        </w:rPr>
        <w:t xml:space="preserve"> </w:t>
      </w:r>
    </w:p>
    <w:p w:rsidR="005454CF" w:rsidRDefault="0033420C">
      <w:pPr>
        <w:numPr>
          <w:ilvl w:val="0"/>
          <w:numId w:val="4"/>
        </w:numPr>
        <w:tabs>
          <w:tab w:val="right" w:pos="720"/>
        </w:tabs>
        <w:bidi/>
        <w:spacing w:line="240" w:lineRule="auto"/>
        <w:ind w:left="720" w:hanging="360"/>
        <w:jc w:val="both"/>
        <w:rPr>
          <w:sz w:val="28"/>
          <w:szCs w:val="28"/>
          <w:rtl/>
        </w:rPr>
      </w:pPr>
      <w:r>
        <w:rPr>
          <w:rFonts w:ascii="Simplified Arabic" w:eastAsia="Simplified Arabic" w:hAnsi="Simplified Arabic" w:cs="Simplified Arabic"/>
          <w:sz w:val="28"/>
          <w:szCs w:val="28"/>
          <w:rtl/>
        </w:rPr>
        <w:t xml:space="preserve">المنحدرات </w:t>
      </w:r>
    </w:p>
    <w:p w:rsidR="005454CF" w:rsidRDefault="005454CF">
      <w:pPr>
        <w:bidi/>
        <w:spacing w:line="240" w:lineRule="auto"/>
        <w:jc w:val="both"/>
        <w:rPr>
          <w:sz w:val="28"/>
          <w:szCs w:val="28"/>
        </w:rPr>
      </w:pPr>
    </w:p>
    <w:p w:rsidR="005454CF" w:rsidRDefault="0033420C">
      <w:pPr>
        <w:bidi/>
        <w:spacing w:line="240" w:lineRule="auto"/>
        <w:jc w:val="both"/>
        <w:rPr>
          <w:sz w:val="28"/>
          <w:szCs w:val="28"/>
          <w:rtl/>
        </w:rPr>
      </w:pPr>
      <w:r>
        <w:rPr>
          <w:rFonts w:ascii="Simplified Arabic" w:eastAsia="Simplified Arabic" w:hAnsi="Simplified Arabic" w:cs="Simplified Arabic"/>
          <w:b/>
          <w:bCs/>
          <w:sz w:val="28"/>
          <w:szCs w:val="28"/>
          <w:u w:val="single"/>
          <w:rtl/>
        </w:rPr>
        <w:t xml:space="preserve">برجا "سبلاشرز لاغون" و"سبلاشرز كوف" </w:t>
      </w:r>
    </w:p>
    <w:p w:rsidR="005454CF" w:rsidRDefault="005454CF">
      <w:pPr>
        <w:bidi/>
        <w:spacing w:line="240" w:lineRule="auto"/>
        <w:jc w:val="both"/>
        <w:rPr>
          <w:sz w:val="28"/>
          <w:szCs w:val="28"/>
        </w:rPr>
      </w:pPr>
    </w:p>
    <w:p w:rsidR="005454CF" w:rsidRDefault="0033420C">
      <w:pPr>
        <w:bidi/>
        <w:spacing w:line="240" w:lineRule="auto"/>
        <w:jc w:val="both"/>
        <w:rPr>
          <w:sz w:val="28"/>
          <w:szCs w:val="28"/>
          <w:rtl/>
        </w:rPr>
      </w:pPr>
      <w:r>
        <w:rPr>
          <w:rFonts w:ascii="Simplified Arabic" w:eastAsia="Simplified Arabic" w:hAnsi="Simplified Arabic" w:cs="Simplified Arabic"/>
          <w:sz w:val="28"/>
          <w:szCs w:val="28"/>
          <w:rtl/>
        </w:rPr>
        <w:t xml:space="preserve">تشمل المنزلقات ذات الأرقام القياسية: </w:t>
      </w:r>
    </w:p>
    <w:p w:rsidR="005454CF" w:rsidRDefault="005454CF">
      <w:pPr>
        <w:bidi/>
        <w:spacing w:line="240" w:lineRule="auto"/>
        <w:jc w:val="both"/>
        <w:rPr>
          <w:sz w:val="28"/>
          <w:szCs w:val="28"/>
        </w:rPr>
      </w:pPr>
    </w:p>
    <w:p w:rsidR="005454CF" w:rsidRDefault="0033420C">
      <w:pPr>
        <w:numPr>
          <w:ilvl w:val="0"/>
          <w:numId w:val="4"/>
        </w:numPr>
        <w:tabs>
          <w:tab w:val="right" w:pos="720"/>
        </w:tabs>
        <w:bidi/>
        <w:spacing w:line="240" w:lineRule="auto"/>
        <w:ind w:left="720" w:hanging="360"/>
        <w:jc w:val="both"/>
        <w:rPr>
          <w:sz w:val="28"/>
          <w:szCs w:val="28"/>
          <w:rtl/>
        </w:rPr>
      </w:pPr>
      <w:r>
        <w:rPr>
          <w:rFonts w:ascii="Simplified Arabic" w:eastAsia="Simplified Arabic" w:hAnsi="Simplified Arabic" w:cs="Simplified Arabic"/>
          <w:b/>
          <w:bCs/>
          <w:sz w:val="28"/>
          <w:szCs w:val="28"/>
          <w:u w:val="single"/>
          <w:rtl/>
        </w:rPr>
        <w:t>"ريب تايد</w:t>
      </w:r>
      <w:r w:rsidR="009D159D" w:rsidRPr="009D159D">
        <w:rPr>
          <w:rFonts w:ascii="Simplified Arabic" w:eastAsia="Simplified Arabic" w:hAnsi="Simplified Arabic" w:cs="Simplified Arabic"/>
          <w:b/>
          <w:bCs/>
          <w:sz w:val="28"/>
          <w:szCs w:val="28"/>
          <w:u w:val="single"/>
        </w:rPr>
        <w:t>•</w:t>
      </w:r>
      <w:r w:rsidR="009D159D">
        <w:rPr>
          <w:rFonts w:ascii="Simplified Arabic" w:eastAsia="Simplified Arabic" w:hAnsi="Simplified Arabic" w:cs="Simplified Arabic" w:hint="cs"/>
          <w:b/>
          <w:bCs/>
          <w:sz w:val="28"/>
          <w:szCs w:val="28"/>
          <w:u w:val="single"/>
          <w:rtl/>
        </w:rPr>
        <w:t xml:space="preserve"> </w:t>
      </w:r>
      <w:r w:rsidR="009D159D" w:rsidRPr="009D159D">
        <w:rPr>
          <w:rFonts w:ascii="Simplified Arabic" w:eastAsia="Simplified Arabic" w:hAnsi="Simplified Arabic" w:cs="Simplified Arabic"/>
          <w:b/>
          <w:bCs/>
          <w:sz w:val="28"/>
          <w:szCs w:val="28"/>
          <w:u w:val="single"/>
        </w:rPr>
        <w:t>Riptide</w:t>
      </w:r>
      <w:r w:rsidR="009D159D">
        <w:rPr>
          <w:rFonts w:ascii="Simplified Arabic" w:eastAsia="Simplified Arabic" w:hAnsi="Simplified Arabic" w:cs="Simplified Arabic" w:hint="cs"/>
          <w:b/>
          <w:bCs/>
          <w:sz w:val="28"/>
          <w:szCs w:val="28"/>
          <w:u w:val="single"/>
          <w:rtl/>
        </w:rPr>
        <w:t xml:space="preserve"> </w:t>
      </w:r>
      <w:r>
        <w:rPr>
          <w:rFonts w:ascii="Simplified Arabic" w:eastAsia="Simplified Arabic" w:hAnsi="Simplified Arabic" w:cs="Simplified Arabic"/>
          <w:sz w:val="28"/>
          <w:szCs w:val="28"/>
          <w:rtl/>
        </w:rPr>
        <w:t>أول لعبة "كيدز برو</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ريسر</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b/>
          <w:bCs/>
          <w:sz w:val="28"/>
          <w:szCs w:val="28"/>
        </w:rPr>
        <w:t xml:space="preserve">KIDZ </w:t>
      </w:r>
      <w:proofErr w:type="spellStart"/>
      <w:r>
        <w:rPr>
          <w:rFonts w:ascii="Simplified Arabic" w:eastAsia="Simplified Arabic" w:hAnsi="Simplified Arabic" w:cs="Simplified Arabic"/>
          <w:b/>
          <w:bCs/>
          <w:sz w:val="28"/>
          <w:szCs w:val="28"/>
        </w:rPr>
        <w:t>ProRACER</w:t>
      </w:r>
      <w:proofErr w:type="spellEnd"/>
      <w:r>
        <w:rPr>
          <w:rFonts w:ascii="Simplified Arabic" w:eastAsia="Simplified Arabic" w:hAnsi="Simplified Arabic" w:cs="Simplified Arabic"/>
          <w:sz w:val="28"/>
          <w:szCs w:val="28"/>
          <w:rtl/>
        </w:rPr>
        <w:t>® مكونة</w:t>
      </w:r>
      <w:r>
        <w:rPr>
          <w:rFonts w:ascii="Simplified Arabic" w:eastAsia="Simplified Arabic" w:hAnsi="Simplified Arabic" w:cs="Simplified Arabic"/>
          <w:sz w:val="28"/>
          <w:szCs w:val="28"/>
          <w:rtl/>
        </w:rPr>
        <w:t xml:space="preserve"> من ست حارات</w:t>
      </w:r>
      <w:r>
        <w:rPr>
          <w:rFonts w:ascii="Simplified Arabic" w:eastAsia="Simplified Arabic" w:hAnsi="Simplified Arabic" w:cs="Simplified Arabic"/>
          <w:b/>
          <w:bCs/>
          <w:sz w:val="28"/>
          <w:szCs w:val="28"/>
        </w:rPr>
        <w:t xml:space="preserve"> </w:t>
      </w:r>
      <w:r>
        <w:rPr>
          <w:rFonts w:ascii="Simplified Arabic" w:eastAsia="Simplified Arabic" w:hAnsi="Simplified Arabic" w:cs="Simplified Arabic"/>
          <w:sz w:val="28"/>
          <w:szCs w:val="28"/>
          <w:rtl/>
        </w:rPr>
        <w:t xml:space="preserve">في الشرق الأوسط </w:t>
      </w:r>
    </w:p>
    <w:p w:rsidR="005454CF" w:rsidRDefault="0033420C">
      <w:pPr>
        <w:numPr>
          <w:ilvl w:val="0"/>
          <w:numId w:val="4"/>
        </w:numPr>
        <w:tabs>
          <w:tab w:val="right" w:pos="720"/>
        </w:tabs>
        <w:bidi/>
        <w:spacing w:line="240" w:lineRule="auto"/>
        <w:ind w:left="720" w:hanging="360"/>
        <w:jc w:val="both"/>
        <w:rPr>
          <w:sz w:val="28"/>
          <w:szCs w:val="28"/>
          <w:rtl/>
        </w:rPr>
      </w:pPr>
      <w:r>
        <w:rPr>
          <w:rFonts w:ascii="Simplified Arabic" w:eastAsia="Simplified Arabic" w:hAnsi="Simplified Arabic" w:cs="Simplified Arabic"/>
          <w:b/>
          <w:bCs/>
          <w:sz w:val="28"/>
          <w:szCs w:val="28"/>
          <w:u w:val="single"/>
          <w:rtl/>
        </w:rPr>
        <w:t>"كومِت ريسرز</w:t>
      </w:r>
      <w:r w:rsidR="009D159D">
        <w:rPr>
          <w:rFonts w:ascii="Simplified Arabic" w:eastAsia="Simplified Arabic" w:hAnsi="Simplified Arabic" w:cs="Simplified Arabic" w:hint="cs"/>
          <w:b/>
          <w:bCs/>
          <w:sz w:val="28"/>
          <w:szCs w:val="28"/>
          <w:u w:val="single"/>
          <w:rtl/>
        </w:rPr>
        <w:t xml:space="preserve">" </w:t>
      </w:r>
      <w:r w:rsidR="009D159D" w:rsidRPr="009D159D">
        <w:rPr>
          <w:rFonts w:ascii="Simplified Arabic" w:eastAsia="Simplified Arabic" w:hAnsi="Simplified Arabic" w:cs="Simplified Arabic"/>
          <w:b/>
          <w:bCs/>
          <w:sz w:val="28"/>
          <w:szCs w:val="28"/>
          <w:u w:val="single"/>
          <w:rtl/>
        </w:rPr>
        <w:t>•</w:t>
      </w:r>
      <w:r w:rsidR="009D159D" w:rsidRPr="009D159D">
        <w:rPr>
          <w:rFonts w:ascii="Simplified Arabic" w:eastAsia="Simplified Arabic" w:hAnsi="Simplified Arabic" w:cs="Simplified Arabic"/>
          <w:b/>
          <w:bCs/>
          <w:sz w:val="28"/>
          <w:szCs w:val="28"/>
          <w:u w:val="single"/>
        </w:rPr>
        <w:t>Comet Racer</w:t>
      </w:r>
      <w:r>
        <w:rPr>
          <w:rFonts w:ascii="Simplified Arabic" w:eastAsia="Simplified Arabic" w:hAnsi="Simplified Arabic" w:cs="Simplified Arabic"/>
          <w:b/>
          <w:bCs/>
          <w:sz w:val="28"/>
          <w:szCs w:val="28"/>
          <w:u w:val="single"/>
          <w:rtl/>
        </w:rPr>
        <w:t>:</w:t>
      </w:r>
      <w:r>
        <w:rPr>
          <w:rFonts w:ascii="Simplified Arabic" w:eastAsia="Simplified Arabic" w:hAnsi="Simplified Arabic" w:cs="Simplified Arabic"/>
          <w:sz w:val="28"/>
          <w:szCs w:val="28"/>
          <w:rtl/>
        </w:rPr>
        <w:t xml:space="preserve"> أول لعبة "كيدز برو</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ريسر</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b/>
          <w:bCs/>
          <w:sz w:val="28"/>
          <w:szCs w:val="28"/>
        </w:rPr>
        <w:t xml:space="preserve">KIDZ </w:t>
      </w:r>
      <w:proofErr w:type="spellStart"/>
      <w:r>
        <w:rPr>
          <w:rFonts w:ascii="Simplified Arabic" w:eastAsia="Simplified Arabic" w:hAnsi="Simplified Arabic" w:cs="Simplified Arabic"/>
          <w:b/>
          <w:bCs/>
          <w:sz w:val="28"/>
          <w:szCs w:val="28"/>
        </w:rPr>
        <w:t>RallyRACER</w:t>
      </w:r>
      <w:proofErr w:type="spellEnd"/>
      <w:r>
        <w:rPr>
          <w:rFonts w:ascii="Simplified Arabic" w:eastAsia="Simplified Arabic" w:hAnsi="Simplified Arabic" w:cs="Simplified Arabic"/>
          <w:sz w:val="28"/>
          <w:szCs w:val="28"/>
          <w:rtl/>
        </w:rPr>
        <w:t>® في العالم</w:t>
      </w:r>
    </w:p>
    <w:p w:rsidR="005454CF" w:rsidRDefault="0033420C">
      <w:pPr>
        <w:numPr>
          <w:ilvl w:val="0"/>
          <w:numId w:val="4"/>
        </w:numPr>
        <w:tabs>
          <w:tab w:val="right" w:pos="720"/>
        </w:tabs>
        <w:bidi/>
        <w:spacing w:line="240" w:lineRule="auto"/>
        <w:ind w:left="720" w:hanging="360"/>
        <w:jc w:val="both"/>
        <w:rPr>
          <w:sz w:val="28"/>
          <w:szCs w:val="28"/>
          <w:rtl/>
        </w:rPr>
      </w:pPr>
      <w:r>
        <w:rPr>
          <w:rFonts w:ascii="Simplified Arabic" w:eastAsia="Simplified Arabic" w:hAnsi="Simplified Arabic" w:cs="Simplified Arabic"/>
          <w:b/>
          <w:bCs/>
          <w:sz w:val="28"/>
          <w:szCs w:val="28"/>
          <w:u w:val="single"/>
          <w:rtl/>
        </w:rPr>
        <w:t>"</w:t>
      </w:r>
      <w:r>
        <w:rPr>
          <w:rFonts w:ascii="Simplified Arabic" w:eastAsia="Simplified Arabic" w:hAnsi="Simplified Arabic" w:cs="Simplified Arabic"/>
          <w:b/>
          <w:bCs/>
          <w:sz w:val="28"/>
          <w:szCs w:val="28"/>
          <w:u w:val="single"/>
          <w:rtl/>
        </w:rPr>
        <w:t>سويرل</w:t>
      </w:r>
      <w:r w:rsidR="009D159D">
        <w:rPr>
          <w:rFonts w:ascii="Simplified Arabic" w:eastAsia="Simplified Arabic" w:hAnsi="Simplified Arabic" w:cs="Simplified Arabic" w:hint="cs"/>
          <w:b/>
          <w:bCs/>
          <w:sz w:val="28"/>
          <w:szCs w:val="28"/>
          <w:u w:val="single"/>
          <w:rtl/>
        </w:rPr>
        <w:t xml:space="preserve">" </w:t>
      </w:r>
      <w:r w:rsidR="009D159D">
        <w:rPr>
          <w:rFonts w:ascii="Simplified Arabic" w:eastAsia="Simplified Arabic" w:hAnsi="Simplified Arabic" w:cs="Simplified Arabic"/>
          <w:b/>
          <w:bCs/>
          <w:sz w:val="28"/>
          <w:szCs w:val="28"/>
          <w:u w:val="single"/>
        </w:rPr>
        <w:t xml:space="preserve"> Swirl</w:t>
      </w:r>
      <w:r>
        <w:rPr>
          <w:rFonts w:ascii="Simplified Arabic" w:eastAsia="Simplified Arabic" w:hAnsi="Simplified Arabic" w:cs="Simplified Arabic"/>
          <w:sz w:val="28"/>
          <w:szCs w:val="28"/>
          <w:rtl/>
        </w:rPr>
        <w:t>أ</w:t>
      </w:r>
      <w:r>
        <w:rPr>
          <w:rFonts w:ascii="Simplified Arabic" w:eastAsia="Simplified Arabic" w:hAnsi="Simplified Arabic" w:cs="Simplified Arabic"/>
          <w:sz w:val="28"/>
          <w:szCs w:val="28"/>
          <w:rtl/>
        </w:rPr>
        <w:t>ول منزلق من نوع "كيدز تورنادو 24"</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b/>
          <w:bCs/>
          <w:sz w:val="28"/>
          <w:szCs w:val="28"/>
        </w:rPr>
        <w:t>KIDZ TORNADO 24</w:t>
      </w:r>
      <w:r>
        <w:rPr>
          <w:rFonts w:ascii="Simplified Arabic" w:eastAsia="Simplified Arabic" w:hAnsi="Simplified Arabic" w:cs="Simplified Arabic"/>
          <w:sz w:val="28"/>
          <w:szCs w:val="28"/>
          <w:rtl/>
        </w:rPr>
        <w:t>® في الشرق الأوسط (ضعف حجم منزلق "كيدز تورنادو 12"</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b/>
          <w:bCs/>
          <w:sz w:val="28"/>
          <w:szCs w:val="28"/>
        </w:rPr>
        <w:t>KIDZ TORNADO® 12</w:t>
      </w:r>
      <w:r>
        <w:rPr>
          <w:rFonts w:ascii="Simplified Arabic" w:eastAsia="Simplified Arabic" w:hAnsi="Simplified Arabic" w:cs="Simplified Arabic"/>
          <w:sz w:val="28"/>
          <w:szCs w:val="28"/>
          <w:rtl/>
        </w:rPr>
        <w:t xml:space="preserve"> الموج</w:t>
      </w:r>
      <w:r>
        <w:rPr>
          <w:rFonts w:ascii="Simplified Arabic" w:eastAsia="Simplified Arabic" w:hAnsi="Simplified Arabic" w:cs="Simplified Arabic"/>
          <w:sz w:val="28"/>
          <w:szCs w:val="28"/>
          <w:rtl/>
        </w:rPr>
        <w:t xml:space="preserve">ود في جزيرة سبلشرز بمدينة أكوافنتشر المائية) </w:t>
      </w:r>
    </w:p>
    <w:p w:rsidR="005454CF" w:rsidRDefault="005454CF">
      <w:pPr>
        <w:bidi/>
        <w:spacing w:line="240" w:lineRule="auto"/>
        <w:jc w:val="both"/>
        <w:rPr>
          <w:sz w:val="28"/>
          <w:szCs w:val="28"/>
        </w:rPr>
      </w:pPr>
    </w:p>
    <w:p w:rsidR="005454CF" w:rsidRDefault="0033420C">
      <w:pPr>
        <w:bidi/>
        <w:spacing w:line="240" w:lineRule="auto"/>
        <w:jc w:val="both"/>
        <w:rPr>
          <w:sz w:val="28"/>
          <w:szCs w:val="28"/>
          <w:rtl/>
        </w:rPr>
      </w:pPr>
      <w:r>
        <w:rPr>
          <w:rFonts w:ascii="Simplified Arabic" w:eastAsia="Simplified Arabic" w:hAnsi="Simplified Arabic" w:cs="Simplified Arabic"/>
          <w:sz w:val="28"/>
          <w:szCs w:val="28"/>
          <w:rtl/>
        </w:rPr>
        <w:lastRenderedPageBreak/>
        <w:t>من جهته، قال فيليب بيكر نائب الرئيس لتطوير الأعمال لمنطقة الشرق الأوسط وأفريقيا في شركة "بروسلايد</w:t>
      </w:r>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Pr>
        <w:t>ProSlide</w:t>
      </w:r>
      <w:proofErr w:type="spellEnd"/>
      <w:r>
        <w:rPr>
          <w:rFonts w:ascii="Simplified Arabic" w:eastAsia="Simplified Arabic" w:hAnsi="Simplified Arabic" w:cs="Simplified Arabic"/>
          <w:sz w:val="28"/>
          <w:szCs w:val="28"/>
          <w:rtl/>
        </w:rPr>
        <w:t>: "</w:t>
      </w:r>
      <w:r>
        <w:rPr>
          <w:rFonts w:ascii="Simplified Arabic" w:eastAsia="Simplified Arabic" w:hAnsi="Simplified Arabic" w:cs="Simplified Arabic"/>
          <w:sz w:val="28"/>
          <w:szCs w:val="28"/>
          <w:rtl/>
        </w:rPr>
        <w:t>لقد أرست هذه التوسعة معياراً عالمياً جديداً للمدن المائية. وبذلك، تكون مدينة أكوافنتشر</w:t>
      </w:r>
      <w:r>
        <w:rPr>
          <w:rFonts w:ascii="Simplified Arabic" w:eastAsia="Simplified Arabic" w:hAnsi="Simplified Arabic" w:cs="Simplified Arabic"/>
          <w:sz w:val="28"/>
          <w:szCs w:val="28"/>
          <w:rtl/>
        </w:rPr>
        <w:t xml:space="preserve"> المائية في منتجع أتلانتس النخلة في دبي قد أصبحت موطناً لأشهر الألعاب المائية وأكثرها أداءً، بما في ذلك اثنين من القطارات المائية الجديدة ذات الأرقام القياسية. لقد استخدمنا أكثر تقنيات المنزلقات المائية ابتكاراً وتقدماً لدينا من أجل دعم هذه المدينة المائية</w:t>
      </w:r>
      <w:r>
        <w:rPr>
          <w:rFonts w:ascii="Simplified Arabic" w:eastAsia="Simplified Arabic" w:hAnsi="Simplified Arabic" w:cs="Simplified Arabic"/>
          <w:sz w:val="28"/>
          <w:szCs w:val="28"/>
          <w:rtl/>
        </w:rPr>
        <w:t xml:space="preserve"> ذات المستوى العالمي والإسهام في تحقيق رؤية المنتجع". </w:t>
      </w:r>
    </w:p>
    <w:p w:rsidR="005454CF" w:rsidRDefault="005454CF">
      <w:pPr>
        <w:bidi/>
        <w:spacing w:line="240" w:lineRule="auto"/>
        <w:jc w:val="both"/>
        <w:rPr>
          <w:sz w:val="28"/>
          <w:szCs w:val="28"/>
        </w:rPr>
      </w:pPr>
    </w:p>
    <w:p w:rsidR="005454CF" w:rsidRDefault="0033420C">
      <w:pPr>
        <w:bidi/>
        <w:spacing w:line="240" w:lineRule="auto"/>
        <w:jc w:val="both"/>
        <w:rPr>
          <w:sz w:val="28"/>
          <w:szCs w:val="28"/>
          <w:rtl/>
        </w:rPr>
      </w:pPr>
      <w:r>
        <w:rPr>
          <w:rFonts w:ascii="Simplified Arabic" w:eastAsia="Simplified Arabic" w:hAnsi="Simplified Arabic" w:cs="Simplified Arabic"/>
          <w:sz w:val="28"/>
          <w:szCs w:val="28"/>
          <w:rtl/>
        </w:rPr>
        <w:t>يذكر أن برج "ترايدنت</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يستقبل الضيوف من خارج المنتجع أيضاً، والذين يمكنهم الاستمتاع بالمدينة المائية الرائدة في دبي والشرق الأوسط. ولاستكشاف أفضل ما في مدينة أكوافنتشر المائية، يوصى بشراء تذكرة لمدة يو</w:t>
      </w:r>
      <w:r>
        <w:rPr>
          <w:rFonts w:ascii="Simplified Arabic" w:eastAsia="Simplified Arabic" w:hAnsi="Simplified Arabic" w:cs="Simplified Arabic"/>
          <w:sz w:val="28"/>
          <w:szCs w:val="28"/>
          <w:rtl/>
        </w:rPr>
        <w:t>مين تمنح الزائرين فرصة الاستمتاع بدخول غير محدود ليومين كاملين إلى كلٍّ من المدينة المائية</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szCs w:val="28"/>
          <w:rtl/>
        </w:rPr>
        <w:t xml:space="preserve"> والشاطئ</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szCs w:val="28"/>
          <w:rtl/>
        </w:rPr>
        <w:t xml:space="preserve"> وحوض "ذا لوست تشامبرز" المائي. </w:t>
      </w:r>
    </w:p>
    <w:p w:rsidR="005454CF" w:rsidRDefault="005454CF">
      <w:pPr>
        <w:bidi/>
        <w:spacing w:line="240" w:lineRule="auto"/>
        <w:jc w:val="both"/>
        <w:rPr>
          <w:sz w:val="28"/>
          <w:szCs w:val="28"/>
        </w:rPr>
      </w:pPr>
    </w:p>
    <w:p w:rsidR="005454CF" w:rsidRDefault="0033420C">
      <w:pPr>
        <w:bidi/>
        <w:spacing w:line="240" w:lineRule="auto"/>
        <w:jc w:val="both"/>
        <w:rPr>
          <w:sz w:val="28"/>
          <w:szCs w:val="28"/>
          <w:rtl/>
        </w:rPr>
      </w:pPr>
      <w:r>
        <w:rPr>
          <w:rFonts w:ascii="Simplified Arabic" w:eastAsia="Simplified Arabic" w:hAnsi="Simplified Arabic" w:cs="Simplified Arabic"/>
          <w:sz w:val="28"/>
          <w:szCs w:val="28"/>
          <w:rtl/>
        </w:rPr>
        <w:t>يبدأ سعر تذكرة الدخول ليومٍ واحدٍ من</w:t>
      </w:r>
      <w:r>
        <w:rPr>
          <w:rFonts w:ascii="Simplified Arabic" w:eastAsia="Simplified Arabic" w:hAnsi="Simplified Arabic" w:cs="Simplified Arabic"/>
          <w:sz w:val="28"/>
          <w:szCs w:val="28"/>
        </w:rPr>
        <w:t>169</w:t>
      </w:r>
      <w:r>
        <w:rPr>
          <w:rFonts w:ascii="Simplified Arabic" w:eastAsia="Simplified Arabic" w:hAnsi="Simplified Arabic" w:cs="Simplified Arabic"/>
          <w:b/>
          <w:bCs/>
          <w:sz w:val="28"/>
          <w:szCs w:val="28"/>
        </w:rPr>
        <w:t xml:space="preserve"> </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درهماً إماراتياً</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للبالغين</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و149</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درهماً إماراتياً</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للصغار. ويبدأ سعر التذاكر السنوي</w:t>
      </w:r>
      <w:r>
        <w:rPr>
          <w:rFonts w:ascii="Simplified Arabic" w:eastAsia="Simplified Arabic" w:hAnsi="Simplified Arabic" w:cs="Simplified Arabic"/>
          <w:sz w:val="28"/>
          <w:szCs w:val="28"/>
          <w:rtl/>
        </w:rPr>
        <w:t>ة من 495 درهما</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إماراتياً</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والتذاكر الموسمية من 299 درهما</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إماراتياً</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 xml:space="preserve">وللحصول على أفضل الأسعار، قوموا بحجز التذاكر مسبقاً عن طريق الموقع الإلكتروني على العنوان: </w:t>
      </w:r>
      <w:r>
        <w:rPr>
          <w:rFonts w:ascii="Simplified Arabic" w:eastAsia="Simplified Arabic" w:hAnsi="Simplified Arabic" w:cs="Simplified Arabic"/>
          <w:color w:val="0000FF"/>
          <w:sz w:val="28"/>
          <w:szCs w:val="28"/>
          <w:u w:val="single" w:color="0000FF"/>
        </w:rPr>
        <w:fldChar w:fldCharType="begin"/>
      </w:r>
      <w:r>
        <w:rPr>
          <w:rFonts w:ascii="Simplified Arabic" w:eastAsia="Simplified Arabic" w:hAnsi="Simplified Arabic" w:cs="Simplified Arabic"/>
          <w:color w:val="0000FF"/>
          <w:sz w:val="28"/>
          <w:szCs w:val="28"/>
          <w:u w:val="single" w:color="0000FF"/>
        </w:rPr>
        <w:instrText xml:space="preserve"> HYPERLINK "http://www.atlantis.com/dubai/atlantis-aquaventure" </w:instrText>
      </w:r>
      <w:r>
        <w:rPr>
          <w:rFonts w:ascii="Simplified Arabic" w:eastAsia="Simplified Arabic" w:hAnsi="Simplified Arabic" w:cs="Simplified Arabic"/>
          <w:color w:val="0000FF"/>
          <w:sz w:val="28"/>
          <w:szCs w:val="28"/>
          <w:u w:val="single" w:color="0000FF"/>
        </w:rPr>
        <w:fldChar w:fldCharType="separate"/>
      </w:r>
      <w:r>
        <w:rPr>
          <w:rFonts w:ascii="Simplified Arabic" w:eastAsia="Simplified Arabic" w:hAnsi="Simplified Arabic" w:cs="Simplified Arabic"/>
          <w:color w:val="0000FF"/>
          <w:sz w:val="28"/>
          <w:szCs w:val="28"/>
          <w:u w:val="single" w:color="0000FF"/>
        </w:rPr>
        <w:t>www.atlantis.com/dubai/atlan</w:t>
      </w:r>
      <w:r>
        <w:rPr>
          <w:rFonts w:ascii="Simplified Arabic" w:eastAsia="Simplified Arabic" w:hAnsi="Simplified Arabic" w:cs="Simplified Arabic"/>
          <w:color w:val="0000FF"/>
          <w:sz w:val="28"/>
          <w:szCs w:val="28"/>
          <w:u w:val="single" w:color="0000FF"/>
        </w:rPr>
        <w:t>tis-aquaventure</w:t>
      </w:r>
      <w:r>
        <w:rPr>
          <w:rFonts w:ascii="Simplified Arabic" w:eastAsia="Simplified Arabic" w:hAnsi="Simplified Arabic" w:cs="Simplified Arabic"/>
          <w:color w:val="0000FF"/>
          <w:sz w:val="28"/>
          <w:szCs w:val="28"/>
          <w:u w:val="single" w:color="0000FF"/>
        </w:rPr>
        <w:fldChar w:fldCharType="end"/>
      </w:r>
    </w:p>
    <w:p w:rsidR="005454CF" w:rsidRDefault="005454CF">
      <w:pPr>
        <w:bidi/>
        <w:spacing w:line="240" w:lineRule="auto"/>
        <w:jc w:val="both"/>
        <w:rPr>
          <w:sz w:val="28"/>
          <w:szCs w:val="28"/>
        </w:rPr>
      </w:pPr>
    </w:p>
    <w:p w:rsidR="005454CF" w:rsidRDefault="0033420C" w:rsidP="009F1597">
      <w:pPr>
        <w:bidi/>
        <w:spacing w:line="240" w:lineRule="auto"/>
        <w:jc w:val="center"/>
        <w:rPr>
          <w:sz w:val="28"/>
          <w:szCs w:val="28"/>
        </w:rPr>
      </w:pPr>
      <w:r>
        <w:rPr>
          <w:rFonts w:ascii="Simplified Arabic" w:eastAsia="Simplified Arabic" w:hAnsi="Simplified Arabic" w:cs="Simplified Arabic"/>
          <w:b/>
          <w:bCs/>
          <w:sz w:val="28"/>
          <w:szCs w:val="28"/>
          <w:rtl/>
        </w:rPr>
        <w:t>-انتهى-</w:t>
      </w:r>
    </w:p>
    <w:p w:rsidR="005454CF" w:rsidRDefault="0033420C">
      <w:pPr>
        <w:bidi/>
        <w:spacing w:line="240" w:lineRule="auto"/>
        <w:jc w:val="both"/>
        <w:rPr>
          <w:sz w:val="28"/>
          <w:szCs w:val="28"/>
          <w:rtl/>
        </w:rPr>
      </w:pPr>
      <w:r>
        <w:rPr>
          <w:rFonts w:ascii="Simplified Arabic" w:eastAsia="Simplified Arabic" w:hAnsi="Simplified Arabic" w:cs="Simplified Arabic"/>
          <w:b/>
          <w:bCs/>
          <w:sz w:val="28"/>
          <w:szCs w:val="28"/>
          <w:rtl/>
        </w:rPr>
        <w:t>للاستفسارات الإعلامية، يرجى التواصل مع:</w:t>
      </w:r>
      <w:r>
        <w:rPr>
          <w:rFonts w:ascii="Simplified Arabic" w:eastAsia="Simplified Arabic" w:hAnsi="Simplified Arabic" w:cs="Simplified Arabic"/>
          <w:b/>
          <w:bCs/>
          <w:sz w:val="28"/>
          <w:szCs w:val="28"/>
          <w:rtl/>
        </w:rPr>
        <w:t> </w:t>
      </w:r>
    </w:p>
    <w:p w:rsidR="005454CF" w:rsidRDefault="0033420C">
      <w:pPr>
        <w:bidi/>
        <w:spacing w:line="240" w:lineRule="auto"/>
        <w:jc w:val="both"/>
        <w:rPr>
          <w:sz w:val="28"/>
          <w:szCs w:val="28"/>
          <w:rtl/>
        </w:rPr>
      </w:pPr>
      <w:r>
        <w:rPr>
          <w:rFonts w:ascii="Simplified Arabic" w:eastAsia="Simplified Arabic" w:hAnsi="Simplified Arabic" w:cs="Simplified Arabic"/>
          <w:b/>
          <w:bCs/>
          <w:sz w:val="28"/>
          <w:szCs w:val="28"/>
          <w:rtl/>
        </w:rPr>
        <w:t>ليندا</w:t>
      </w:r>
      <w:r>
        <w:rPr>
          <w:rFonts w:ascii="Simplified Arabic" w:eastAsia="Simplified Arabic" w:hAnsi="Simplified Arabic" w:cs="Simplified Arabic"/>
          <w:b/>
          <w:bCs/>
          <w:sz w:val="28"/>
          <w:szCs w:val="28"/>
          <w:rtl/>
        </w:rPr>
        <w:t> </w:t>
      </w:r>
      <w:r>
        <w:rPr>
          <w:rFonts w:ascii="Simplified Arabic" w:eastAsia="Simplified Arabic" w:hAnsi="Simplified Arabic" w:cs="Simplified Arabic"/>
          <w:b/>
          <w:bCs/>
          <w:sz w:val="28"/>
          <w:szCs w:val="28"/>
          <w:rtl/>
        </w:rPr>
        <w:t>عبدالحي</w:t>
      </w:r>
      <w:r>
        <w:rPr>
          <w:rFonts w:ascii="Simplified Arabic" w:eastAsia="Simplified Arabic" w:hAnsi="Simplified Arabic" w:cs="Simplified Arabic"/>
          <w:b/>
          <w:bCs/>
          <w:sz w:val="28"/>
          <w:szCs w:val="28"/>
          <w:rtl/>
        </w:rPr>
        <w:t> </w:t>
      </w:r>
    </w:p>
    <w:p w:rsidR="005454CF" w:rsidRDefault="0033420C">
      <w:pPr>
        <w:bidi/>
        <w:spacing w:line="240" w:lineRule="auto"/>
        <w:jc w:val="both"/>
        <w:rPr>
          <w:sz w:val="28"/>
          <w:szCs w:val="28"/>
          <w:rtl/>
        </w:rPr>
      </w:pPr>
      <w:r>
        <w:rPr>
          <w:rFonts w:ascii="Simplified Arabic" w:eastAsia="Simplified Arabic" w:hAnsi="Simplified Arabic" w:cs="Simplified Arabic"/>
          <w:sz w:val="28"/>
          <w:szCs w:val="28"/>
          <w:rtl/>
        </w:rPr>
        <w:t>مدير أول العلاقات العامة والاتصال</w:t>
      </w:r>
      <w:r>
        <w:rPr>
          <w:rFonts w:ascii="Simplified Arabic" w:eastAsia="Simplified Arabic" w:hAnsi="Simplified Arabic" w:cs="Simplified Arabic"/>
          <w:sz w:val="28"/>
          <w:szCs w:val="28"/>
          <w:rtl/>
        </w:rPr>
        <w:t> </w:t>
      </w:r>
    </w:p>
    <w:p w:rsidR="005454CF" w:rsidRDefault="0033420C">
      <w:pPr>
        <w:bidi/>
        <w:spacing w:line="240" w:lineRule="auto"/>
        <w:jc w:val="both"/>
        <w:rPr>
          <w:sz w:val="28"/>
          <w:szCs w:val="28"/>
          <w:rtl/>
        </w:rPr>
      </w:pPr>
      <w:r>
        <w:rPr>
          <w:rFonts w:ascii="Simplified Arabic" w:eastAsia="Simplified Arabic" w:hAnsi="Simplified Arabic" w:cs="Simplified Arabic"/>
          <w:sz w:val="28"/>
          <w:szCs w:val="28"/>
          <w:rtl/>
        </w:rPr>
        <w:t>موبايل</w:t>
      </w:r>
      <w:r>
        <w:rPr>
          <w:rFonts w:ascii="Simplified Arabic" w:eastAsia="Simplified Arabic" w:hAnsi="Simplified Arabic" w:cs="Simplified Arabic"/>
          <w:sz w:val="28"/>
          <w:szCs w:val="28"/>
          <w:rtl/>
        </w:rPr>
        <w:t>: 552004581 00971 </w:t>
      </w:r>
    </w:p>
    <w:p w:rsidR="005454CF" w:rsidRDefault="0033420C">
      <w:pPr>
        <w:bidi/>
        <w:spacing w:line="240" w:lineRule="auto"/>
        <w:jc w:val="both"/>
        <w:rPr>
          <w:sz w:val="28"/>
          <w:szCs w:val="28"/>
          <w:rtl/>
        </w:rPr>
      </w:pPr>
      <w:r>
        <w:rPr>
          <w:rFonts w:ascii="Simplified Arabic" w:eastAsia="Simplified Arabic" w:hAnsi="Simplified Arabic" w:cs="Simplified Arabic"/>
          <w:sz w:val="28"/>
          <w:szCs w:val="28"/>
          <w:rtl/>
        </w:rPr>
        <w:t>البريد الإلكتروني:</w:t>
      </w:r>
      <w:r>
        <w:rPr>
          <w:rFonts w:ascii="Simplified Arabic" w:eastAsia="Simplified Arabic" w:hAnsi="Simplified Arabic" w:cs="Simplified Arabic"/>
          <w:sz w:val="28"/>
          <w:szCs w:val="28"/>
          <w:rtl/>
        </w:rPr>
        <w:t> </w:t>
      </w:r>
      <w:hyperlink r:id="rId7" w:tgtFrame="_blank" w:history="1">
        <w:r>
          <w:rPr>
            <w:rFonts w:ascii="Simplified Arabic" w:eastAsia="Simplified Arabic" w:hAnsi="Simplified Arabic" w:cs="Simplified Arabic"/>
            <w:color w:val="0563C1"/>
            <w:sz w:val="28"/>
            <w:szCs w:val="28"/>
            <w:u w:val="single" w:color="0563C1"/>
          </w:rPr>
          <w:t>linda.abdulhay@atlantisdubai.com</w:t>
        </w:r>
      </w:hyperlink>
      <w:r>
        <w:rPr>
          <w:rFonts w:ascii="Simplified Arabic" w:eastAsia="Simplified Arabic" w:hAnsi="Simplified Arabic" w:cs="Simplified Arabic"/>
          <w:sz w:val="28"/>
          <w:szCs w:val="28"/>
          <w:rtl/>
        </w:rPr>
        <w:t> </w:t>
      </w:r>
    </w:p>
    <w:p w:rsidR="005454CF" w:rsidRDefault="0033420C">
      <w:pPr>
        <w:bidi/>
        <w:spacing w:line="240" w:lineRule="auto"/>
        <w:jc w:val="both"/>
        <w:rPr>
          <w:sz w:val="28"/>
          <w:szCs w:val="28"/>
          <w:rtl/>
        </w:rPr>
      </w:pPr>
      <w:r>
        <w:rPr>
          <w:rFonts w:ascii="Simplified Arabic" w:eastAsia="Simplified Arabic" w:hAnsi="Simplified Arabic" w:cs="Simplified Arabic"/>
          <w:sz w:val="28"/>
          <w:szCs w:val="28"/>
          <w:rtl/>
        </w:rPr>
        <w:t>للحصول على المزيد من المعلومات حول "أتلانتس"، يرجى الاتصال على الرقم: 0097144261000 أو زيارة الموقع الإلكتروني:</w:t>
      </w:r>
      <w:r>
        <w:rPr>
          <w:rFonts w:ascii="Simplified Arabic" w:eastAsia="Simplified Arabic" w:hAnsi="Simplified Arabic" w:cs="Simplified Arabic"/>
          <w:sz w:val="28"/>
          <w:szCs w:val="28"/>
          <w:rtl/>
        </w:rPr>
        <w:t> </w:t>
      </w:r>
      <w:hyperlink r:id="rId8" w:tgtFrame="_blank" w:history="1">
        <w:r>
          <w:rPr>
            <w:rFonts w:ascii="Simplified Arabic" w:eastAsia="Simplified Arabic" w:hAnsi="Simplified Arabic" w:cs="Simplified Arabic"/>
            <w:color w:val="0563C1"/>
            <w:sz w:val="28"/>
            <w:szCs w:val="28"/>
            <w:u w:val="single" w:color="0563C1"/>
          </w:rPr>
          <w:t>www.atlantis.com/dubai</w:t>
        </w:r>
      </w:hyperlink>
      <w:r>
        <w:rPr>
          <w:rFonts w:ascii="Simplified Arabic" w:eastAsia="Simplified Arabic" w:hAnsi="Simplified Arabic" w:cs="Simplified Arabic"/>
          <w:sz w:val="28"/>
          <w:szCs w:val="28"/>
          <w:rtl/>
        </w:rPr>
        <w:t> </w:t>
      </w:r>
    </w:p>
    <w:p w:rsidR="005454CF" w:rsidRDefault="0033420C">
      <w:pPr>
        <w:bidi/>
        <w:spacing w:line="240" w:lineRule="auto"/>
        <w:jc w:val="both"/>
        <w:rPr>
          <w:sz w:val="28"/>
          <w:szCs w:val="28"/>
          <w:rtl/>
        </w:rPr>
      </w:pPr>
      <w:r>
        <w:rPr>
          <w:rFonts w:ascii="Simplified Arabic" w:eastAsia="Simplified Arabic" w:hAnsi="Simplified Arabic" w:cs="Simplified Arabic"/>
          <w:sz w:val="28"/>
          <w:szCs w:val="28"/>
          <w:rtl/>
        </w:rPr>
        <w:t>للحصول على صور ملونة بدقة فا</w:t>
      </w:r>
      <w:r>
        <w:rPr>
          <w:rFonts w:ascii="Simplified Arabic" w:eastAsia="Simplified Arabic" w:hAnsi="Simplified Arabic" w:cs="Simplified Arabic"/>
          <w:sz w:val="28"/>
          <w:szCs w:val="28"/>
          <w:rtl/>
        </w:rPr>
        <w:t>ئقة ومنخفضة، يرجى زيارة الموقع الإلكتروني:</w:t>
      </w:r>
      <w:r>
        <w:rPr>
          <w:rFonts w:ascii="Simplified Arabic" w:eastAsia="Simplified Arabic" w:hAnsi="Simplified Arabic" w:cs="Simplified Arabic"/>
          <w:sz w:val="28"/>
          <w:szCs w:val="28"/>
          <w:rtl/>
        </w:rPr>
        <w:t> </w:t>
      </w:r>
      <w:hyperlink r:id="rId9" w:tgtFrame="_blank" w:history="1">
        <w:r>
          <w:rPr>
            <w:rFonts w:ascii="Simplified Arabic" w:eastAsia="Simplified Arabic" w:hAnsi="Simplified Arabic" w:cs="Simplified Arabic"/>
            <w:color w:val="0563C1"/>
            <w:sz w:val="28"/>
            <w:szCs w:val="28"/>
            <w:u w:val="single" w:color="0563C1"/>
          </w:rPr>
          <w:t>media.atlantisthepalm.com</w:t>
        </w:r>
      </w:hyperlink>
      <w:r>
        <w:rPr>
          <w:rFonts w:ascii="Simplified Arabic" w:eastAsia="Simplified Arabic" w:hAnsi="Simplified Arabic" w:cs="Simplified Arabic"/>
          <w:sz w:val="28"/>
          <w:szCs w:val="28"/>
          <w:rtl/>
        </w:rPr>
        <w:t> </w:t>
      </w:r>
    </w:p>
    <w:p w:rsidR="005454CF" w:rsidRDefault="0033420C">
      <w:pPr>
        <w:bidi/>
        <w:spacing w:line="240" w:lineRule="auto"/>
        <w:jc w:val="both"/>
        <w:rPr>
          <w:sz w:val="28"/>
          <w:szCs w:val="28"/>
          <w:rtl/>
        </w:rPr>
      </w:pPr>
      <w:r>
        <w:rPr>
          <w:rFonts w:ascii="Simplified Arabic" w:eastAsia="Simplified Arabic" w:hAnsi="Simplified Arabic" w:cs="Simplified Arabic"/>
          <w:sz w:val="28"/>
          <w:szCs w:val="28"/>
          <w:rtl/>
        </w:rPr>
        <w:lastRenderedPageBreak/>
        <w:t> </w:t>
      </w:r>
    </w:p>
    <w:p w:rsidR="005454CF" w:rsidRDefault="0033420C" w:rsidP="009F1597">
      <w:pPr>
        <w:bidi/>
        <w:spacing w:line="240" w:lineRule="auto"/>
        <w:jc w:val="both"/>
        <w:rPr>
          <w:sz w:val="28"/>
          <w:szCs w:val="28"/>
          <w:rtl/>
        </w:rPr>
      </w:pPr>
      <w:r>
        <w:rPr>
          <w:rFonts w:ascii="Simplified Arabic" w:eastAsia="Simplified Arabic" w:hAnsi="Simplified Arabic" w:cs="Simplified Arabic"/>
          <w:b/>
          <w:bCs/>
          <w:sz w:val="28"/>
          <w:szCs w:val="28"/>
          <w:rtl/>
        </w:rPr>
        <w:t>يمكنكم متابعة "أتلانتس النخلة" عبر وسائل التواصل الاجتماعي:</w:t>
      </w:r>
      <w:r>
        <w:rPr>
          <w:rFonts w:ascii="Simplified Arabic" w:eastAsia="Simplified Arabic" w:hAnsi="Simplified Arabic" w:cs="Simplified Arabic"/>
          <w:b/>
          <w:bCs/>
          <w:sz w:val="28"/>
          <w:szCs w:val="28"/>
          <w:rtl/>
        </w:rPr>
        <w:t> </w:t>
      </w:r>
      <w:r>
        <w:rPr>
          <w:rFonts w:ascii="Simplified Arabic" w:eastAsia="Simplified Arabic" w:hAnsi="Simplified Arabic" w:cs="Simplified Arabic"/>
          <w:sz w:val="28"/>
          <w:szCs w:val="28"/>
          <w:rtl/>
        </w:rPr>
        <w:t> </w:t>
      </w:r>
    </w:p>
    <w:p w:rsidR="005454CF" w:rsidRDefault="0033420C">
      <w:pPr>
        <w:bidi/>
        <w:spacing w:line="240" w:lineRule="auto"/>
        <w:jc w:val="both"/>
        <w:rPr>
          <w:sz w:val="28"/>
          <w:szCs w:val="28"/>
          <w:rtl/>
        </w:rPr>
      </w:pPr>
      <w:r>
        <w:rPr>
          <w:rFonts w:ascii="Simplified Arabic" w:eastAsia="Simplified Arabic" w:hAnsi="Simplified Arabic" w:cs="Simplified Arabic"/>
          <w:sz w:val="28"/>
          <w:szCs w:val="28"/>
          <w:rtl/>
        </w:rPr>
        <w:t>فيسبوك:</w:t>
      </w:r>
      <w:r>
        <w:rPr>
          <w:rFonts w:ascii="Simplified Arabic" w:eastAsia="Simplified Arabic" w:hAnsi="Simplified Arabic" w:cs="Simplified Arabic"/>
          <w:sz w:val="28"/>
          <w:szCs w:val="28"/>
          <w:rtl/>
        </w:rPr>
        <w:t> @</w:t>
      </w:r>
      <w:proofErr w:type="spellStart"/>
      <w:r>
        <w:rPr>
          <w:rFonts w:ascii="Simplified Arabic" w:eastAsia="Simplified Arabic" w:hAnsi="Simplified Arabic" w:cs="Simplified Arabic"/>
          <w:sz w:val="28"/>
          <w:szCs w:val="28"/>
        </w:rPr>
        <w:t>AtlantisThePalm</w:t>
      </w:r>
      <w:proofErr w:type="spellEnd"/>
      <w:r>
        <w:rPr>
          <w:rFonts w:ascii="Simplified Arabic" w:eastAsia="Simplified Arabic" w:hAnsi="Simplified Arabic" w:cs="Simplified Arabic"/>
          <w:sz w:val="28"/>
          <w:szCs w:val="28"/>
          <w:rtl/>
        </w:rPr>
        <w:t> </w:t>
      </w:r>
    </w:p>
    <w:p w:rsidR="005454CF" w:rsidRDefault="0033420C">
      <w:pPr>
        <w:bidi/>
        <w:spacing w:line="240" w:lineRule="auto"/>
        <w:jc w:val="both"/>
        <w:rPr>
          <w:sz w:val="28"/>
          <w:szCs w:val="28"/>
          <w:rtl/>
        </w:rPr>
      </w:pPr>
      <w:r>
        <w:rPr>
          <w:rFonts w:ascii="Simplified Arabic" w:eastAsia="Simplified Arabic" w:hAnsi="Simplified Arabic" w:cs="Simplified Arabic"/>
          <w:sz w:val="28"/>
          <w:szCs w:val="28"/>
          <w:rtl/>
        </w:rPr>
        <w:t>تويتر:</w:t>
      </w:r>
      <w:r>
        <w:rPr>
          <w:rFonts w:ascii="Simplified Arabic" w:eastAsia="Simplified Arabic" w:hAnsi="Simplified Arabic" w:cs="Simplified Arabic"/>
          <w:sz w:val="28"/>
          <w:szCs w:val="28"/>
          <w:rtl/>
        </w:rPr>
        <w:t> @</w:t>
      </w:r>
      <w:r>
        <w:rPr>
          <w:rFonts w:ascii="Simplified Arabic" w:eastAsia="Simplified Arabic" w:hAnsi="Simplified Arabic" w:cs="Simplified Arabic"/>
          <w:sz w:val="28"/>
          <w:szCs w:val="28"/>
        </w:rPr>
        <w:t>Atlantis</w:t>
      </w:r>
      <w:r>
        <w:rPr>
          <w:rFonts w:ascii="Simplified Arabic" w:eastAsia="Simplified Arabic" w:hAnsi="Simplified Arabic" w:cs="Simplified Arabic"/>
          <w:sz w:val="28"/>
          <w:szCs w:val="28"/>
          <w:rtl/>
        </w:rPr>
        <w:t> </w:t>
      </w:r>
    </w:p>
    <w:p w:rsidR="005454CF" w:rsidRDefault="0033420C">
      <w:pPr>
        <w:bidi/>
        <w:spacing w:line="240" w:lineRule="auto"/>
        <w:jc w:val="both"/>
        <w:rPr>
          <w:sz w:val="28"/>
          <w:szCs w:val="28"/>
          <w:rtl/>
        </w:rPr>
      </w:pPr>
      <w:r>
        <w:rPr>
          <w:rFonts w:ascii="Simplified Arabic" w:eastAsia="Simplified Arabic" w:hAnsi="Simplified Arabic" w:cs="Simplified Arabic"/>
          <w:sz w:val="28"/>
          <w:szCs w:val="28"/>
          <w:rtl/>
        </w:rPr>
        <w:t>إنستغرام:</w:t>
      </w:r>
      <w:r>
        <w:rPr>
          <w:rFonts w:ascii="Simplified Arabic" w:eastAsia="Simplified Arabic" w:hAnsi="Simplified Arabic" w:cs="Simplified Arabic"/>
          <w:sz w:val="28"/>
          <w:szCs w:val="28"/>
          <w:rtl/>
        </w:rPr>
        <w:t> @</w:t>
      </w:r>
      <w:proofErr w:type="spellStart"/>
      <w:r>
        <w:rPr>
          <w:rFonts w:ascii="Simplified Arabic" w:eastAsia="Simplified Arabic" w:hAnsi="Simplified Arabic" w:cs="Simplified Arabic"/>
          <w:sz w:val="28"/>
          <w:szCs w:val="28"/>
        </w:rPr>
        <w:t>AtlantisThePalm</w:t>
      </w:r>
      <w:proofErr w:type="spellEnd"/>
      <w:r>
        <w:rPr>
          <w:rFonts w:ascii="Simplified Arabic" w:eastAsia="Simplified Arabic" w:hAnsi="Simplified Arabic" w:cs="Simplified Arabic"/>
          <w:sz w:val="28"/>
          <w:szCs w:val="28"/>
          <w:rtl/>
        </w:rPr>
        <w:t> / @</w:t>
      </w:r>
      <w:proofErr w:type="spellStart"/>
      <w:r>
        <w:rPr>
          <w:rFonts w:ascii="Simplified Arabic" w:eastAsia="Simplified Arabic" w:hAnsi="Simplified Arabic" w:cs="Simplified Arabic"/>
          <w:sz w:val="28"/>
          <w:szCs w:val="28"/>
        </w:rPr>
        <w:t>aquaventuredubai</w:t>
      </w:r>
      <w:proofErr w:type="spellEnd"/>
    </w:p>
    <w:p w:rsidR="005454CF" w:rsidRDefault="0033420C">
      <w:pPr>
        <w:bidi/>
        <w:spacing w:line="240" w:lineRule="auto"/>
        <w:jc w:val="right"/>
        <w:rPr>
          <w:sz w:val="28"/>
          <w:szCs w:val="28"/>
          <w:rtl/>
        </w:rPr>
      </w:pPr>
      <w:r>
        <w:rPr>
          <w:rFonts w:ascii="Simplified Arabic" w:eastAsia="Simplified Arabic" w:hAnsi="Simplified Arabic" w:cs="Simplified Arabic"/>
          <w:sz w:val="28"/>
          <w:szCs w:val="28"/>
          <w:rtl/>
        </w:rPr>
        <w:t>#</w:t>
      </w:r>
      <w:proofErr w:type="spellStart"/>
      <w:r>
        <w:rPr>
          <w:rFonts w:ascii="Simplified Arabic" w:eastAsia="Simplified Arabic" w:hAnsi="Simplified Arabic" w:cs="Simplified Arabic"/>
          <w:sz w:val="28"/>
          <w:szCs w:val="28"/>
        </w:rPr>
        <w:t>AVTrident</w:t>
      </w:r>
      <w:proofErr w:type="spellEnd"/>
      <w:r>
        <w:rPr>
          <w:rFonts w:ascii="Simplified Arabic" w:eastAsia="Simplified Arabic" w:hAnsi="Simplified Arabic" w:cs="Simplified Arabic"/>
          <w:sz w:val="28"/>
          <w:szCs w:val="28"/>
        </w:rPr>
        <w:t xml:space="preserve"> #</w:t>
      </w:r>
      <w:proofErr w:type="spellStart"/>
      <w:r>
        <w:rPr>
          <w:rFonts w:ascii="Simplified Arabic" w:eastAsia="Simplified Arabic" w:hAnsi="Simplified Arabic" w:cs="Simplified Arabic"/>
          <w:sz w:val="28"/>
          <w:szCs w:val="28"/>
        </w:rPr>
        <w:t>DifferentinWater</w:t>
      </w:r>
      <w:proofErr w:type="spellEnd"/>
    </w:p>
    <w:p w:rsidR="005454CF" w:rsidRDefault="0033420C">
      <w:pPr>
        <w:bidi/>
        <w:spacing w:line="240" w:lineRule="auto"/>
        <w:jc w:val="both"/>
        <w:rPr>
          <w:sz w:val="28"/>
          <w:szCs w:val="28"/>
          <w:rtl/>
        </w:rPr>
      </w:pPr>
      <w:r>
        <w:rPr>
          <w:rFonts w:ascii="Simplified Arabic" w:eastAsia="Simplified Arabic" w:hAnsi="Simplified Arabic" w:cs="Simplified Arabic"/>
          <w:sz w:val="28"/>
          <w:szCs w:val="28"/>
          <w:rtl/>
        </w:rPr>
        <w:t> </w:t>
      </w:r>
    </w:p>
    <w:p w:rsidR="005454CF" w:rsidRDefault="0033420C">
      <w:pPr>
        <w:bidi/>
        <w:spacing w:line="240" w:lineRule="auto"/>
        <w:jc w:val="both"/>
        <w:rPr>
          <w:sz w:val="28"/>
          <w:szCs w:val="28"/>
          <w:rtl/>
        </w:rPr>
      </w:pPr>
      <w:r>
        <w:rPr>
          <w:rFonts w:ascii="Simplified Arabic" w:eastAsia="Simplified Arabic" w:hAnsi="Simplified Arabic" w:cs="Simplified Arabic"/>
          <w:b/>
          <w:bCs/>
          <w:sz w:val="28"/>
          <w:szCs w:val="28"/>
          <w:rtl/>
        </w:rPr>
        <w:t>نبذة عن "أتلانتس النخلة" في دبي:</w:t>
      </w:r>
      <w:r>
        <w:rPr>
          <w:rFonts w:ascii="Simplified Arabic" w:eastAsia="Simplified Arabic" w:hAnsi="Simplified Arabic" w:cs="Simplified Arabic"/>
          <w:b/>
          <w:bCs/>
          <w:sz w:val="28"/>
          <w:szCs w:val="28"/>
          <w:rtl/>
        </w:rPr>
        <w:t> </w:t>
      </w:r>
    </w:p>
    <w:p w:rsidR="005454CF" w:rsidRDefault="0033420C">
      <w:pPr>
        <w:bidi/>
        <w:spacing w:line="240" w:lineRule="auto"/>
        <w:jc w:val="both"/>
        <w:rPr>
          <w:sz w:val="28"/>
          <w:szCs w:val="28"/>
          <w:rtl/>
        </w:rPr>
      </w:pPr>
      <w:r>
        <w:rPr>
          <w:rFonts w:ascii="Simplified Arabic" w:eastAsia="Simplified Arabic" w:hAnsi="Simplified Arabic" w:cs="Simplified Arabic"/>
          <w:sz w:val="28"/>
          <w:szCs w:val="28"/>
          <w:rtl/>
        </w:rPr>
        <w:t xml:space="preserve">يعد "أتلانتس النخلة" أول منتجع ترفيهي ووجهة سياحية متكاملة في المنطقة وهو يقع على هلال جزيرة النخلة في دبي. تم افتتاح هذا المنتجع الفريد من نوعه الذي يغلب عليه طابع المحيطات في سبتمبر عام 2008. يمتد المنتجع على مساحة شاسعة تبلغ 46 هكتاراً وهو يتضمن مجموعة </w:t>
      </w:r>
      <w:r>
        <w:rPr>
          <w:rFonts w:ascii="Simplified Arabic" w:eastAsia="Simplified Arabic" w:hAnsi="Simplified Arabic" w:cs="Simplified Arabic"/>
          <w:sz w:val="28"/>
          <w:szCs w:val="28"/>
          <w:rtl/>
        </w:rPr>
        <w:t>متنوعة من مناطق الجذب البحرية والترفيهية إضافة إلى أكثر من 22 هكتاراً من</w:t>
      </w:r>
      <w:r>
        <w:rPr>
          <w:rFonts w:ascii="Simplified Arabic" w:eastAsia="Simplified Arabic" w:hAnsi="Simplified Arabic" w:cs="Simplified Arabic"/>
          <w:sz w:val="28"/>
          <w:szCs w:val="28"/>
          <w:rtl/>
        </w:rPr>
        <w:t> </w:t>
      </w:r>
      <w:r>
        <w:rPr>
          <w:rFonts w:ascii="Simplified Arabic" w:eastAsia="Simplified Arabic" w:hAnsi="Simplified Arabic" w:cs="Simplified Arabic"/>
          <w:sz w:val="28"/>
          <w:szCs w:val="28"/>
          <w:rtl/>
        </w:rPr>
        <w:t>مدينة</w:t>
      </w:r>
      <w:r>
        <w:rPr>
          <w:rFonts w:ascii="Simplified Arabic" w:eastAsia="Simplified Arabic" w:hAnsi="Simplified Arabic" w:cs="Simplified Arabic"/>
          <w:sz w:val="28"/>
          <w:szCs w:val="28"/>
          <w:rtl/>
        </w:rPr>
        <w:t> </w:t>
      </w:r>
      <w:r>
        <w:rPr>
          <w:rFonts w:ascii="Simplified Arabic" w:eastAsia="Simplified Arabic" w:hAnsi="Simplified Arabic" w:cs="Simplified Arabic"/>
          <w:sz w:val="28"/>
          <w:szCs w:val="28"/>
          <w:rtl/>
        </w:rPr>
        <w:t xml:space="preserve">أكوافنتشر المائية المذهلة. يُعد المنتجع موطناً لواحدة من أكبر الموائل البحرية في العالم، حيث يعيش في بحيراته أكثر من 65 ألف كائن بحري. ومن أهمِّ معالمه حوض الحجرات المفقودة "ذا </w:t>
      </w:r>
      <w:r>
        <w:rPr>
          <w:rFonts w:ascii="Simplified Arabic" w:eastAsia="Simplified Arabic" w:hAnsi="Simplified Arabic" w:cs="Simplified Arabic"/>
          <w:sz w:val="28"/>
          <w:szCs w:val="28"/>
          <w:rtl/>
        </w:rPr>
        <w:t>لوست</w:t>
      </w:r>
      <w:r>
        <w:rPr>
          <w:rFonts w:ascii="Simplified Arabic" w:eastAsia="Simplified Arabic" w:hAnsi="Simplified Arabic" w:cs="Simplified Arabic"/>
          <w:sz w:val="28"/>
          <w:szCs w:val="28"/>
          <w:rtl/>
        </w:rPr>
        <w:t> </w:t>
      </w:r>
      <w:r>
        <w:rPr>
          <w:rFonts w:ascii="Simplified Arabic" w:eastAsia="Simplified Arabic" w:hAnsi="Simplified Arabic" w:cs="Simplified Arabic"/>
          <w:sz w:val="28"/>
          <w:szCs w:val="28"/>
          <w:rtl/>
        </w:rPr>
        <w:t>تشامبرز" وهي متاهة تحت الماء من الممرات والطرقات المتداخلة التي تمثل رحلة</w:t>
      </w:r>
      <w:r>
        <w:rPr>
          <w:rFonts w:ascii="Simplified Arabic" w:eastAsia="Simplified Arabic" w:hAnsi="Simplified Arabic" w:cs="Simplified Arabic"/>
          <w:sz w:val="28"/>
          <w:szCs w:val="28"/>
          <w:rtl/>
        </w:rPr>
        <w:t> </w:t>
      </w:r>
      <w:r>
        <w:rPr>
          <w:rFonts w:ascii="Simplified Arabic" w:eastAsia="Simplified Arabic" w:hAnsi="Simplified Arabic" w:cs="Simplified Arabic"/>
          <w:sz w:val="28"/>
          <w:szCs w:val="28"/>
          <w:rtl/>
        </w:rPr>
        <w:t>عبر مدينة أتلانتس الأسطورية. وتضم مدينة</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 xml:space="preserve">أكوافنتشر المائية </w:t>
      </w:r>
      <w:r>
        <w:rPr>
          <w:rFonts w:ascii="Simplified Arabic" w:eastAsia="Simplified Arabic" w:hAnsi="Simplified Arabic" w:cs="Simplified Arabic"/>
          <w:sz w:val="28"/>
          <w:szCs w:val="28"/>
          <w:rtl/>
        </w:rPr>
        <w:t xml:space="preserve">23.5 </w:t>
      </w:r>
      <w:r>
        <w:rPr>
          <w:rFonts w:ascii="Simplified Arabic" w:eastAsia="Simplified Arabic" w:hAnsi="Simplified Arabic" w:cs="Simplified Arabic"/>
          <w:sz w:val="28"/>
          <w:szCs w:val="28"/>
          <w:rtl/>
        </w:rPr>
        <w:t>مليون لتر من المياه العذبة التي تستخدم لتشغيل 79 من المنزلقات</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المائية</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وأماكن الجذب المشوقة، ورحلة نهرية ممتعة مليئ</w:t>
      </w:r>
      <w:r>
        <w:rPr>
          <w:rFonts w:ascii="Simplified Arabic" w:eastAsia="Simplified Arabic" w:hAnsi="Simplified Arabic" w:cs="Simplified Arabic"/>
          <w:sz w:val="28"/>
          <w:szCs w:val="28"/>
          <w:rtl/>
        </w:rPr>
        <w:t>ة بالأمواج وبرك المياه العذبة بطول 2.3 كيلومتر، والمنحدرات المائية، ورشاشات المياه. ويضم "أتلانتس" أيضاً "خليج الدلافين"، الموطن التعليمي الراعي لهذه الكائنات؛ ومنطقة أسد البحر "سي ليون بوينت" التي تقدم فرصة استثنائية للتعرف على أكثر الثدييات البحرية وداً.</w:t>
      </w:r>
      <w:r>
        <w:rPr>
          <w:rFonts w:ascii="Simplified Arabic" w:eastAsia="Simplified Arabic" w:hAnsi="Simplified Arabic" w:cs="Simplified Arabic"/>
          <w:sz w:val="28"/>
          <w:szCs w:val="28"/>
          <w:rtl/>
        </w:rPr>
        <w:t xml:space="preserve"> ويعد "أتلانتس" من أفخم الوجهات في المنطقة، إذ يحتضن مجموعة منتقاة من</w:t>
      </w:r>
      <w:r>
        <w:rPr>
          <w:rFonts w:ascii="Simplified Arabic" w:eastAsia="Simplified Arabic" w:hAnsi="Simplified Arabic" w:cs="Simplified Arabic"/>
          <w:sz w:val="28"/>
          <w:szCs w:val="28"/>
          <w:rtl/>
        </w:rPr>
        <w:t> </w:t>
      </w:r>
      <w:r>
        <w:rPr>
          <w:rFonts w:ascii="Simplified Arabic" w:eastAsia="Simplified Arabic" w:hAnsi="Simplified Arabic" w:cs="Simplified Arabic"/>
          <w:sz w:val="28"/>
          <w:szCs w:val="28"/>
          <w:rtl/>
        </w:rPr>
        <w:t>البوتيكات</w:t>
      </w:r>
      <w:r>
        <w:rPr>
          <w:rFonts w:ascii="Simplified Arabic" w:eastAsia="Simplified Arabic" w:hAnsi="Simplified Arabic" w:cs="Simplified Arabic"/>
          <w:sz w:val="28"/>
          <w:szCs w:val="28"/>
          <w:rtl/>
        </w:rPr>
        <w:t> </w:t>
      </w:r>
      <w:r>
        <w:rPr>
          <w:rFonts w:ascii="Simplified Arabic" w:eastAsia="Simplified Arabic" w:hAnsi="Simplified Arabic" w:cs="Simplified Arabic"/>
          <w:sz w:val="28"/>
          <w:szCs w:val="28"/>
          <w:rtl/>
        </w:rPr>
        <w:t>الفاخرة والمتاجر، بالإضافة إلى مرافق وقاعات اجتماعات ومؤتمرات. وهو يعد أيضاً ملاذاً ممتعاً لفن ومهارات الطهي، إذ يمكن للنزلاء والزوار الاختيار من بين نخبة من المطاعم العالمية ا</w:t>
      </w:r>
      <w:r>
        <w:rPr>
          <w:rFonts w:ascii="Simplified Arabic" w:eastAsia="Simplified Arabic" w:hAnsi="Simplified Arabic" w:cs="Simplified Arabic"/>
          <w:sz w:val="28"/>
          <w:szCs w:val="28"/>
          <w:rtl/>
        </w:rPr>
        <w:t>لبالغ عددها 31 مطعماً من بينها "بريد ستريت</w:t>
      </w:r>
      <w:r>
        <w:rPr>
          <w:rFonts w:ascii="Simplified Arabic" w:eastAsia="Simplified Arabic" w:hAnsi="Simplified Arabic" w:cs="Simplified Arabic"/>
          <w:sz w:val="28"/>
          <w:szCs w:val="28"/>
          <w:rtl/>
        </w:rPr>
        <w:t> </w:t>
      </w:r>
      <w:r>
        <w:rPr>
          <w:rFonts w:ascii="Simplified Arabic" w:eastAsia="Simplified Arabic" w:hAnsi="Simplified Arabic" w:cs="Simplified Arabic"/>
          <w:sz w:val="28"/>
          <w:szCs w:val="28"/>
          <w:rtl/>
        </w:rPr>
        <w:t>كيتشن</w:t>
      </w:r>
      <w:r>
        <w:rPr>
          <w:rFonts w:ascii="Simplified Arabic" w:eastAsia="Simplified Arabic" w:hAnsi="Simplified Arabic" w:cs="Simplified Arabic"/>
          <w:sz w:val="28"/>
          <w:szCs w:val="28"/>
          <w:rtl/>
        </w:rPr>
        <w:t>"، </w:t>
      </w:r>
      <w:r>
        <w:rPr>
          <w:rFonts w:ascii="Simplified Arabic" w:eastAsia="Simplified Arabic" w:hAnsi="Simplified Arabic" w:cs="Simplified Arabic"/>
          <w:sz w:val="28"/>
          <w:szCs w:val="28"/>
          <w:rtl/>
        </w:rPr>
        <w:t>و"هاكاسان</w:t>
      </w:r>
      <w:r>
        <w:rPr>
          <w:rFonts w:ascii="Simplified Arabic" w:eastAsia="Simplified Arabic" w:hAnsi="Simplified Arabic" w:cs="Simplified Arabic"/>
          <w:sz w:val="28"/>
          <w:szCs w:val="28"/>
          <w:rtl/>
        </w:rPr>
        <w:t>"، </w:t>
      </w:r>
      <w:r>
        <w:rPr>
          <w:rFonts w:ascii="Simplified Arabic" w:eastAsia="Simplified Arabic" w:hAnsi="Simplified Arabic" w:cs="Simplified Arabic"/>
          <w:sz w:val="28"/>
          <w:szCs w:val="28"/>
          <w:rtl/>
        </w:rPr>
        <w:t>و"نوبو"، و"روندا</w:t>
      </w:r>
      <w:r>
        <w:rPr>
          <w:rFonts w:ascii="Simplified Arabic" w:eastAsia="Simplified Arabic" w:hAnsi="Simplified Arabic" w:cs="Simplified Arabic"/>
          <w:sz w:val="28"/>
          <w:szCs w:val="28"/>
          <w:rtl/>
        </w:rPr>
        <w:t> </w:t>
      </w:r>
      <w:r>
        <w:rPr>
          <w:rFonts w:ascii="Simplified Arabic" w:eastAsia="Simplified Arabic" w:hAnsi="Simplified Arabic" w:cs="Simplified Arabic"/>
          <w:sz w:val="28"/>
          <w:szCs w:val="28"/>
          <w:rtl/>
        </w:rPr>
        <w:t>لوكاتيلي</w:t>
      </w:r>
      <w:r>
        <w:rPr>
          <w:rFonts w:ascii="Simplified Arabic" w:eastAsia="Simplified Arabic" w:hAnsi="Simplified Arabic" w:cs="Simplified Arabic"/>
          <w:sz w:val="28"/>
          <w:szCs w:val="28"/>
          <w:rtl/>
        </w:rPr>
        <w:t>"، </w:t>
      </w:r>
      <w:r>
        <w:rPr>
          <w:rFonts w:ascii="Simplified Arabic" w:eastAsia="Simplified Arabic" w:hAnsi="Simplified Arabic" w:cs="Simplified Arabic"/>
          <w:sz w:val="28"/>
          <w:szCs w:val="28"/>
          <w:rtl/>
        </w:rPr>
        <w:t>و"سي</w:t>
      </w:r>
      <w:r>
        <w:rPr>
          <w:rFonts w:ascii="Simplified Arabic" w:eastAsia="Simplified Arabic" w:hAnsi="Simplified Arabic" w:cs="Simplified Arabic"/>
          <w:sz w:val="28"/>
          <w:szCs w:val="28"/>
          <w:rtl/>
        </w:rPr>
        <w:t> </w:t>
      </w:r>
      <w:r>
        <w:rPr>
          <w:rFonts w:ascii="Simplified Arabic" w:eastAsia="Simplified Arabic" w:hAnsi="Simplified Arabic" w:cs="Simplified Arabic"/>
          <w:sz w:val="28"/>
          <w:szCs w:val="28"/>
          <w:rtl/>
        </w:rPr>
        <w:t>فاير ستيك هاوس أند بار"، ومطعم "أوسيانو" الفاخر الحاصل على الجوائز والذي يقع تحت سطح الماء. إن الحياة الليلية في "أتلانتس" مفعمة بالحيوية أيضاً، مع "ويف هاوس" ا</w:t>
      </w:r>
      <w:r>
        <w:rPr>
          <w:rFonts w:ascii="Simplified Arabic" w:eastAsia="Simplified Arabic" w:hAnsi="Simplified Arabic" w:cs="Simplified Arabic"/>
          <w:sz w:val="28"/>
          <w:szCs w:val="28"/>
          <w:rtl/>
        </w:rPr>
        <w:t xml:space="preserve">لمركز الترفيهي الملائم للجميع، ومطعم "وايت" الشاطئي </w:t>
      </w:r>
      <w:r>
        <w:rPr>
          <w:rFonts w:ascii="Simplified Arabic" w:eastAsia="Simplified Arabic" w:hAnsi="Simplified Arabic" w:cs="Simplified Arabic"/>
          <w:sz w:val="28"/>
          <w:szCs w:val="28"/>
          <w:rtl/>
        </w:rPr>
        <w:lastRenderedPageBreak/>
        <w:t>الذي يُعد المكان المثالي للاسترخاء مع مشروب والاستمتاع بمشهد غروب الشمس وهي تغوص بأعماق مياه الخليج العربي</w:t>
      </w:r>
      <w:r>
        <w:rPr>
          <w:rFonts w:ascii="Simplified Arabic" w:eastAsia="Simplified Arabic" w:hAnsi="Simplified Arabic" w:cs="Simplified Arabic"/>
          <w:sz w:val="28"/>
          <w:szCs w:val="28"/>
          <w:rtl/>
        </w:rPr>
        <w:t> </w:t>
      </w:r>
      <w:r>
        <w:rPr>
          <w:rFonts w:ascii="Simplified Arabic" w:eastAsia="Simplified Arabic" w:hAnsi="Simplified Arabic" w:cs="Simplified Arabic"/>
          <w:sz w:val="28"/>
          <w:szCs w:val="28"/>
          <w:rtl/>
        </w:rPr>
        <w:t>الكريستالية</w:t>
      </w:r>
      <w:r>
        <w:rPr>
          <w:rFonts w:ascii="Simplified Arabic" w:eastAsia="Simplified Arabic" w:hAnsi="Simplified Arabic" w:cs="Simplified Arabic"/>
          <w:sz w:val="28"/>
          <w:szCs w:val="28"/>
          <w:rtl/>
        </w:rPr>
        <w:t xml:space="preserve">. </w:t>
      </w:r>
    </w:p>
    <w:p w:rsidR="005454CF" w:rsidRDefault="005454CF">
      <w:pPr>
        <w:bidi/>
        <w:spacing w:line="240" w:lineRule="auto"/>
        <w:jc w:val="both"/>
        <w:rPr>
          <w:sz w:val="28"/>
          <w:szCs w:val="28"/>
        </w:rPr>
      </w:pPr>
    </w:p>
    <w:p w:rsidR="005454CF" w:rsidRDefault="0033420C">
      <w:pPr>
        <w:bidi/>
        <w:spacing w:line="240" w:lineRule="auto"/>
        <w:jc w:val="both"/>
        <w:rPr>
          <w:sz w:val="28"/>
          <w:szCs w:val="28"/>
          <w:rtl/>
        </w:rPr>
      </w:pPr>
      <w:r>
        <w:rPr>
          <w:rFonts w:ascii="Simplified Arabic" w:eastAsia="Simplified Arabic" w:hAnsi="Simplified Arabic" w:cs="Simplified Arabic"/>
          <w:b/>
          <w:bCs/>
          <w:sz w:val="28"/>
          <w:szCs w:val="28"/>
          <w:rtl/>
        </w:rPr>
        <w:t xml:space="preserve">نبذة عن شركة </w:t>
      </w:r>
      <w:r>
        <w:rPr>
          <w:rFonts w:ascii="Simplified Arabic" w:eastAsia="Simplified Arabic" w:hAnsi="Simplified Arabic" w:cs="Simplified Arabic"/>
          <w:b/>
          <w:bCs/>
          <w:sz w:val="28"/>
          <w:szCs w:val="28"/>
          <w:rtl/>
        </w:rPr>
        <w:t>"</w:t>
      </w:r>
      <w:r>
        <w:rPr>
          <w:rFonts w:ascii="Simplified Arabic" w:eastAsia="Simplified Arabic" w:hAnsi="Simplified Arabic" w:cs="Simplified Arabic"/>
          <w:b/>
          <w:bCs/>
          <w:sz w:val="28"/>
          <w:szCs w:val="28"/>
          <w:rtl/>
        </w:rPr>
        <w:t>بروسلايد</w:t>
      </w:r>
      <w:r>
        <w:rPr>
          <w:rFonts w:ascii="Simplified Arabic" w:eastAsia="Simplified Arabic" w:hAnsi="Simplified Arabic" w:cs="Simplified Arabic"/>
          <w:b/>
          <w:bCs/>
          <w:sz w:val="28"/>
          <w:szCs w:val="28"/>
          <w:rtl/>
        </w:rPr>
        <w:t xml:space="preserve">" </w:t>
      </w:r>
      <w:proofErr w:type="spellStart"/>
      <w:r>
        <w:rPr>
          <w:rFonts w:ascii="Simplified Arabic" w:eastAsia="Simplified Arabic" w:hAnsi="Simplified Arabic" w:cs="Simplified Arabic"/>
          <w:b/>
          <w:bCs/>
          <w:sz w:val="28"/>
          <w:szCs w:val="28"/>
        </w:rPr>
        <w:t>ProSlide</w:t>
      </w:r>
      <w:proofErr w:type="spellEnd"/>
      <w:r>
        <w:rPr>
          <w:rFonts w:ascii="Simplified Arabic" w:eastAsia="Simplified Arabic" w:hAnsi="Simplified Arabic" w:cs="Simplified Arabic"/>
          <w:b/>
          <w:bCs/>
          <w:sz w:val="28"/>
          <w:szCs w:val="28"/>
          <w:rtl/>
        </w:rPr>
        <w:t>: </w:t>
      </w:r>
    </w:p>
    <w:p w:rsidR="005454CF" w:rsidRDefault="0033420C">
      <w:pPr>
        <w:bidi/>
        <w:spacing w:line="240" w:lineRule="auto"/>
        <w:jc w:val="both"/>
        <w:rPr>
          <w:sz w:val="28"/>
          <w:szCs w:val="28"/>
          <w:rtl/>
        </w:rPr>
      </w:pP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szCs w:val="28"/>
          <w:rtl/>
        </w:rPr>
        <w:t>بروسلايد</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هي شركة رائدة عالميا</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szCs w:val="28"/>
          <w:rtl/>
        </w:rPr>
        <w:t xml:space="preserve"> في مجال </w:t>
      </w:r>
      <w:r>
        <w:rPr>
          <w:rFonts w:ascii="Simplified Arabic" w:eastAsia="Simplified Arabic" w:hAnsi="Simplified Arabic" w:cs="Simplified Arabic"/>
          <w:sz w:val="28"/>
          <w:szCs w:val="28"/>
          <w:rtl/>
        </w:rPr>
        <w:t xml:space="preserve">تصميم وتصنيع المنزلقات المائية، وتوفر أماكن الجذب المائية عالية الأداء إلى المدن المائية الجديدة والمتوسعة حول العالم. وتمكَّنت شركة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szCs w:val="28"/>
          <w:rtl/>
        </w:rPr>
        <w:t>بروسلايد</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لأكثر من ثلاثة عقود من قيادة السوق في</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ابتكارات وتقنيات المنزلقات المائية مع حصولها على أكثر من 100 جائزة وتقدير،</w:t>
      </w:r>
      <w:r>
        <w:rPr>
          <w:rFonts w:ascii="Simplified Arabic" w:eastAsia="Simplified Arabic" w:hAnsi="Simplified Arabic" w:cs="Simplified Arabic"/>
          <w:sz w:val="28"/>
          <w:szCs w:val="28"/>
          <w:rtl/>
        </w:rPr>
        <w:t xml:space="preserve"> وفوزها بـ 15 جائزة لأفضل منزلق مائي جديد من الرابطة الدولية للمتنزهات وأماكن الجذب السياحي </w:t>
      </w:r>
      <w:r>
        <w:rPr>
          <w:rFonts w:ascii="Simplified Arabic" w:eastAsia="Simplified Arabic" w:hAnsi="Simplified Arabic" w:cs="Simplified Arabic"/>
          <w:sz w:val="28"/>
          <w:szCs w:val="28"/>
        </w:rPr>
        <w:t>IAAPA</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في الأعوام الـ 18 الأخيرة</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وهو خمس مرات أكثر من جميع الشركات المصنعة الأخرى مجتمعة، كما حصدت</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بروسلايد</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جائزة</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Pr>
        <w:t>IMPACT</w:t>
      </w:r>
      <w:r>
        <w:rPr>
          <w:rFonts w:ascii="Simplified Arabic" w:eastAsia="Simplified Arabic" w:hAnsi="Simplified Arabic" w:cs="Simplified Arabic"/>
          <w:sz w:val="28"/>
          <w:szCs w:val="28"/>
          <w:rtl/>
        </w:rPr>
        <w:t xml:space="preserve"> من رابطة </w:t>
      </w:r>
      <w:r>
        <w:rPr>
          <w:rFonts w:ascii="Simplified Arabic" w:eastAsia="Simplified Arabic" w:hAnsi="Simplified Arabic" w:cs="Simplified Arabic"/>
          <w:sz w:val="28"/>
          <w:szCs w:val="28"/>
        </w:rPr>
        <w:t>IAAPA</w:t>
      </w:r>
      <w:r>
        <w:rPr>
          <w:rFonts w:ascii="Simplified Arabic" w:eastAsia="Simplified Arabic" w:hAnsi="Simplified Arabic" w:cs="Simplified Arabic"/>
          <w:sz w:val="28"/>
          <w:szCs w:val="28"/>
          <w:rtl/>
        </w:rPr>
        <w:t xml:space="preserve"> لأربع مرات</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وتعمل منزلقاتن</w:t>
      </w:r>
      <w:r>
        <w:rPr>
          <w:rFonts w:ascii="Simplified Arabic" w:eastAsia="Simplified Arabic" w:hAnsi="Simplified Arabic" w:cs="Simplified Arabic"/>
          <w:sz w:val="28"/>
          <w:szCs w:val="28"/>
          <w:rtl/>
        </w:rPr>
        <w:t xml:space="preserve">ا المائية الرائدة على تشغيل أفضل المدن المائية في العالم، بما في ذلك </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szCs w:val="28"/>
          <w:rtl/>
        </w:rPr>
        <w:t>ديزني</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szCs w:val="28"/>
          <w:rtl/>
        </w:rPr>
        <w:t xml:space="preserve"> و</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szCs w:val="28"/>
          <w:rtl/>
        </w:rPr>
        <w:t>سيكس فلاغز</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و</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szCs w:val="28"/>
          <w:rtl/>
        </w:rPr>
        <w:t>أتلانتس</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و</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szCs w:val="28"/>
          <w:rtl/>
        </w:rPr>
        <w:t>بريمير باركس</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و</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szCs w:val="28"/>
          <w:rtl/>
        </w:rPr>
        <w:t>سي وورلد</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szCs w:val="28"/>
          <w:rtl/>
        </w:rPr>
        <w:t xml:space="preserve"> و</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szCs w:val="28"/>
          <w:rtl/>
        </w:rPr>
        <w:t>يونيفرسال</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و</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szCs w:val="28"/>
          <w:rtl/>
        </w:rPr>
        <w:t>باركيز</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sz w:val="28"/>
          <w:szCs w:val="28"/>
          <w:rtl/>
        </w:rPr>
        <w:t>ريونيدوس</w:t>
      </w:r>
      <w:r>
        <w:rPr>
          <w:rFonts w:ascii="Simplified Arabic" w:eastAsia="Simplified Arabic" w:hAnsi="Simplified Arabic" w:cs="Simplified Arabic"/>
          <w:sz w:val="28"/>
          <w:szCs w:val="28"/>
          <w:rtl/>
        </w:rPr>
        <w:t>"،</w:t>
      </w:r>
      <w:r>
        <w:rPr>
          <w:rFonts w:ascii="Simplified Arabic" w:eastAsia="Simplified Arabic" w:hAnsi="Simplified Arabic" w:cs="Simplified Arabic"/>
          <w:sz w:val="28"/>
          <w:szCs w:val="28"/>
          <w:rtl/>
        </w:rPr>
        <w:t xml:space="preserve"> وغيرها.</w:t>
      </w:r>
      <w:r>
        <w:rPr>
          <w:rFonts w:ascii="Simplified Arabic" w:eastAsia="Simplified Arabic" w:hAnsi="Simplified Arabic" w:cs="Simplified Arabic"/>
          <w:sz w:val="28"/>
          <w:szCs w:val="28"/>
          <w:rtl/>
        </w:rPr>
        <w:t xml:space="preserve"> </w:t>
      </w:r>
    </w:p>
    <w:sectPr w:rsidR="005454CF">
      <w:headerReference w:type="even" r:id="rId10"/>
      <w:headerReference w:type="default" r:id="rId11"/>
      <w:footerReference w:type="even" r:id="rId12"/>
      <w:footerReference w:type="default" r:id="rId13"/>
      <w:headerReference w:type="first" r:id="rId14"/>
      <w:footerReference w:type="first" r:id="rId15"/>
      <w:pgSz w:w="12240" w:h="15840"/>
      <w:pgMar w:top="243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3420C">
      <w:pPr>
        <w:spacing w:line="240" w:lineRule="auto"/>
      </w:pPr>
      <w:r>
        <w:separator/>
      </w:r>
    </w:p>
  </w:endnote>
  <w:endnote w:type="continuationSeparator" w:id="0">
    <w:p w:rsidR="00000000" w:rsidRDefault="003342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597" w:rsidRDefault="009F1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4CF" w:rsidRDefault="005454CF">
    <w:pP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597" w:rsidRDefault="009F1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3420C">
      <w:pPr>
        <w:spacing w:line="240" w:lineRule="auto"/>
      </w:pPr>
      <w:r>
        <w:separator/>
      </w:r>
    </w:p>
  </w:footnote>
  <w:footnote w:type="continuationSeparator" w:id="0">
    <w:p w:rsidR="00000000" w:rsidRDefault="003342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597" w:rsidRDefault="009F1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4CF" w:rsidRDefault="0033420C">
    <w:pPr>
      <w:spacing w:line="240" w:lineRule="auto"/>
      <w:jc w:val="center"/>
    </w:pPr>
    <w:r>
      <w:rPr>
        <w:noProof/>
      </w:rPr>
      <w:drawing>
        <wp:inline distT="0" distB="0" distL="0" distR="0">
          <wp:extent cx="1600200" cy="1019175"/>
          <wp:effectExtent l="0" t="0" r="0" b="0"/>
          <wp:docPr id="100001" name="Picture 10000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1600200" cy="1019175"/>
                  </a:xfrm>
                  <a:prstGeom prst="rect">
                    <a:avLst/>
                  </a:prstGeom>
                </pic:spPr>
              </pic:pic>
            </a:graphicData>
          </a:graphic>
        </wp:inline>
      </w:drawing>
    </w:r>
  </w:p>
  <w:p w:rsidR="005454CF" w:rsidRDefault="005454CF">
    <w:pPr>
      <w:spacing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597" w:rsidRDefault="009F1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F33862AA">
      <w:start w:val="1"/>
      <w:numFmt w:val="bullet"/>
      <w:lvlText w:val=""/>
      <w:lvlJc w:val="left"/>
      <w:pPr>
        <w:ind w:left="720" w:hanging="360"/>
      </w:pPr>
      <w:rPr>
        <w:rFonts w:ascii="Symbol" w:hAnsi="Symbol"/>
        <w:b w:val="0"/>
        <w:bCs w:val="0"/>
      </w:rPr>
    </w:lvl>
    <w:lvl w:ilvl="1" w:tplc="B3E4BF62">
      <w:start w:val="1"/>
      <w:numFmt w:val="bullet"/>
      <w:lvlText w:val="o"/>
      <w:lvlJc w:val="left"/>
      <w:pPr>
        <w:tabs>
          <w:tab w:val="num" w:pos="1440"/>
        </w:tabs>
        <w:ind w:left="1440" w:hanging="360"/>
      </w:pPr>
      <w:rPr>
        <w:rFonts w:ascii="Courier New" w:hAnsi="Courier New"/>
      </w:rPr>
    </w:lvl>
    <w:lvl w:ilvl="2" w:tplc="B6F2E224">
      <w:start w:val="1"/>
      <w:numFmt w:val="bullet"/>
      <w:lvlText w:val=""/>
      <w:lvlJc w:val="left"/>
      <w:pPr>
        <w:tabs>
          <w:tab w:val="num" w:pos="2160"/>
        </w:tabs>
        <w:ind w:left="2160" w:hanging="360"/>
      </w:pPr>
      <w:rPr>
        <w:rFonts w:ascii="Wingdings" w:hAnsi="Wingdings"/>
      </w:rPr>
    </w:lvl>
    <w:lvl w:ilvl="3" w:tplc="0F5A5CB6">
      <w:start w:val="1"/>
      <w:numFmt w:val="bullet"/>
      <w:lvlText w:val=""/>
      <w:lvlJc w:val="left"/>
      <w:pPr>
        <w:tabs>
          <w:tab w:val="num" w:pos="2880"/>
        </w:tabs>
        <w:ind w:left="2880" w:hanging="360"/>
      </w:pPr>
      <w:rPr>
        <w:rFonts w:ascii="Symbol" w:hAnsi="Symbol"/>
      </w:rPr>
    </w:lvl>
    <w:lvl w:ilvl="4" w:tplc="09F69858">
      <w:start w:val="1"/>
      <w:numFmt w:val="bullet"/>
      <w:lvlText w:val="o"/>
      <w:lvlJc w:val="left"/>
      <w:pPr>
        <w:tabs>
          <w:tab w:val="num" w:pos="3600"/>
        </w:tabs>
        <w:ind w:left="3600" w:hanging="360"/>
      </w:pPr>
      <w:rPr>
        <w:rFonts w:ascii="Courier New" w:hAnsi="Courier New"/>
      </w:rPr>
    </w:lvl>
    <w:lvl w:ilvl="5" w:tplc="FC3400A4">
      <w:start w:val="1"/>
      <w:numFmt w:val="bullet"/>
      <w:lvlText w:val=""/>
      <w:lvlJc w:val="left"/>
      <w:pPr>
        <w:tabs>
          <w:tab w:val="num" w:pos="4320"/>
        </w:tabs>
        <w:ind w:left="4320" w:hanging="360"/>
      </w:pPr>
      <w:rPr>
        <w:rFonts w:ascii="Wingdings" w:hAnsi="Wingdings"/>
      </w:rPr>
    </w:lvl>
    <w:lvl w:ilvl="6" w:tplc="0C521200">
      <w:start w:val="1"/>
      <w:numFmt w:val="bullet"/>
      <w:lvlText w:val=""/>
      <w:lvlJc w:val="left"/>
      <w:pPr>
        <w:tabs>
          <w:tab w:val="num" w:pos="5040"/>
        </w:tabs>
        <w:ind w:left="5040" w:hanging="360"/>
      </w:pPr>
      <w:rPr>
        <w:rFonts w:ascii="Symbol" w:hAnsi="Symbol"/>
      </w:rPr>
    </w:lvl>
    <w:lvl w:ilvl="7" w:tplc="F26262F0">
      <w:start w:val="1"/>
      <w:numFmt w:val="bullet"/>
      <w:lvlText w:val="o"/>
      <w:lvlJc w:val="left"/>
      <w:pPr>
        <w:tabs>
          <w:tab w:val="num" w:pos="5760"/>
        </w:tabs>
        <w:ind w:left="5760" w:hanging="360"/>
      </w:pPr>
      <w:rPr>
        <w:rFonts w:ascii="Courier New" w:hAnsi="Courier New"/>
      </w:rPr>
    </w:lvl>
    <w:lvl w:ilvl="8" w:tplc="1472CF5E">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1D524DFC">
      <w:start w:val="1"/>
      <w:numFmt w:val="bullet"/>
      <w:lvlText w:val=""/>
      <w:lvlJc w:val="left"/>
      <w:pPr>
        <w:ind w:left="720" w:hanging="360"/>
      </w:pPr>
      <w:rPr>
        <w:rFonts w:ascii="Symbol" w:hAnsi="Symbol"/>
        <w:b w:val="0"/>
        <w:bCs w:val="0"/>
      </w:rPr>
    </w:lvl>
    <w:lvl w:ilvl="1" w:tplc="1A4E9CF4">
      <w:start w:val="1"/>
      <w:numFmt w:val="bullet"/>
      <w:lvlText w:val="o"/>
      <w:lvlJc w:val="left"/>
      <w:pPr>
        <w:tabs>
          <w:tab w:val="num" w:pos="1440"/>
        </w:tabs>
        <w:ind w:left="1440" w:hanging="360"/>
      </w:pPr>
      <w:rPr>
        <w:rFonts w:ascii="Courier New" w:hAnsi="Courier New"/>
      </w:rPr>
    </w:lvl>
    <w:lvl w:ilvl="2" w:tplc="B942CF62">
      <w:start w:val="1"/>
      <w:numFmt w:val="bullet"/>
      <w:lvlText w:val=""/>
      <w:lvlJc w:val="left"/>
      <w:pPr>
        <w:tabs>
          <w:tab w:val="num" w:pos="2160"/>
        </w:tabs>
        <w:ind w:left="2160" w:hanging="360"/>
      </w:pPr>
      <w:rPr>
        <w:rFonts w:ascii="Wingdings" w:hAnsi="Wingdings"/>
      </w:rPr>
    </w:lvl>
    <w:lvl w:ilvl="3" w:tplc="96BAEA7E">
      <w:start w:val="1"/>
      <w:numFmt w:val="bullet"/>
      <w:lvlText w:val=""/>
      <w:lvlJc w:val="left"/>
      <w:pPr>
        <w:tabs>
          <w:tab w:val="num" w:pos="2880"/>
        </w:tabs>
        <w:ind w:left="2880" w:hanging="360"/>
      </w:pPr>
      <w:rPr>
        <w:rFonts w:ascii="Symbol" w:hAnsi="Symbol"/>
      </w:rPr>
    </w:lvl>
    <w:lvl w:ilvl="4" w:tplc="70829EEE">
      <w:start w:val="1"/>
      <w:numFmt w:val="bullet"/>
      <w:lvlText w:val="o"/>
      <w:lvlJc w:val="left"/>
      <w:pPr>
        <w:tabs>
          <w:tab w:val="num" w:pos="3600"/>
        </w:tabs>
        <w:ind w:left="3600" w:hanging="360"/>
      </w:pPr>
      <w:rPr>
        <w:rFonts w:ascii="Courier New" w:hAnsi="Courier New"/>
      </w:rPr>
    </w:lvl>
    <w:lvl w:ilvl="5" w:tplc="8CC6228E">
      <w:start w:val="1"/>
      <w:numFmt w:val="bullet"/>
      <w:lvlText w:val=""/>
      <w:lvlJc w:val="left"/>
      <w:pPr>
        <w:tabs>
          <w:tab w:val="num" w:pos="4320"/>
        </w:tabs>
        <w:ind w:left="4320" w:hanging="360"/>
      </w:pPr>
      <w:rPr>
        <w:rFonts w:ascii="Wingdings" w:hAnsi="Wingdings"/>
      </w:rPr>
    </w:lvl>
    <w:lvl w:ilvl="6" w:tplc="E788EBF6">
      <w:start w:val="1"/>
      <w:numFmt w:val="bullet"/>
      <w:lvlText w:val=""/>
      <w:lvlJc w:val="left"/>
      <w:pPr>
        <w:tabs>
          <w:tab w:val="num" w:pos="5040"/>
        </w:tabs>
        <w:ind w:left="5040" w:hanging="360"/>
      </w:pPr>
      <w:rPr>
        <w:rFonts w:ascii="Symbol" w:hAnsi="Symbol"/>
      </w:rPr>
    </w:lvl>
    <w:lvl w:ilvl="7" w:tplc="C2CA6E0A">
      <w:start w:val="1"/>
      <w:numFmt w:val="bullet"/>
      <w:lvlText w:val="o"/>
      <w:lvlJc w:val="left"/>
      <w:pPr>
        <w:tabs>
          <w:tab w:val="num" w:pos="5760"/>
        </w:tabs>
        <w:ind w:left="5760" w:hanging="360"/>
      </w:pPr>
      <w:rPr>
        <w:rFonts w:ascii="Courier New" w:hAnsi="Courier New"/>
      </w:rPr>
    </w:lvl>
    <w:lvl w:ilvl="8" w:tplc="E0EA33B6">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297AACEC">
      <w:start w:val="1"/>
      <w:numFmt w:val="bullet"/>
      <w:lvlText w:val=""/>
      <w:lvlJc w:val="left"/>
      <w:pPr>
        <w:ind w:left="720" w:hanging="360"/>
      </w:pPr>
      <w:rPr>
        <w:rFonts w:ascii="Symbol" w:hAnsi="Symbol"/>
        <w:b w:val="0"/>
        <w:bCs w:val="0"/>
      </w:rPr>
    </w:lvl>
    <w:lvl w:ilvl="1" w:tplc="5BE83862">
      <w:start w:val="1"/>
      <w:numFmt w:val="bullet"/>
      <w:lvlText w:val="o"/>
      <w:lvlJc w:val="left"/>
      <w:pPr>
        <w:tabs>
          <w:tab w:val="num" w:pos="1440"/>
        </w:tabs>
        <w:ind w:left="1440" w:hanging="360"/>
      </w:pPr>
      <w:rPr>
        <w:rFonts w:ascii="Courier New" w:hAnsi="Courier New"/>
      </w:rPr>
    </w:lvl>
    <w:lvl w:ilvl="2" w:tplc="67103E1E">
      <w:start w:val="1"/>
      <w:numFmt w:val="bullet"/>
      <w:lvlText w:val=""/>
      <w:lvlJc w:val="left"/>
      <w:pPr>
        <w:tabs>
          <w:tab w:val="num" w:pos="2160"/>
        </w:tabs>
        <w:ind w:left="2160" w:hanging="360"/>
      </w:pPr>
      <w:rPr>
        <w:rFonts w:ascii="Wingdings" w:hAnsi="Wingdings"/>
      </w:rPr>
    </w:lvl>
    <w:lvl w:ilvl="3" w:tplc="70D63C6A">
      <w:start w:val="1"/>
      <w:numFmt w:val="bullet"/>
      <w:lvlText w:val=""/>
      <w:lvlJc w:val="left"/>
      <w:pPr>
        <w:tabs>
          <w:tab w:val="num" w:pos="2880"/>
        </w:tabs>
        <w:ind w:left="2880" w:hanging="360"/>
      </w:pPr>
      <w:rPr>
        <w:rFonts w:ascii="Symbol" w:hAnsi="Symbol"/>
      </w:rPr>
    </w:lvl>
    <w:lvl w:ilvl="4" w:tplc="1D1E5D20">
      <w:start w:val="1"/>
      <w:numFmt w:val="bullet"/>
      <w:lvlText w:val="o"/>
      <w:lvlJc w:val="left"/>
      <w:pPr>
        <w:tabs>
          <w:tab w:val="num" w:pos="3600"/>
        </w:tabs>
        <w:ind w:left="3600" w:hanging="360"/>
      </w:pPr>
      <w:rPr>
        <w:rFonts w:ascii="Courier New" w:hAnsi="Courier New"/>
      </w:rPr>
    </w:lvl>
    <w:lvl w:ilvl="5" w:tplc="1A660A7E">
      <w:start w:val="1"/>
      <w:numFmt w:val="bullet"/>
      <w:lvlText w:val=""/>
      <w:lvlJc w:val="left"/>
      <w:pPr>
        <w:tabs>
          <w:tab w:val="num" w:pos="4320"/>
        </w:tabs>
        <w:ind w:left="4320" w:hanging="360"/>
      </w:pPr>
      <w:rPr>
        <w:rFonts w:ascii="Wingdings" w:hAnsi="Wingdings"/>
      </w:rPr>
    </w:lvl>
    <w:lvl w:ilvl="6" w:tplc="D428980C">
      <w:start w:val="1"/>
      <w:numFmt w:val="bullet"/>
      <w:lvlText w:val=""/>
      <w:lvlJc w:val="left"/>
      <w:pPr>
        <w:tabs>
          <w:tab w:val="num" w:pos="5040"/>
        </w:tabs>
        <w:ind w:left="5040" w:hanging="360"/>
      </w:pPr>
      <w:rPr>
        <w:rFonts w:ascii="Symbol" w:hAnsi="Symbol"/>
      </w:rPr>
    </w:lvl>
    <w:lvl w:ilvl="7" w:tplc="84BC8EE0">
      <w:start w:val="1"/>
      <w:numFmt w:val="bullet"/>
      <w:lvlText w:val="o"/>
      <w:lvlJc w:val="left"/>
      <w:pPr>
        <w:tabs>
          <w:tab w:val="num" w:pos="5760"/>
        </w:tabs>
        <w:ind w:left="5760" w:hanging="360"/>
      </w:pPr>
      <w:rPr>
        <w:rFonts w:ascii="Courier New" w:hAnsi="Courier New"/>
      </w:rPr>
    </w:lvl>
    <w:lvl w:ilvl="8" w:tplc="9B38400A">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72FC8CF8">
      <w:start w:val="1"/>
      <w:numFmt w:val="bullet"/>
      <w:lvlText w:val="•"/>
      <w:lvlJc w:val="left"/>
      <w:pPr>
        <w:ind w:left="0" w:firstLine="0"/>
      </w:pPr>
      <w:rPr>
        <w:rFonts w:ascii="Calibri" w:eastAsia="Calibri" w:hAnsi="Calibri" w:cs="Calibri"/>
        <w:sz w:val="28"/>
        <w:szCs w:val="28"/>
      </w:rPr>
    </w:lvl>
    <w:lvl w:ilvl="1" w:tplc="8DC8C6C0">
      <w:start w:val="1"/>
      <w:numFmt w:val="bullet"/>
      <w:lvlText w:val="o"/>
      <w:lvlJc w:val="left"/>
      <w:pPr>
        <w:tabs>
          <w:tab w:val="num" w:pos="1440"/>
        </w:tabs>
        <w:ind w:left="1440" w:hanging="360"/>
      </w:pPr>
      <w:rPr>
        <w:rFonts w:ascii="Courier New" w:hAnsi="Courier New"/>
      </w:rPr>
    </w:lvl>
    <w:lvl w:ilvl="2" w:tplc="25D4B020">
      <w:start w:val="1"/>
      <w:numFmt w:val="bullet"/>
      <w:lvlText w:val=""/>
      <w:lvlJc w:val="left"/>
      <w:pPr>
        <w:tabs>
          <w:tab w:val="num" w:pos="2160"/>
        </w:tabs>
        <w:ind w:left="2160" w:hanging="360"/>
      </w:pPr>
      <w:rPr>
        <w:rFonts w:ascii="Wingdings" w:hAnsi="Wingdings"/>
      </w:rPr>
    </w:lvl>
    <w:lvl w:ilvl="3" w:tplc="5100C41C">
      <w:start w:val="1"/>
      <w:numFmt w:val="bullet"/>
      <w:lvlText w:val=""/>
      <w:lvlJc w:val="left"/>
      <w:pPr>
        <w:tabs>
          <w:tab w:val="num" w:pos="2880"/>
        </w:tabs>
        <w:ind w:left="2880" w:hanging="360"/>
      </w:pPr>
      <w:rPr>
        <w:rFonts w:ascii="Symbol" w:hAnsi="Symbol"/>
      </w:rPr>
    </w:lvl>
    <w:lvl w:ilvl="4" w:tplc="212C07EC">
      <w:start w:val="1"/>
      <w:numFmt w:val="bullet"/>
      <w:lvlText w:val="o"/>
      <w:lvlJc w:val="left"/>
      <w:pPr>
        <w:tabs>
          <w:tab w:val="num" w:pos="3600"/>
        </w:tabs>
        <w:ind w:left="3600" w:hanging="360"/>
      </w:pPr>
      <w:rPr>
        <w:rFonts w:ascii="Courier New" w:hAnsi="Courier New"/>
      </w:rPr>
    </w:lvl>
    <w:lvl w:ilvl="5" w:tplc="425AE56E">
      <w:start w:val="1"/>
      <w:numFmt w:val="bullet"/>
      <w:lvlText w:val=""/>
      <w:lvlJc w:val="left"/>
      <w:pPr>
        <w:tabs>
          <w:tab w:val="num" w:pos="4320"/>
        </w:tabs>
        <w:ind w:left="4320" w:hanging="360"/>
      </w:pPr>
      <w:rPr>
        <w:rFonts w:ascii="Wingdings" w:hAnsi="Wingdings"/>
      </w:rPr>
    </w:lvl>
    <w:lvl w:ilvl="6" w:tplc="7026CD86">
      <w:start w:val="1"/>
      <w:numFmt w:val="bullet"/>
      <w:lvlText w:val=""/>
      <w:lvlJc w:val="left"/>
      <w:pPr>
        <w:tabs>
          <w:tab w:val="num" w:pos="5040"/>
        </w:tabs>
        <w:ind w:left="5040" w:hanging="360"/>
      </w:pPr>
      <w:rPr>
        <w:rFonts w:ascii="Symbol" w:hAnsi="Symbol"/>
      </w:rPr>
    </w:lvl>
    <w:lvl w:ilvl="7" w:tplc="2632A06C">
      <w:start w:val="1"/>
      <w:numFmt w:val="bullet"/>
      <w:lvlText w:val="o"/>
      <w:lvlJc w:val="left"/>
      <w:pPr>
        <w:tabs>
          <w:tab w:val="num" w:pos="5760"/>
        </w:tabs>
        <w:ind w:left="5760" w:hanging="360"/>
      </w:pPr>
      <w:rPr>
        <w:rFonts w:ascii="Courier New" w:hAnsi="Courier New"/>
      </w:rPr>
    </w:lvl>
    <w:lvl w:ilvl="8" w:tplc="BAC23FC6">
      <w:start w:val="1"/>
      <w:numFmt w:val="bullet"/>
      <w:lvlText w:val=""/>
      <w:lvlJc w:val="left"/>
      <w:pPr>
        <w:tabs>
          <w:tab w:val="num" w:pos="6480"/>
        </w:tabs>
        <w:ind w:left="6480" w:hanging="360"/>
      </w:pPr>
      <w:rPr>
        <w:rFonts w:ascii="Wingdings" w:hAnsi="Wingdings"/>
      </w:rPr>
    </w:lvl>
  </w:abstractNum>
  <w:abstractNum w:abstractNumId="4" w15:restartNumberingAfterBreak="0">
    <w:nsid w:val="25E74518"/>
    <w:multiLevelType w:val="hybridMultilevel"/>
    <w:tmpl w:val="FA20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CF"/>
    <w:rsid w:val="00155326"/>
    <w:rsid w:val="0033420C"/>
    <w:rsid w:val="005454CF"/>
    <w:rsid w:val="009D159D"/>
    <w:rsid w:val="009F1597"/>
    <w:rsid w:val="00AE669A"/>
    <w:rsid w:val="00B66673"/>
    <w:rsid w:val="00D973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C9B01"/>
  <w15:docId w15:val="{BC6DDBC8-5D36-4973-A5A5-A4C7A75C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pPr>
      <w:spacing w:line="276" w:lineRule="auto"/>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597"/>
    <w:pPr>
      <w:tabs>
        <w:tab w:val="center" w:pos="4680"/>
        <w:tab w:val="right" w:pos="9360"/>
      </w:tabs>
      <w:spacing w:line="240" w:lineRule="auto"/>
    </w:pPr>
  </w:style>
  <w:style w:type="character" w:customStyle="1" w:styleId="HeaderChar">
    <w:name w:val="Header Char"/>
    <w:basedOn w:val="DefaultParagraphFont"/>
    <w:link w:val="Header"/>
    <w:uiPriority w:val="99"/>
    <w:rsid w:val="009F1597"/>
    <w:rPr>
      <w:rFonts w:ascii="Calibri" w:eastAsia="Calibri" w:hAnsi="Calibri" w:cs="Calibri"/>
      <w:sz w:val="22"/>
      <w:szCs w:val="22"/>
    </w:rPr>
  </w:style>
  <w:style w:type="paragraph" w:styleId="Footer">
    <w:name w:val="footer"/>
    <w:basedOn w:val="Normal"/>
    <w:link w:val="FooterChar"/>
    <w:uiPriority w:val="99"/>
    <w:unhideWhenUsed/>
    <w:rsid w:val="009F1597"/>
    <w:pPr>
      <w:tabs>
        <w:tab w:val="center" w:pos="4680"/>
        <w:tab w:val="right" w:pos="9360"/>
      </w:tabs>
      <w:spacing w:line="240" w:lineRule="auto"/>
    </w:pPr>
  </w:style>
  <w:style w:type="character" w:customStyle="1" w:styleId="FooterChar">
    <w:name w:val="Footer Char"/>
    <w:basedOn w:val="DefaultParagraphFont"/>
    <w:link w:val="Footer"/>
    <w:uiPriority w:val="99"/>
    <w:rsid w:val="009F1597"/>
    <w:rPr>
      <w:rFonts w:ascii="Calibri" w:eastAsia="Calibri" w:hAnsi="Calibri" w:cs="Calibri"/>
      <w:sz w:val="22"/>
      <w:szCs w:val="22"/>
    </w:rPr>
  </w:style>
  <w:style w:type="paragraph" w:styleId="ListParagraph">
    <w:name w:val="List Paragraph"/>
    <w:basedOn w:val="Normal"/>
    <w:uiPriority w:val="34"/>
    <w:qFormat/>
    <w:rsid w:val="0033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tlantis.com/duba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inda.abdulhay@atlantisdubai.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dia.atlantisthepalm.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Abdul Hay</dc:creator>
  <cp:lastModifiedBy>Linda Abdul Hay</cp:lastModifiedBy>
  <cp:revision>5</cp:revision>
  <dcterms:created xsi:type="dcterms:W3CDTF">2021-02-25T09:11:00Z</dcterms:created>
  <dcterms:modified xsi:type="dcterms:W3CDTF">2021-02-25T10:18:00Z</dcterms:modified>
</cp:coreProperties>
</file>